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0A7" w:rsidRDefault="007640A7" w:rsidP="007640A7">
      <w:pPr>
        <w:autoSpaceDE w:val="0"/>
        <w:autoSpaceDN w:val="0"/>
        <w:adjustRightInd w:val="0"/>
        <w:spacing w:after="0" w:line="240" w:lineRule="auto"/>
        <w:ind w:right="-737"/>
        <w:jc w:val="both"/>
        <w:rPr>
          <w:rFonts w:ascii="Times New Roman" w:eastAsia="Calibri" w:hAnsi="Times New Roman" w:cs="Times New Roman"/>
          <w:b/>
          <w:bCs/>
          <w:color w:val="000000"/>
          <w:sz w:val="24"/>
          <w:szCs w:val="24"/>
        </w:rPr>
      </w:pPr>
      <w:bookmarkStart w:id="0" w:name="_GoBack"/>
      <w:bookmarkEnd w:id="0"/>
    </w:p>
    <w:p w:rsidR="007640A7" w:rsidRPr="00DA41D5" w:rsidRDefault="007640A7" w:rsidP="007640A7">
      <w:pPr>
        <w:pStyle w:val="Default"/>
        <w:ind w:right="-2"/>
        <w:rPr>
          <w:rFonts w:eastAsia="Times New Roman"/>
          <w:b/>
          <w:bCs/>
        </w:rPr>
      </w:pP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7640A7" w:rsidRPr="002F0FCF" w:rsidTr="00F13449">
        <w:trPr>
          <w:trHeight w:hRule="exact" w:val="2463"/>
        </w:trPr>
        <w:tc>
          <w:tcPr>
            <w:tcW w:w="2402" w:type="dxa"/>
          </w:tcPr>
          <w:p w:rsidR="007640A7" w:rsidRPr="002F0FCF" w:rsidRDefault="007640A7" w:rsidP="00F13449">
            <w:pPr>
              <w:widowControl w:val="0"/>
              <w:suppressLineNumbers/>
              <w:suppressAutoHyphens/>
              <w:spacing w:after="0" w:line="240" w:lineRule="auto"/>
              <w:jc w:val="center"/>
              <w:rPr>
                <w:rFonts w:ascii="Times New Roman" w:eastAsia="Lucida Sans Unicode" w:hAnsi="Times New Roman" w:cs="Tahoma"/>
                <w:sz w:val="24"/>
                <w:szCs w:val="24"/>
                <w:lang w:eastAsia="ru-RU"/>
              </w:rPr>
            </w:pPr>
            <w:r w:rsidRPr="00DC5137">
              <w:rPr>
                <w:rFonts w:ascii="Times New Roman" w:eastAsia="Times New Roman" w:hAnsi="Times New Roman"/>
                <w:b/>
                <w:bCs/>
                <w:color w:val="000000"/>
                <w:sz w:val="24"/>
                <w:szCs w:val="24"/>
              </w:rPr>
              <w:t xml:space="preserve">   </w:t>
            </w:r>
            <w:r w:rsidRPr="002F0FCF">
              <w:rPr>
                <w:rFonts w:ascii="Times New Roman" w:eastAsia="Calibri" w:hAnsi="Times New Roman" w:cs="Times New Roman"/>
                <w:b/>
                <w:bCs/>
                <w:color w:val="000000"/>
                <w:sz w:val="24"/>
                <w:szCs w:val="24"/>
              </w:rPr>
              <w:t xml:space="preserve">   </w:t>
            </w:r>
            <w:r w:rsidRPr="002F0FCF">
              <w:rPr>
                <w:rFonts w:ascii="Times New Roman" w:eastAsia="Lucida Sans Unicode" w:hAnsi="Times New Roman" w:cs="Tahoma"/>
                <w:noProof/>
                <w:sz w:val="24"/>
                <w:szCs w:val="24"/>
                <w:lang w:eastAsia="lv-LV"/>
              </w:rPr>
              <w:drawing>
                <wp:anchor distT="0" distB="0" distL="0" distR="0" simplePos="0" relativeHeight="251661312" behindDoc="0" locked="0" layoutInCell="1" allowOverlap="1" wp14:anchorId="618E9B19" wp14:editId="36E10764">
                  <wp:simplePos x="0" y="0"/>
                  <wp:positionH relativeFrom="column">
                    <wp:posOffset>210185</wp:posOffset>
                  </wp:positionH>
                  <wp:positionV relativeFrom="paragraph">
                    <wp:posOffset>-46990</wp:posOffset>
                  </wp:positionV>
                  <wp:extent cx="969010" cy="1140460"/>
                  <wp:effectExtent l="19050" t="0" r="2540" b="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69010" cy="1140460"/>
                          </a:xfrm>
                          <a:prstGeom prst="rect">
                            <a:avLst/>
                          </a:prstGeom>
                          <a:solidFill>
                            <a:srgbClr val="FFFFFF"/>
                          </a:solidFill>
                          <a:ln w="9525">
                            <a:noFill/>
                            <a:miter lim="800000"/>
                            <a:headEnd/>
                            <a:tailEnd/>
                          </a:ln>
                        </pic:spPr>
                      </pic:pic>
                    </a:graphicData>
                  </a:graphic>
                </wp:anchor>
              </w:drawing>
            </w:r>
          </w:p>
        </w:tc>
        <w:tc>
          <w:tcPr>
            <w:tcW w:w="6493" w:type="dxa"/>
          </w:tcPr>
          <w:p w:rsidR="007640A7" w:rsidRPr="002F0FCF" w:rsidRDefault="007640A7" w:rsidP="00F13449">
            <w:pPr>
              <w:shd w:val="clear" w:color="auto" w:fill="FFFFFF"/>
              <w:tabs>
                <w:tab w:val="left" w:pos="720"/>
                <w:tab w:val="center" w:pos="4153"/>
                <w:tab w:val="right" w:pos="8306"/>
              </w:tabs>
              <w:spacing w:after="0" w:line="276" w:lineRule="auto"/>
              <w:ind w:right="19"/>
              <w:jc w:val="center"/>
              <w:rPr>
                <w:rFonts w:ascii="Verdana" w:eastAsia="Calibri" w:hAnsi="Verdana" w:cs="Arial"/>
                <w:b/>
                <w:caps/>
                <w:sz w:val="36"/>
                <w:szCs w:val="36"/>
                <w:lang w:eastAsia="ar-SA"/>
              </w:rPr>
            </w:pPr>
            <w:r w:rsidRPr="002F0FCF">
              <w:rPr>
                <w:rFonts w:ascii="Verdana" w:eastAsia="Calibri" w:hAnsi="Verdana" w:cs="Arial"/>
                <w:b/>
                <w:caps/>
                <w:sz w:val="36"/>
                <w:szCs w:val="36"/>
                <w:lang w:eastAsia="ar-SA"/>
              </w:rPr>
              <w:t>Rēzeknes novada dome</w:t>
            </w:r>
          </w:p>
          <w:p w:rsidR="007640A7" w:rsidRPr="002F0FCF" w:rsidRDefault="007640A7" w:rsidP="00F13449">
            <w:pPr>
              <w:shd w:val="clear" w:color="auto" w:fill="FFFFFF"/>
              <w:tabs>
                <w:tab w:val="left" w:pos="720"/>
                <w:tab w:val="center" w:pos="4153"/>
                <w:tab w:val="right" w:pos="8306"/>
              </w:tabs>
              <w:snapToGrid w:val="0"/>
              <w:spacing w:before="119" w:after="113" w:line="276" w:lineRule="auto"/>
              <w:ind w:right="19"/>
              <w:jc w:val="center"/>
              <w:rPr>
                <w:rFonts w:ascii="Verdana" w:eastAsia="Calibri" w:hAnsi="Verdana" w:cs="Tahoma"/>
                <w:caps/>
                <w:sz w:val="18"/>
                <w:szCs w:val="18"/>
                <w:lang w:eastAsia="ar-SA"/>
              </w:rPr>
            </w:pPr>
            <w:r w:rsidRPr="002F0FCF">
              <w:rPr>
                <w:rFonts w:ascii="Verdana" w:eastAsia="Calibri" w:hAnsi="Verdana" w:cs="Tahoma"/>
                <w:caps/>
                <w:sz w:val="18"/>
                <w:szCs w:val="18"/>
                <w:lang w:eastAsia="ar-SA"/>
              </w:rPr>
              <w:t>Reģ.Nr.90009112679</w:t>
            </w:r>
          </w:p>
          <w:p w:rsidR="007640A7" w:rsidRPr="002F0FCF" w:rsidRDefault="007640A7"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Atbrīvošanas aleja 95A, Rēzekne, LV – 4601,</w:t>
            </w:r>
          </w:p>
          <w:p w:rsidR="007640A7" w:rsidRPr="002F0FCF" w:rsidRDefault="007640A7"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Tel. 646 22238; 646 22231, Fax. 646 25935,</w:t>
            </w:r>
          </w:p>
          <w:p w:rsidR="007640A7" w:rsidRPr="002F0FCF" w:rsidRDefault="007640A7"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 xml:space="preserve">e–pasts: </w:t>
            </w:r>
            <w:hyperlink r:id="rId9" w:history="1">
              <w:r w:rsidRPr="002F0FCF">
                <w:rPr>
                  <w:rFonts w:ascii="Verdana" w:eastAsia="Calibri" w:hAnsi="Verdana" w:cs="Tahoma"/>
                  <w:color w:val="0000FF"/>
                  <w:sz w:val="18"/>
                  <w:szCs w:val="18"/>
                  <w:u w:val="single"/>
                </w:rPr>
                <w:t>info@rezeknesnovads.lv</w:t>
              </w:r>
            </w:hyperlink>
          </w:p>
          <w:p w:rsidR="007640A7" w:rsidRPr="002F0FCF" w:rsidRDefault="007640A7" w:rsidP="00F13449">
            <w:pPr>
              <w:shd w:val="clear" w:color="auto" w:fill="FFFFFF"/>
              <w:tabs>
                <w:tab w:val="left" w:pos="720"/>
                <w:tab w:val="center" w:pos="4153"/>
                <w:tab w:val="right" w:pos="8306"/>
              </w:tabs>
              <w:spacing w:before="120" w:after="0" w:line="276" w:lineRule="auto"/>
              <w:ind w:right="19"/>
              <w:jc w:val="center"/>
              <w:rPr>
                <w:rFonts w:ascii="Times New Roman" w:eastAsia="Calibri" w:hAnsi="Times New Roman" w:cs="Tahoma"/>
                <w:sz w:val="24"/>
              </w:rPr>
            </w:pPr>
            <w:r w:rsidRPr="002F0FCF">
              <w:rPr>
                <w:rFonts w:ascii="Times New Roman" w:eastAsia="Calibri" w:hAnsi="Times New Roman" w:cs="Times New Roman"/>
                <w:noProof/>
                <w:sz w:val="24"/>
                <w:lang w:eastAsia="lv-LV"/>
              </w:rPr>
              <mc:AlternateContent>
                <mc:Choice Requires="wps">
                  <w:drawing>
                    <wp:anchor distT="4294967295" distB="4294967295" distL="114300" distR="114300" simplePos="0" relativeHeight="251662336" behindDoc="0" locked="0" layoutInCell="1" allowOverlap="1" wp14:anchorId="71E56416" wp14:editId="083D9B41">
                      <wp:simplePos x="0" y="0"/>
                      <wp:positionH relativeFrom="column">
                        <wp:posOffset>-1740759</wp:posOffset>
                      </wp:positionH>
                      <wp:positionV relativeFrom="paragraph">
                        <wp:posOffset>288738</wp:posOffset>
                      </wp:positionV>
                      <wp:extent cx="5782235" cy="0"/>
                      <wp:effectExtent l="0" t="0" r="28575"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A200" id="Line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22.75pt" to="318.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Pj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"/>
                  </w:pict>
                </mc:Fallback>
              </mc:AlternateContent>
            </w:r>
            <w:r w:rsidRPr="002F0FCF">
              <w:rPr>
                <w:rFonts w:ascii="Verdana" w:eastAsia="Calibri" w:hAnsi="Verdana" w:cs="Tahoma"/>
                <w:sz w:val="18"/>
                <w:szCs w:val="18"/>
                <w:lang w:eastAsia="ar-SA"/>
              </w:rPr>
              <w:t xml:space="preserve">Informācija internetā: </w:t>
            </w:r>
            <w:hyperlink r:id="rId10" w:history="1">
              <w:r w:rsidRPr="002F0FCF">
                <w:rPr>
                  <w:rFonts w:ascii="Verdana" w:eastAsia="Calibri" w:hAnsi="Verdana" w:cs="Tahoma"/>
                  <w:color w:val="0000FF"/>
                  <w:sz w:val="18"/>
                  <w:szCs w:val="18"/>
                  <w:u w:val="single"/>
                </w:rPr>
                <w:t>http://www.rezeknesnovads.lv</w:t>
              </w:r>
            </w:hyperlink>
          </w:p>
        </w:tc>
      </w:tr>
    </w:tbl>
    <w:p w:rsidR="007640A7" w:rsidRPr="002F0FCF" w:rsidRDefault="007640A7" w:rsidP="007640A7">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APSTIPRINĀTI</w:t>
      </w:r>
    </w:p>
    <w:p w:rsidR="007640A7" w:rsidRPr="002F0FCF" w:rsidRDefault="007640A7" w:rsidP="007640A7">
      <w:pPr>
        <w:spacing w:after="0" w:line="240" w:lineRule="auto"/>
        <w:jc w:val="right"/>
        <w:rPr>
          <w:rFonts w:ascii="Times New Roman" w:eastAsia="Calibri" w:hAnsi="Times New Roman" w:cs="Times New Roman"/>
          <w:sz w:val="24"/>
          <w:szCs w:val="24"/>
        </w:rPr>
      </w:pPr>
      <w:r w:rsidRPr="002F0FCF">
        <w:rPr>
          <w:rFonts w:ascii="Times New Roman" w:eastAsia="Calibri" w:hAnsi="Times New Roman" w:cs="Times New Roman"/>
          <w:sz w:val="24"/>
          <w:szCs w:val="24"/>
        </w:rPr>
        <w:t xml:space="preserve">Rēzeknes novada domes </w:t>
      </w:r>
    </w:p>
    <w:p w:rsidR="007640A7" w:rsidRPr="002F0FCF" w:rsidRDefault="007640A7" w:rsidP="007640A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2019.gada 20.jūnija</w:t>
      </w:r>
      <w:r w:rsidRPr="002F0FCF">
        <w:rPr>
          <w:rFonts w:ascii="Times New Roman" w:eastAsia="Calibri" w:hAnsi="Times New Roman" w:cs="Times New Roman"/>
          <w:sz w:val="24"/>
          <w:szCs w:val="24"/>
        </w:rPr>
        <w:t xml:space="preserve"> sēdē</w:t>
      </w:r>
    </w:p>
    <w:p w:rsidR="007640A7" w:rsidRPr="002F0FCF" w:rsidRDefault="007640A7" w:rsidP="007640A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(protokols Nr.14</w:t>
      </w:r>
      <w:r w:rsidRPr="002F0FCF">
        <w:rPr>
          <w:rFonts w:ascii="Times New Roman" w:eastAsia="Calibri" w:hAnsi="Times New Roman" w:cs="Times New Roman"/>
          <w:sz w:val="24"/>
          <w:szCs w:val="24"/>
        </w:rPr>
        <w:t xml:space="preserve">, </w:t>
      </w:r>
      <w:r>
        <w:rPr>
          <w:rFonts w:ascii="Times New Roman" w:eastAsia="Calibri" w:hAnsi="Times New Roman" w:cs="Times New Roman"/>
          <w:sz w:val="24"/>
          <w:szCs w:val="24"/>
        </w:rPr>
        <w:t>18</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 4</w:t>
      </w:r>
      <w:r w:rsidRPr="002F0FCF">
        <w:rPr>
          <w:rFonts w:ascii="Times New Roman" w:eastAsia="Calibri" w:hAnsi="Times New Roman" w:cs="Times New Roman"/>
          <w:sz w:val="24"/>
          <w:szCs w:val="24"/>
        </w:rPr>
        <w:t>.punkts)</w:t>
      </w:r>
    </w:p>
    <w:p w:rsidR="00695ABA" w:rsidRDefault="00DC5137" w:rsidP="00DC5137">
      <w:pPr>
        <w:shd w:val="clear" w:color="auto" w:fill="FFFFFF"/>
        <w:spacing w:after="0" w:line="240" w:lineRule="auto"/>
        <w:jc w:val="both"/>
        <w:rPr>
          <w:rFonts w:ascii="Times New Roman" w:eastAsia="Times New Roman" w:hAnsi="Times New Roman"/>
          <w:b/>
          <w:bCs/>
          <w:color w:val="000000"/>
          <w:sz w:val="24"/>
          <w:szCs w:val="24"/>
          <w:lang w:eastAsia="x-none"/>
        </w:rPr>
      </w:pPr>
      <w:r w:rsidRPr="00DC5137">
        <w:rPr>
          <w:rFonts w:ascii="Times New Roman" w:eastAsia="Times New Roman" w:hAnsi="Times New Roman"/>
          <w:b/>
          <w:bCs/>
          <w:color w:val="000000"/>
          <w:sz w:val="24"/>
          <w:szCs w:val="24"/>
          <w:lang w:eastAsia="x-none"/>
        </w:rPr>
        <w:t xml:space="preserve">   </w:t>
      </w:r>
    </w:p>
    <w:p w:rsidR="00EC1012" w:rsidRPr="009230D6" w:rsidRDefault="00EC1012" w:rsidP="00EC1012">
      <w:pPr>
        <w:pStyle w:val="Default"/>
        <w:jc w:val="center"/>
        <w:rPr>
          <w:b/>
          <w:bCs/>
        </w:rPr>
      </w:pPr>
      <w:r w:rsidRPr="009230D6">
        <w:rPr>
          <w:b/>
          <w:bCs/>
        </w:rPr>
        <w:t xml:space="preserve">Par neapbūvētas </w:t>
      </w:r>
      <w:r w:rsidR="00323DA1">
        <w:rPr>
          <w:b/>
          <w:bCs/>
        </w:rPr>
        <w:t>zemes reformas pabeigšanas</w:t>
      </w:r>
      <w:r w:rsidR="009B1CC5">
        <w:rPr>
          <w:b/>
          <w:bCs/>
        </w:rPr>
        <w:t xml:space="preserve"> zemes vienības</w:t>
      </w:r>
      <w:r w:rsidRPr="009230D6">
        <w:rPr>
          <w:b/>
          <w:bCs/>
        </w:rPr>
        <w:t xml:space="preserve"> </w:t>
      </w:r>
      <w:r w:rsidR="00A67295">
        <w:rPr>
          <w:b/>
          <w:bCs/>
        </w:rPr>
        <w:t xml:space="preserve">daļas </w:t>
      </w:r>
      <w:r w:rsidRPr="009230D6">
        <w:rPr>
          <w:b/>
          <w:bCs/>
        </w:rPr>
        <w:t>ar kadastra</w:t>
      </w:r>
    </w:p>
    <w:p w:rsidR="00EC1012" w:rsidRPr="009230D6" w:rsidRDefault="00EC1012" w:rsidP="00EC1012">
      <w:pPr>
        <w:pStyle w:val="Default"/>
        <w:jc w:val="center"/>
        <w:rPr>
          <w:b/>
          <w:bCs/>
        </w:rPr>
      </w:pPr>
      <w:r w:rsidRPr="009230D6">
        <w:rPr>
          <w:b/>
          <w:bCs/>
        </w:rPr>
        <w:t>apzīmējumu 78</w:t>
      </w:r>
      <w:r w:rsidR="006E11D4">
        <w:rPr>
          <w:b/>
          <w:bCs/>
        </w:rPr>
        <w:t>44</w:t>
      </w:r>
      <w:r w:rsidRPr="009230D6">
        <w:rPr>
          <w:b/>
          <w:bCs/>
        </w:rPr>
        <w:t xml:space="preserve"> 00</w:t>
      </w:r>
      <w:r w:rsidR="009B1CC5">
        <w:rPr>
          <w:b/>
          <w:bCs/>
        </w:rPr>
        <w:t>4</w:t>
      </w:r>
      <w:r w:rsidRPr="009230D6">
        <w:rPr>
          <w:b/>
          <w:bCs/>
        </w:rPr>
        <w:t xml:space="preserve"> 0</w:t>
      </w:r>
      <w:r w:rsidR="006E11D4">
        <w:rPr>
          <w:b/>
          <w:bCs/>
        </w:rPr>
        <w:t>153</w:t>
      </w:r>
      <w:r w:rsidRPr="009230D6">
        <w:rPr>
          <w:b/>
          <w:bCs/>
        </w:rPr>
        <w:t xml:space="preserve">  </w:t>
      </w:r>
      <w:r w:rsidR="006E11D4">
        <w:rPr>
          <w:b/>
          <w:bCs/>
        </w:rPr>
        <w:t>Bērzgales</w:t>
      </w:r>
      <w:r w:rsidRPr="009230D6">
        <w:rPr>
          <w:b/>
          <w:bCs/>
        </w:rPr>
        <w:t xml:space="preserve"> pagastā nomas tiesību</w:t>
      </w:r>
    </w:p>
    <w:p w:rsidR="00DC5137" w:rsidRPr="00DC5137" w:rsidRDefault="00DC5137" w:rsidP="00DC5137">
      <w:pPr>
        <w:shd w:val="clear" w:color="auto" w:fill="FFFFFF"/>
        <w:spacing w:after="0" w:line="240" w:lineRule="auto"/>
        <w:jc w:val="center"/>
        <w:rPr>
          <w:rFonts w:ascii="Times New Roman" w:eastAsia="Times New Roman" w:hAnsi="Times New Roman"/>
          <w:b/>
          <w:bCs/>
          <w:color w:val="000000"/>
          <w:sz w:val="24"/>
          <w:szCs w:val="24"/>
          <w:lang w:val="x-none" w:eastAsia="x-none"/>
        </w:rPr>
      </w:pPr>
      <w:r w:rsidRPr="00DC5137">
        <w:rPr>
          <w:rFonts w:ascii="Times New Roman" w:eastAsia="Times New Roman" w:hAnsi="Times New Roman"/>
          <w:b/>
          <w:bCs/>
          <w:color w:val="000000"/>
          <w:sz w:val="24"/>
          <w:szCs w:val="24"/>
          <w:lang w:val="x-none" w:eastAsia="x-none"/>
        </w:rPr>
        <w:t xml:space="preserve">Izsoles noteikumi </w:t>
      </w:r>
    </w:p>
    <w:p w:rsidR="00695ABA" w:rsidRDefault="00695ABA" w:rsidP="00695ABA">
      <w:pPr>
        <w:shd w:val="clear" w:color="auto" w:fill="FFFFFF"/>
        <w:spacing w:after="0" w:line="240" w:lineRule="auto"/>
        <w:rPr>
          <w:rFonts w:ascii="Times New Roman" w:hAnsi="Times New Roman"/>
          <w:b/>
          <w:bCs/>
          <w:sz w:val="24"/>
          <w:szCs w:val="24"/>
        </w:rPr>
      </w:pPr>
    </w:p>
    <w:p w:rsidR="00DC5137" w:rsidRPr="00DC5137" w:rsidRDefault="00DC5137" w:rsidP="00DC5137">
      <w:pPr>
        <w:shd w:val="clear" w:color="auto" w:fill="FFFFFF"/>
        <w:spacing w:after="0" w:line="240" w:lineRule="auto"/>
        <w:jc w:val="center"/>
        <w:rPr>
          <w:rFonts w:ascii="Times New Roman" w:hAnsi="Times New Roman"/>
          <w:b/>
          <w:bCs/>
          <w:sz w:val="24"/>
          <w:szCs w:val="24"/>
        </w:rPr>
      </w:pPr>
      <w:r w:rsidRPr="00DC5137">
        <w:rPr>
          <w:rFonts w:ascii="Times New Roman" w:hAnsi="Times New Roman"/>
          <w:b/>
          <w:bCs/>
          <w:sz w:val="24"/>
          <w:szCs w:val="24"/>
        </w:rPr>
        <w:t>1. Vispārīgie noteikumi</w:t>
      </w:r>
    </w:p>
    <w:p w:rsidR="00DC5137" w:rsidRPr="00DC5137" w:rsidRDefault="002B05E8"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Pr>
          <w:rFonts w:ascii="Times New Roman" w:hAnsi="Times New Roman"/>
          <w:sz w:val="24"/>
          <w:szCs w:val="24"/>
        </w:rPr>
        <w:t>Zemes reformas pabeigšanas</w:t>
      </w:r>
      <w:r w:rsidR="00DC5137" w:rsidRPr="00DC5137">
        <w:rPr>
          <w:rFonts w:ascii="Times New Roman" w:hAnsi="Times New Roman"/>
          <w:sz w:val="24"/>
          <w:szCs w:val="24"/>
        </w:rPr>
        <w:t xml:space="preserve"> zemes vienības </w:t>
      </w:r>
      <w:r>
        <w:rPr>
          <w:rFonts w:ascii="Times New Roman" w:hAnsi="Times New Roman"/>
          <w:sz w:val="24"/>
          <w:szCs w:val="24"/>
        </w:rPr>
        <w:t xml:space="preserve">daļas </w:t>
      </w:r>
      <w:r w:rsidR="00A67295">
        <w:rPr>
          <w:rFonts w:ascii="Times New Roman" w:hAnsi="Times New Roman"/>
          <w:sz w:val="24"/>
          <w:szCs w:val="24"/>
        </w:rPr>
        <w:t>Bērzgales p</w:t>
      </w:r>
      <w:r w:rsidR="00DC5137" w:rsidRPr="00DC5137">
        <w:rPr>
          <w:rFonts w:ascii="Times New Roman" w:hAnsi="Times New Roman"/>
          <w:sz w:val="24"/>
          <w:szCs w:val="24"/>
        </w:rPr>
        <w:t>agastā ar kadastra apzīmējumu  78</w:t>
      </w:r>
      <w:r w:rsidR="00A67295">
        <w:rPr>
          <w:rFonts w:ascii="Times New Roman" w:hAnsi="Times New Roman"/>
          <w:sz w:val="24"/>
          <w:szCs w:val="24"/>
        </w:rPr>
        <w:t>44</w:t>
      </w:r>
      <w:r w:rsidR="00EC1012">
        <w:rPr>
          <w:rFonts w:ascii="Times New Roman" w:hAnsi="Times New Roman"/>
          <w:sz w:val="24"/>
          <w:szCs w:val="24"/>
        </w:rPr>
        <w:t xml:space="preserve"> 00</w:t>
      </w:r>
      <w:r w:rsidR="009B1CC5">
        <w:rPr>
          <w:rFonts w:ascii="Times New Roman" w:hAnsi="Times New Roman"/>
          <w:sz w:val="24"/>
          <w:szCs w:val="24"/>
        </w:rPr>
        <w:t>4</w:t>
      </w:r>
      <w:r w:rsidR="00DC5137">
        <w:rPr>
          <w:rFonts w:ascii="Times New Roman" w:hAnsi="Times New Roman"/>
          <w:sz w:val="24"/>
          <w:szCs w:val="24"/>
        </w:rPr>
        <w:t xml:space="preserve"> 0</w:t>
      </w:r>
      <w:r w:rsidR="00A67295">
        <w:rPr>
          <w:rFonts w:ascii="Times New Roman" w:hAnsi="Times New Roman"/>
          <w:sz w:val="24"/>
          <w:szCs w:val="24"/>
        </w:rPr>
        <w:t>153</w:t>
      </w:r>
      <w:r w:rsidR="00DC5137" w:rsidRPr="00DC5137">
        <w:rPr>
          <w:rFonts w:ascii="Times New Roman" w:hAnsi="Times New Roman"/>
          <w:sz w:val="24"/>
          <w:szCs w:val="24"/>
        </w:rPr>
        <w:t xml:space="preserve"> zemes nomas izsoles noteikumi (turpmāk tekstā – Noteikumi) nosaka kārtību, kādā notiek zemes vienības ar kadastra apzīmējumu 78</w:t>
      </w:r>
      <w:r>
        <w:rPr>
          <w:rFonts w:ascii="Times New Roman" w:hAnsi="Times New Roman"/>
          <w:sz w:val="24"/>
          <w:szCs w:val="24"/>
        </w:rPr>
        <w:t>44</w:t>
      </w:r>
      <w:r w:rsidR="00EC1012">
        <w:rPr>
          <w:rFonts w:ascii="Times New Roman" w:hAnsi="Times New Roman"/>
          <w:sz w:val="24"/>
          <w:szCs w:val="24"/>
        </w:rPr>
        <w:t xml:space="preserve"> 00</w:t>
      </w:r>
      <w:r w:rsidR="009B1CC5">
        <w:rPr>
          <w:rFonts w:ascii="Times New Roman" w:hAnsi="Times New Roman"/>
          <w:sz w:val="24"/>
          <w:szCs w:val="24"/>
        </w:rPr>
        <w:t>4</w:t>
      </w:r>
      <w:r w:rsidR="00695ABA">
        <w:rPr>
          <w:rFonts w:ascii="Times New Roman" w:hAnsi="Times New Roman"/>
          <w:sz w:val="24"/>
          <w:szCs w:val="24"/>
        </w:rPr>
        <w:t xml:space="preserve"> 0</w:t>
      </w:r>
      <w:r w:rsidR="00F60F5C">
        <w:rPr>
          <w:rFonts w:ascii="Times New Roman" w:hAnsi="Times New Roman"/>
          <w:sz w:val="24"/>
          <w:szCs w:val="24"/>
        </w:rPr>
        <w:t>153</w:t>
      </w:r>
      <w:r w:rsidR="00DC5137" w:rsidRPr="00DC5137">
        <w:rPr>
          <w:rFonts w:ascii="Times New Roman" w:hAnsi="Times New Roman"/>
          <w:sz w:val="24"/>
          <w:szCs w:val="24"/>
        </w:rPr>
        <w:t xml:space="preserve"> ar platību </w:t>
      </w:r>
      <w:r w:rsidR="00F60F5C">
        <w:rPr>
          <w:rFonts w:ascii="Times New Roman" w:hAnsi="Times New Roman"/>
          <w:sz w:val="24"/>
          <w:szCs w:val="24"/>
        </w:rPr>
        <w:t>0,75</w:t>
      </w:r>
      <w:r w:rsidR="00DC5137" w:rsidRPr="00DC5137">
        <w:rPr>
          <w:rFonts w:ascii="Times New Roman" w:hAnsi="Times New Roman"/>
          <w:sz w:val="24"/>
          <w:szCs w:val="24"/>
        </w:rPr>
        <w:t xml:space="preserve"> ha (turpmāk tekstā - Objekts) zemes nomas tiesību iegūšana izsolē – zemes noma atklātā izsolē personai, kura par izsoles objektu piedāvā visaugstāko nomas maksu.</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notiek, ievērojot likuma “Par valsts un pašvaldības finanšu līdzekļu un mantas izšķērdēšanas novēršanu” 1.pantu, 3.panta 2.punktu, likuma “Par pašvaldībām” 14.panta pirmās daļas 2.punktu un otrās daļas 3.punktu, 2018.gada 19.jūnija Ministru kabineta noteikumus Nr.350 „Publiskas personas zemes nomas un apbūves tiesības noteikumi” un citus Latvijas Republikā spēkā esošos normatīvos aktus.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Noteikumu mērķis ir nodrošināt zemes nomas tiesību izsoles dalībniekiem atklātu un vienādu iespēju zemes nomas tiesību iegūšanai uz</w:t>
      </w:r>
      <w:r w:rsidR="002B05E8">
        <w:rPr>
          <w:rFonts w:ascii="Times New Roman" w:hAnsi="Times New Roman"/>
          <w:sz w:val="24"/>
          <w:szCs w:val="24"/>
        </w:rPr>
        <w:t xml:space="preserve"> zemes reformas pabeigšanai paredzēto n</w:t>
      </w:r>
      <w:r w:rsidRPr="00DC5137">
        <w:rPr>
          <w:rFonts w:ascii="Times New Roman" w:hAnsi="Times New Roman"/>
          <w:sz w:val="24"/>
          <w:szCs w:val="24"/>
        </w:rPr>
        <w:t>eapbūvēto zemes vienīb</w:t>
      </w:r>
      <w:r w:rsidR="002B05E8">
        <w:rPr>
          <w:rFonts w:ascii="Times New Roman" w:hAnsi="Times New Roman"/>
          <w:sz w:val="24"/>
          <w:szCs w:val="24"/>
        </w:rPr>
        <w:t>as daļu</w:t>
      </w:r>
      <w:r w:rsidRPr="00DC5137">
        <w:rPr>
          <w:rFonts w:ascii="Times New Roman" w:hAnsi="Times New Roman"/>
          <w:sz w:val="24"/>
          <w:szCs w:val="24"/>
        </w:rPr>
        <w:t xml:space="preserve"> (Objektu), kā arī nodrošināt pretendentu izvēles procesa caurspīdīgumu, nodrošinot „iespējami augstāku cenu” likuma „Par valsts un pašvaldību finanšu līdzekļu un mantas izšķērdēšanas novēršanu” izpratnē.</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Izsoli organizē un veic Rēzeknes novada pašvaldības apstiprinātā izsoles Komisija. Ar Izsoles noteikumiem </w:t>
      </w:r>
      <w:r w:rsidR="00EC1012">
        <w:rPr>
          <w:rFonts w:ascii="Times New Roman" w:hAnsi="Times New Roman"/>
          <w:sz w:val="24"/>
          <w:szCs w:val="24"/>
        </w:rPr>
        <w:t>var iepazīties interneta vietnē</w:t>
      </w:r>
      <w:r w:rsidRPr="00DC5137">
        <w:rPr>
          <w:rFonts w:ascii="Times New Roman" w:hAnsi="Times New Roman"/>
          <w:sz w:val="24"/>
          <w:szCs w:val="24"/>
        </w:rPr>
        <w:t xml:space="preserve"> </w:t>
      </w:r>
      <w:hyperlink r:id="rId11" w:history="1">
        <w:r w:rsidRPr="00DC5137">
          <w:rPr>
            <w:rFonts w:ascii="Times New Roman" w:hAnsi="Times New Roman"/>
            <w:color w:val="0563C1"/>
            <w:sz w:val="24"/>
            <w:szCs w:val="24"/>
            <w:u w:val="single"/>
          </w:rPr>
          <w:t>www.rezeknesnovads.lv</w:t>
        </w:r>
      </w:hyperlink>
      <w:r w:rsidRPr="00DC5137">
        <w:rPr>
          <w:rFonts w:ascii="Times New Roman" w:hAnsi="Times New Roman"/>
          <w:sz w:val="24"/>
          <w:szCs w:val="24"/>
        </w:rPr>
        <w:t xml:space="preserve"> un Rēzeknes novada pašvaldības iestādes </w:t>
      </w:r>
      <w:r w:rsidR="00F60F5C">
        <w:rPr>
          <w:rFonts w:ascii="Times New Roman" w:hAnsi="Times New Roman"/>
          <w:sz w:val="24"/>
          <w:szCs w:val="24"/>
        </w:rPr>
        <w:t>“Nautrēnu</w:t>
      </w:r>
      <w:r w:rsidRPr="00DC5137">
        <w:rPr>
          <w:rFonts w:ascii="Times New Roman" w:hAnsi="Times New Roman"/>
          <w:sz w:val="24"/>
          <w:szCs w:val="24"/>
        </w:rPr>
        <w:t xml:space="preserve"> pagastu apvienība</w:t>
      </w:r>
      <w:r w:rsidR="00F60F5C">
        <w:rPr>
          <w:rFonts w:ascii="Times New Roman" w:hAnsi="Times New Roman"/>
          <w:sz w:val="24"/>
          <w:szCs w:val="24"/>
        </w:rPr>
        <w:t>”</w:t>
      </w:r>
      <w:r w:rsidRPr="00DC5137">
        <w:rPr>
          <w:rFonts w:ascii="Times New Roman" w:hAnsi="Times New Roman"/>
          <w:sz w:val="24"/>
          <w:szCs w:val="24"/>
        </w:rPr>
        <w:t xml:space="preserve"> struktūrvienībā “</w:t>
      </w:r>
      <w:r w:rsidR="00F60F5C">
        <w:rPr>
          <w:rFonts w:ascii="Times New Roman" w:hAnsi="Times New Roman"/>
          <w:sz w:val="24"/>
          <w:szCs w:val="24"/>
        </w:rPr>
        <w:t>Bērzgales</w:t>
      </w:r>
      <w:r w:rsidRPr="00DC5137">
        <w:rPr>
          <w:rFonts w:ascii="Times New Roman" w:hAnsi="Times New Roman"/>
          <w:sz w:val="24"/>
          <w:szCs w:val="24"/>
        </w:rPr>
        <w:t xml:space="preserve"> pa</w:t>
      </w:r>
      <w:r w:rsidR="00EC1012">
        <w:rPr>
          <w:rFonts w:ascii="Times New Roman" w:hAnsi="Times New Roman"/>
          <w:sz w:val="24"/>
          <w:szCs w:val="24"/>
        </w:rPr>
        <w:t xml:space="preserve">gasta pārvalde”, </w:t>
      </w:r>
      <w:r w:rsidR="00F60F5C">
        <w:rPr>
          <w:rFonts w:ascii="Times New Roman" w:hAnsi="Times New Roman"/>
          <w:sz w:val="24"/>
          <w:szCs w:val="24"/>
        </w:rPr>
        <w:t>Rītupes</w:t>
      </w:r>
      <w:r w:rsidR="009B1CC5">
        <w:rPr>
          <w:rFonts w:ascii="Times New Roman" w:hAnsi="Times New Roman"/>
          <w:sz w:val="24"/>
          <w:szCs w:val="24"/>
        </w:rPr>
        <w:t xml:space="preserve"> iela </w:t>
      </w:r>
      <w:r w:rsidR="00F60F5C">
        <w:rPr>
          <w:rFonts w:ascii="Times New Roman" w:hAnsi="Times New Roman"/>
          <w:sz w:val="24"/>
          <w:szCs w:val="24"/>
        </w:rPr>
        <w:t>34</w:t>
      </w:r>
      <w:r w:rsidR="009B1CC5">
        <w:rPr>
          <w:rFonts w:ascii="Times New Roman" w:hAnsi="Times New Roman"/>
          <w:sz w:val="24"/>
          <w:szCs w:val="24"/>
        </w:rPr>
        <w:t xml:space="preserve">, </w:t>
      </w:r>
      <w:r w:rsidR="00F60F5C">
        <w:rPr>
          <w:rFonts w:ascii="Times New Roman" w:hAnsi="Times New Roman"/>
          <w:sz w:val="24"/>
          <w:szCs w:val="24"/>
        </w:rPr>
        <w:t xml:space="preserve">Bērzgale, Bērzgales </w:t>
      </w:r>
      <w:r w:rsidRPr="00DC5137">
        <w:rPr>
          <w:rFonts w:ascii="Times New Roman" w:hAnsi="Times New Roman"/>
          <w:sz w:val="24"/>
          <w:szCs w:val="24"/>
        </w:rPr>
        <w:t>pagastā, Rēzeknes novadā) pie lietvedes darba laikā (darba dienās no pl.8.00-12.00 un 12.30-16.30).</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notiks Rēzeknes novada pašvaldības iestādes </w:t>
      </w:r>
      <w:r w:rsidR="00F60F5C">
        <w:rPr>
          <w:rFonts w:ascii="Times New Roman" w:hAnsi="Times New Roman"/>
          <w:sz w:val="24"/>
          <w:szCs w:val="24"/>
        </w:rPr>
        <w:t>“Nautrēnu p</w:t>
      </w:r>
      <w:r w:rsidRPr="00DC5137">
        <w:rPr>
          <w:rFonts w:ascii="Times New Roman" w:hAnsi="Times New Roman"/>
          <w:sz w:val="24"/>
          <w:szCs w:val="24"/>
        </w:rPr>
        <w:t>agastu apvienība</w:t>
      </w:r>
      <w:r w:rsidR="00F60F5C">
        <w:rPr>
          <w:rFonts w:ascii="Times New Roman" w:hAnsi="Times New Roman"/>
          <w:sz w:val="24"/>
          <w:szCs w:val="24"/>
        </w:rPr>
        <w:t>”</w:t>
      </w:r>
      <w:r w:rsidRPr="00DC5137">
        <w:rPr>
          <w:rFonts w:ascii="Times New Roman" w:hAnsi="Times New Roman"/>
          <w:sz w:val="24"/>
          <w:szCs w:val="24"/>
        </w:rPr>
        <w:t xml:space="preserve"> struktūrvienības “</w:t>
      </w:r>
      <w:r w:rsidR="00F60F5C">
        <w:rPr>
          <w:rFonts w:ascii="Times New Roman" w:hAnsi="Times New Roman"/>
          <w:sz w:val="24"/>
          <w:szCs w:val="24"/>
        </w:rPr>
        <w:t>Bērzgales</w:t>
      </w:r>
      <w:r w:rsidRPr="00DC5137">
        <w:rPr>
          <w:rFonts w:ascii="Times New Roman" w:hAnsi="Times New Roman"/>
          <w:sz w:val="24"/>
          <w:szCs w:val="24"/>
        </w:rPr>
        <w:t xml:space="preserve"> pagasta pārvalde” telpās, </w:t>
      </w:r>
      <w:r>
        <w:rPr>
          <w:rFonts w:ascii="Times New Roman" w:hAnsi="Times New Roman"/>
          <w:sz w:val="24"/>
          <w:szCs w:val="24"/>
        </w:rPr>
        <w:t xml:space="preserve"> </w:t>
      </w:r>
      <w:r w:rsidRPr="00EC1D70">
        <w:rPr>
          <w:rFonts w:ascii="Times New Roman" w:hAnsi="Times New Roman"/>
          <w:sz w:val="24"/>
          <w:szCs w:val="24"/>
        </w:rPr>
        <w:t>2019.gada</w:t>
      </w:r>
      <w:r w:rsidR="00EC1012" w:rsidRPr="00EC1D70">
        <w:rPr>
          <w:rFonts w:ascii="Times New Roman" w:hAnsi="Times New Roman"/>
          <w:sz w:val="24"/>
          <w:szCs w:val="24"/>
        </w:rPr>
        <w:t xml:space="preserve"> </w:t>
      </w:r>
      <w:r w:rsidR="00DA1BE8" w:rsidRPr="00EC1D70">
        <w:rPr>
          <w:rFonts w:ascii="Times New Roman" w:hAnsi="Times New Roman"/>
          <w:sz w:val="24"/>
          <w:szCs w:val="24"/>
        </w:rPr>
        <w:t>3</w:t>
      </w:r>
      <w:r w:rsidR="00F60F5C" w:rsidRPr="00EC1D70">
        <w:rPr>
          <w:rFonts w:ascii="Times New Roman" w:hAnsi="Times New Roman"/>
          <w:sz w:val="24"/>
          <w:szCs w:val="24"/>
        </w:rPr>
        <w:t>.jūlijā</w:t>
      </w:r>
      <w:r w:rsidRPr="00C852BE">
        <w:rPr>
          <w:rFonts w:ascii="Times New Roman" w:hAnsi="Times New Roman"/>
          <w:sz w:val="24"/>
          <w:szCs w:val="24"/>
        </w:rPr>
        <w:t>, plkst.</w:t>
      </w:r>
      <w:r w:rsidR="009B1CC5" w:rsidRPr="00C852BE">
        <w:rPr>
          <w:rFonts w:ascii="Times New Roman" w:hAnsi="Times New Roman"/>
          <w:sz w:val="24"/>
          <w:szCs w:val="24"/>
        </w:rPr>
        <w:t>10:0</w:t>
      </w:r>
      <w:r w:rsidRPr="00C852BE">
        <w:rPr>
          <w:rFonts w:ascii="Times New Roman" w:hAnsi="Times New Roman"/>
          <w:sz w:val="24"/>
          <w:szCs w:val="24"/>
        </w:rPr>
        <w:t>0</w:t>
      </w:r>
      <w:r w:rsidRPr="00DC5137">
        <w:rPr>
          <w:rFonts w:ascii="Times New Roman" w:hAnsi="Times New Roman"/>
          <w:sz w:val="24"/>
          <w:szCs w:val="24"/>
        </w:rPr>
        <w:t>. Informācija par Objekta izsoles datumu un laiku ievietojama Rēzeknes nova</w:t>
      </w:r>
      <w:r w:rsidR="00EC1012">
        <w:rPr>
          <w:rFonts w:ascii="Times New Roman" w:hAnsi="Times New Roman"/>
          <w:sz w:val="24"/>
          <w:szCs w:val="24"/>
        </w:rPr>
        <w:t>da pašvaldības interneta vietnē</w:t>
      </w:r>
      <w:r w:rsidRPr="00DC5137">
        <w:rPr>
          <w:rFonts w:ascii="Times New Roman" w:hAnsi="Times New Roman"/>
          <w:sz w:val="24"/>
          <w:szCs w:val="24"/>
        </w:rPr>
        <w:t xml:space="preserve"> </w:t>
      </w:r>
      <w:hyperlink r:id="rId12" w:history="1">
        <w:r w:rsidRPr="00DC5137">
          <w:rPr>
            <w:rFonts w:ascii="Times New Roman" w:hAnsi="Times New Roman"/>
            <w:sz w:val="24"/>
            <w:szCs w:val="24"/>
          </w:rPr>
          <w:t>www.rezeknesnovads.lv</w:t>
        </w:r>
      </w:hyperlink>
      <w:r w:rsidRPr="00DC5137">
        <w:rPr>
          <w:rFonts w:ascii="Times New Roman" w:hAnsi="Times New Roman"/>
          <w:sz w:val="24"/>
          <w:szCs w:val="24"/>
        </w:rPr>
        <w:t xml:space="preserve"> un paziņojums par izsoli izvietojams Rēzeknes novada pašvaldības iestādes </w:t>
      </w:r>
      <w:r w:rsidR="00DA1BE8">
        <w:rPr>
          <w:rFonts w:ascii="Times New Roman" w:hAnsi="Times New Roman"/>
          <w:sz w:val="24"/>
          <w:szCs w:val="24"/>
        </w:rPr>
        <w:t>“N</w:t>
      </w:r>
      <w:r w:rsidR="00F60F5C">
        <w:rPr>
          <w:rFonts w:ascii="Times New Roman" w:hAnsi="Times New Roman"/>
          <w:sz w:val="24"/>
          <w:szCs w:val="24"/>
        </w:rPr>
        <w:t>autrēnu p</w:t>
      </w:r>
      <w:r w:rsidRPr="00DC5137">
        <w:rPr>
          <w:rFonts w:ascii="Times New Roman" w:hAnsi="Times New Roman"/>
          <w:sz w:val="24"/>
          <w:szCs w:val="24"/>
        </w:rPr>
        <w:t>agastu apvienība</w:t>
      </w:r>
      <w:r w:rsidR="00DA1BE8">
        <w:rPr>
          <w:rFonts w:ascii="Times New Roman" w:hAnsi="Times New Roman"/>
          <w:sz w:val="24"/>
          <w:szCs w:val="24"/>
        </w:rPr>
        <w:t>”</w:t>
      </w:r>
      <w:r w:rsidRPr="00DC5137">
        <w:rPr>
          <w:rFonts w:ascii="Times New Roman" w:hAnsi="Times New Roman"/>
          <w:sz w:val="24"/>
          <w:szCs w:val="24"/>
        </w:rPr>
        <w:t xml:space="preserve"> struktūrvienības “</w:t>
      </w:r>
      <w:r w:rsidR="00F60F5C">
        <w:rPr>
          <w:rFonts w:ascii="Times New Roman" w:hAnsi="Times New Roman"/>
          <w:sz w:val="24"/>
          <w:szCs w:val="24"/>
        </w:rPr>
        <w:t>Bērzgales</w:t>
      </w:r>
      <w:r w:rsidRPr="00DC5137">
        <w:rPr>
          <w:rFonts w:ascii="Times New Roman" w:hAnsi="Times New Roman"/>
          <w:sz w:val="24"/>
          <w:szCs w:val="24"/>
        </w:rPr>
        <w:t xml:space="preserve"> pagasta pārvalde” informācijas stendā.</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Izsoles veids – mutiska izsole ar augšupejošu soli.</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Izsolē piedāvātā objekta sākotnējā aprēķinātā  n</w:t>
      </w:r>
      <w:r w:rsidR="00EC1012">
        <w:rPr>
          <w:rFonts w:ascii="Times New Roman" w:hAnsi="Times New Roman"/>
          <w:sz w:val="24"/>
          <w:szCs w:val="24"/>
        </w:rPr>
        <w:t xml:space="preserve">omas maksa </w:t>
      </w:r>
      <w:r w:rsidR="00EC1D70" w:rsidRPr="00EC1D70">
        <w:rPr>
          <w:rFonts w:ascii="Times New Roman" w:hAnsi="Times New Roman"/>
          <w:sz w:val="24"/>
          <w:szCs w:val="24"/>
        </w:rPr>
        <w:t>28</w:t>
      </w:r>
      <w:r w:rsidRPr="00EC1D70">
        <w:rPr>
          <w:rFonts w:ascii="Times New Roman" w:hAnsi="Times New Roman"/>
          <w:sz w:val="24"/>
          <w:szCs w:val="24"/>
        </w:rPr>
        <w:t xml:space="preserve">,00 </w:t>
      </w:r>
      <w:r w:rsidRPr="00DC5137">
        <w:rPr>
          <w:rFonts w:ascii="Times New Roman" w:hAnsi="Times New Roman"/>
          <w:sz w:val="24"/>
          <w:szCs w:val="24"/>
        </w:rPr>
        <w:t>EUR (</w:t>
      </w:r>
      <w:r w:rsidR="00EC1D70">
        <w:rPr>
          <w:rFonts w:ascii="Times New Roman" w:hAnsi="Times New Roman"/>
          <w:sz w:val="24"/>
          <w:szCs w:val="24"/>
        </w:rPr>
        <w:t>divdesmit astoņi</w:t>
      </w:r>
      <w:r w:rsidR="00F60F5C">
        <w:rPr>
          <w:rFonts w:ascii="Times New Roman" w:hAnsi="Times New Roman"/>
          <w:sz w:val="24"/>
          <w:szCs w:val="24"/>
        </w:rPr>
        <w:t xml:space="preserve"> </w:t>
      </w:r>
      <w:r w:rsidRPr="00DC5137">
        <w:rPr>
          <w:rFonts w:ascii="Times New Roman" w:hAnsi="Times New Roman"/>
          <w:sz w:val="24"/>
          <w:szCs w:val="24"/>
        </w:rPr>
        <w:t>euro 00 centi)   gadā  (bez PVN), kas ir izsoles sākumcena.</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Nomas tiesību izsoles solis ir 3,00 EUR</w:t>
      </w:r>
      <w:r w:rsidRPr="00DC5137">
        <w:rPr>
          <w:rFonts w:ascii="Times New Roman" w:hAnsi="Times New Roman"/>
          <w:i/>
          <w:sz w:val="24"/>
          <w:szCs w:val="24"/>
        </w:rPr>
        <w:t xml:space="preserve">  (</w:t>
      </w:r>
      <w:r w:rsidRPr="00DC5137">
        <w:rPr>
          <w:rFonts w:ascii="Times New Roman" w:hAnsi="Times New Roman"/>
          <w:sz w:val="24"/>
          <w:szCs w:val="24"/>
        </w:rPr>
        <w:t xml:space="preserve">trīs euro 00 centi) no objekta sākotnējās aprēķinātās  nomas maksas.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lastRenderedPageBreak/>
        <w:t xml:space="preserve">Nodrošinājuma nauda ir vienāda ar nomas objekta sākotnējo </w:t>
      </w:r>
      <w:r w:rsidRPr="00EC1D70">
        <w:rPr>
          <w:rFonts w:ascii="Times New Roman" w:hAnsi="Times New Roman"/>
          <w:sz w:val="24"/>
          <w:szCs w:val="24"/>
        </w:rPr>
        <w:t xml:space="preserve">maksu  </w:t>
      </w:r>
      <w:r w:rsidR="00EC1D70" w:rsidRPr="00EC1D70">
        <w:rPr>
          <w:rFonts w:ascii="Times New Roman" w:hAnsi="Times New Roman"/>
          <w:sz w:val="24"/>
          <w:szCs w:val="24"/>
        </w:rPr>
        <w:t>28,00</w:t>
      </w:r>
      <w:r w:rsidRPr="00EC1D70">
        <w:rPr>
          <w:rFonts w:ascii="Times New Roman" w:hAnsi="Times New Roman"/>
          <w:sz w:val="24"/>
          <w:szCs w:val="24"/>
        </w:rPr>
        <w:t xml:space="preserve"> </w:t>
      </w:r>
      <w:r w:rsidRPr="00DC5137">
        <w:rPr>
          <w:rFonts w:ascii="Times New Roman" w:hAnsi="Times New Roman"/>
          <w:sz w:val="24"/>
          <w:szCs w:val="24"/>
        </w:rPr>
        <w:t>EUR (</w:t>
      </w:r>
      <w:r w:rsidR="00EC1D70">
        <w:rPr>
          <w:rFonts w:ascii="Times New Roman" w:hAnsi="Times New Roman"/>
          <w:sz w:val="24"/>
          <w:szCs w:val="24"/>
        </w:rPr>
        <w:t>divdesmit astoņi eiro</w:t>
      </w:r>
      <w:r w:rsidRPr="00DC5137">
        <w:rPr>
          <w:rFonts w:ascii="Times New Roman" w:hAnsi="Times New Roman"/>
          <w:sz w:val="24"/>
          <w:szCs w:val="24"/>
        </w:rPr>
        <w:t xml:space="preserve"> 00  centi). </w:t>
      </w:r>
    </w:p>
    <w:p w:rsidR="00DC5137" w:rsidRP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Nodrošinājuma nauda jāieskaita Rēzeknes novada pašvaldības iestādes </w:t>
      </w:r>
      <w:r w:rsidR="00F60F5C">
        <w:rPr>
          <w:rFonts w:ascii="Times New Roman" w:hAnsi="Times New Roman"/>
          <w:sz w:val="24"/>
          <w:szCs w:val="24"/>
        </w:rPr>
        <w:t>“Nautrēnu p</w:t>
      </w:r>
      <w:r w:rsidRPr="00DC5137">
        <w:rPr>
          <w:rFonts w:ascii="Times New Roman" w:hAnsi="Times New Roman"/>
          <w:sz w:val="24"/>
          <w:szCs w:val="24"/>
        </w:rPr>
        <w:t>agastu apvienība</w:t>
      </w:r>
      <w:r w:rsidR="00F60F5C">
        <w:rPr>
          <w:rFonts w:ascii="Times New Roman" w:hAnsi="Times New Roman"/>
          <w:sz w:val="24"/>
          <w:szCs w:val="24"/>
        </w:rPr>
        <w:t>”</w:t>
      </w:r>
      <w:r w:rsidRPr="00DC5137">
        <w:rPr>
          <w:rFonts w:ascii="Times New Roman" w:hAnsi="Times New Roman"/>
          <w:sz w:val="24"/>
          <w:szCs w:val="24"/>
        </w:rPr>
        <w:t xml:space="preserve"> struktūrvienības “</w:t>
      </w:r>
      <w:r w:rsidR="00F60F5C">
        <w:rPr>
          <w:rFonts w:ascii="Times New Roman" w:hAnsi="Times New Roman"/>
          <w:sz w:val="24"/>
          <w:szCs w:val="24"/>
        </w:rPr>
        <w:t>Bērzgales</w:t>
      </w:r>
      <w:r w:rsidR="009B1CC5">
        <w:rPr>
          <w:rFonts w:ascii="Times New Roman" w:hAnsi="Times New Roman"/>
          <w:sz w:val="24"/>
          <w:szCs w:val="24"/>
        </w:rPr>
        <w:t xml:space="preserve"> </w:t>
      </w:r>
      <w:r w:rsidRPr="00DC5137">
        <w:rPr>
          <w:rFonts w:ascii="Times New Roman" w:hAnsi="Times New Roman"/>
          <w:sz w:val="24"/>
          <w:szCs w:val="24"/>
        </w:rPr>
        <w:t xml:space="preserve">pagasta pārvalde” </w:t>
      </w:r>
      <w:r w:rsidRPr="00EB3EDB">
        <w:rPr>
          <w:rFonts w:ascii="Times New Roman" w:hAnsi="Times New Roman" w:cs="Times New Roman"/>
          <w:sz w:val="24"/>
          <w:szCs w:val="24"/>
        </w:rPr>
        <w:t xml:space="preserve">kontā </w:t>
      </w:r>
      <w:r w:rsidR="00EB3EDB" w:rsidRPr="00EB3EDB">
        <w:rPr>
          <w:rFonts w:ascii="Times New Roman" w:hAnsi="Times New Roman" w:cs="Times New Roman"/>
          <w:color w:val="003A20"/>
          <w:sz w:val="24"/>
          <w:szCs w:val="24"/>
          <w:shd w:val="clear" w:color="auto" w:fill="FFFFFF"/>
        </w:rPr>
        <w:t> </w:t>
      </w:r>
      <w:r w:rsidR="00EB3EDB" w:rsidRPr="00EB3EDB">
        <w:rPr>
          <w:rFonts w:ascii="Times New Roman" w:hAnsi="Times New Roman" w:cs="Times New Roman"/>
          <w:sz w:val="24"/>
          <w:szCs w:val="24"/>
          <w:shd w:val="clear" w:color="auto" w:fill="FFFFFF"/>
        </w:rPr>
        <w:t>LV</w:t>
      </w:r>
      <w:r w:rsidR="00F60F5C">
        <w:rPr>
          <w:rFonts w:ascii="Times New Roman" w:hAnsi="Times New Roman" w:cs="Times New Roman"/>
          <w:sz w:val="24"/>
          <w:szCs w:val="24"/>
          <w:shd w:val="clear" w:color="auto" w:fill="FFFFFF"/>
        </w:rPr>
        <w:t>53</w:t>
      </w:r>
      <w:r w:rsidR="00F574D8">
        <w:rPr>
          <w:rFonts w:ascii="Times New Roman" w:hAnsi="Times New Roman" w:cs="Times New Roman"/>
          <w:sz w:val="24"/>
          <w:szCs w:val="24"/>
          <w:shd w:val="clear" w:color="auto" w:fill="FFFFFF"/>
        </w:rPr>
        <w:t xml:space="preserve"> HABA 0551 0460 4826 1</w:t>
      </w:r>
      <w:r w:rsidRPr="003244F6">
        <w:rPr>
          <w:rFonts w:ascii="Times New Roman" w:hAnsi="Times New Roman"/>
          <w:sz w:val="24"/>
          <w:szCs w:val="24"/>
        </w:rPr>
        <w:t xml:space="preserve">, </w:t>
      </w:r>
      <w:r w:rsidR="00EC1012" w:rsidRPr="003244F6">
        <w:rPr>
          <w:rFonts w:ascii="Times New Roman" w:eastAsia="Calibri" w:hAnsi="Times New Roman" w:cs="Times New Roman"/>
          <w:color w:val="000000"/>
          <w:kern w:val="1"/>
          <w:sz w:val="24"/>
          <w:szCs w:val="24"/>
          <w:lang w:eastAsia="ar-SA"/>
        </w:rPr>
        <w:t xml:space="preserve">AS </w:t>
      </w:r>
      <w:r w:rsidR="00F574D8">
        <w:rPr>
          <w:rFonts w:ascii="Times New Roman" w:eastAsia="Calibri" w:hAnsi="Times New Roman" w:cs="Times New Roman"/>
          <w:color w:val="000000"/>
          <w:kern w:val="1"/>
          <w:sz w:val="24"/>
          <w:szCs w:val="24"/>
          <w:lang w:eastAsia="ar-SA"/>
        </w:rPr>
        <w:t>Swed</w:t>
      </w:r>
      <w:r w:rsidR="00EC1012" w:rsidRPr="003244F6">
        <w:rPr>
          <w:rFonts w:ascii="Times New Roman" w:eastAsia="Calibri" w:hAnsi="Times New Roman" w:cs="Times New Roman"/>
          <w:color w:val="000000"/>
          <w:kern w:val="1"/>
          <w:sz w:val="24"/>
          <w:szCs w:val="24"/>
          <w:lang w:eastAsia="ar-SA"/>
        </w:rPr>
        <w:t>bank</w:t>
      </w:r>
      <w:r w:rsidRPr="003244F6">
        <w:rPr>
          <w:rFonts w:ascii="Times New Roman" w:hAnsi="Times New Roman"/>
          <w:sz w:val="24"/>
          <w:szCs w:val="24"/>
        </w:rPr>
        <w:t xml:space="preserve">, kods: </w:t>
      </w:r>
      <w:r w:rsidR="00F574D8">
        <w:rPr>
          <w:rFonts w:ascii="Times New Roman" w:hAnsi="Times New Roman"/>
          <w:sz w:val="24"/>
          <w:szCs w:val="24"/>
        </w:rPr>
        <w:t>HABA</w:t>
      </w:r>
      <w:r w:rsidR="00EC1012" w:rsidRPr="003244F6">
        <w:rPr>
          <w:rFonts w:ascii="Times New Roman" w:eastAsia="Calibri" w:hAnsi="Times New Roman" w:cs="Times New Roman"/>
          <w:color w:val="000000"/>
          <w:kern w:val="1"/>
          <w:sz w:val="24"/>
          <w:szCs w:val="24"/>
          <w:lang w:eastAsia="ar-SA"/>
        </w:rPr>
        <w:t>LV2X</w:t>
      </w:r>
      <w:r w:rsidRPr="00DC5137">
        <w:rPr>
          <w:rFonts w:ascii="Times New Roman" w:hAnsi="Times New Roman"/>
          <w:sz w:val="24"/>
          <w:szCs w:val="24"/>
        </w:rPr>
        <w:t>. Nodrošinājums uzskatāms par iesniegtu, ja attiecīgā naudas summa ir ieskaitīta norādītajā bankas kontā.</w:t>
      </w:r>
    </w:p>
    <w:p w:rsidR="00DC5137" w:rsidRP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euro 00 centi), kas jāieskaita Rēzeknes novada pašvaldības iestādes  </w:t>
      </w:r>
      <w:r w:rsidR="00F574D8">
        <w:rPr>
          <w:rFonts w:ascii="Times New Roman" w:hAnsi="Times New Roman"/>
          <w:sz w:val="24"/>
          <w:szCs w:val="24"/>
        </w:rPr>
        <w:t>“Nautrēnu</w:t>
      </w:r>
      <w:r w:rsidR="009B1CC5">
        <w:rPr>
          <w:rFonts w:ascii="Times New Roman" w:hAnsi="Times New Roman"/>
          <w:sz w:val="24"/>
          <w:szCs w:val="24"/>
        </w:rPr>
        <w:t xml:space="preserve"> </w:t>
      </w:r>
      <w:r w:rsidRPr="00DC5137">
        <w:rPr>
          <w:rFonts w:ascii="Times New Roman" w:hAnsi="Times New Roman"/>
          <w:sz w:val="24"/>
          <w:szCs w:val="24"/>
        </w:rPr>
        <w:t xml:space="preserve"> pagastu apvienība</w:t>
      </w:r>
      <w:r w:rsidR="00F574D8">
        <w:rPr>
          <w:rFonts w:ascii="Times New Roman" w:hAnsi="Times New Roman"/>
          <w:sz w:val="24"/>
          <w:szCs w:val="24"/>
        </w:rPr>
        <w:t>”</w:t>
      </w:r>
      <w:r w:rsidRPr="00DC5137">
        <w:rPr>
          <w:rFonts w:ascii="Times New Roman" w:hAnsi="Times New Roman"/>
          <w:sz w:val="24"/>
          <w:szCs w:val="24"/>
        </w:rPr>
        <w:t xml:space="preserve"> struktūrvienības “</w:t>
      </w:r>
      <w:r w:rsidR="00F574D8">
        <w:rPr>
          <w:rFonts w:ascii="Times New Roman" w:hAnsi="Times New Roman"/>
          <w:sz w:val="24"/>
          <w:szCs w:val="24"/>
        </w:rPr>
        <w:t>Bērzgales</w:t>
      </w:r>
      <w:r w:rsidRPr="00DC5137">
        <w:rPr>
          <w:rFonts w:ascii="Times New Roman" w:hAnsi="Times New Roman"/>
          <w:sz w:val="24"/>
          <w:szCs w:val="24"/>
        </w:rPr>
        <w:t xml:space="preserve"> pagasta pārvalde”  kontā</w:t>
      </w:r>
      <w:r w:rsidR="00F574D8" w:rsidRPr="00F574D8">
        <w:rPr>
          <w:rFonts w:ascii="Times New Roman" w:hAnsi="Times New Roman" w:cs="Times New Roman"/>
          <w:sz w:val="24"/>
          <w:szCs w:val="24"/>
        </w:rPr>
        <w:t xml:space="preserve"> </w:t>
      </w:r>
      <w:r w:rsidR="00F574D8" w:rsidRPr="00EB3EDB">
        <w:rPr>
          <w:rFonts w:ascii="Times New Roman" w:hAnsi="Times New Roman" w:cs="Times New Roman"/>
          <w:color w:val="003A20"/>
          <w:sz w:val="24"/>
          <w:szCs w:val="24"/>
          <w:shd w:val="clear" w:color="auto" w:fill="FFFFFF"/>
        </w:rPr>
        <w:t> </w:t>
      </w:r>
      <w:r w:rsidR="00F574D8" w:rsidRPr="00EB3EDB">
        <w:rPr>
          <w:rFonts w:ascii="Times New Roman" w:hAnsi="Times New Roman" w:cs="Times New Roman"/>
          <w:sz w:val="24"/>
          <w:szCs w:val="24"/>
          <w:shd w:val="clear" w:color="auto" w:fill="FFFFFF"/>
        </w:rPr>
        <w:t>LV</w:t>
      </w:r>
      <w:r w:rsidR="00507034">
        <w:rPr>
          <w:rFonts w:ascii="Times New Roman" w:hAnsi="Times New Roman" w:cs="Times New Roman"/>
          <w:sz w:val="24"/>
          <w:szCs w:val="24"/>
          <w:shd w:val="clear" w:color="auto" w:fill="FFFFFF"/>
        </w:rPr>
        <w:t>53 HABA055104604826</w:t>
      </w:r>
      <w:r w:rsidR="00F574D8">
        <w:rPr>
          <w:rFonts w:ascii="Times New Roman" w:hAnsi="Times New Roman" w:cs="Times New Roman"/>
          <w:sz w:val="24"/>
          <w:szCs w:val="24"/>
          <w:shd w:val="clear" w:color="auto" w:fill="FFFFFF"/>
        </w:rPr>
        <w:t>1</w:t>
      </w:r>
      <w:r w:rsidR="00F574D8" w:rsidRPr="003244F6">
        <w:rPr>
          <w:rFonts w:ascii="Times New Roman" w:hAnsi="Times New Roman"/>
          <w:sz w:val="24"/>
          <w:szCs w:val="24"/>
        </w:rPr>
        <w:t xml:space="preserve">, </w:t>
      </w:r>
      <w:r w:rsidR="00F574D8" w:rsidRPr="003244F6">
        <w:rPr>
          <w:rFonts w:ascii="Times New Roman" w:eastAsia="Calibri" w:hAnsi="Times New Roman" w:cs="Times New Roman"/>
          <w:color w:val="000000"/>
          <w:kern w:val="1"/>
          <w:sz w:val="24"/>
          <w:szCs w:val="24"/>
          <w:lang w:eastAsia="ar-SA"/>
        </w:rPr>
        <w:t xml:space="preserve">AS </w:t>
      </w:r>
      <w:r w:rsidR="00F574D8">
        <w:rPr>
          <w:rFonts w:ascii="Times New Roman" w:eastAsia="Calibri" w:hAnsi="Times New Roman" w:cs="Times New Roman"/>
          <w:color w:val="000000"/>
          <w:kern w:val="1"/>
          <w:sz w:val="24"/>
          <w:szCs w:val="24"/>
          <w:lang w:eastAsia="ar-SA"/>
        </w:rPr>
        <w:t>Swed</w:t>
      </w:r>
      <w:r w:rsidR="00F574D8" w:rsidRPr="003244F6">
        <w:rPr>
          <w:rFonts w:ascii="Times New Roman" w:eastAsia="Calibri" w:hAnsi="Times New Roman" w:cs="Times New Roman"/>
          <w:color w:val="000000"/>
          <w:kern w:val="1"/>
          <w:sz w:val="24"/>
          <w:szCs w:val="24"/>
          <w:lang w:eastAsia="ar-SA"/>
        </w:rPr>
        <w:t>bank</w:t>
      </w:r>
      <w:r w:rsidR="00F574D8" w:rsidRPr="003244F6">
        <w:rPr>
          <w:rFonts w:ascii="Times New Roman" w:hAnsi="Times New Roman"/>
          <w:sz w:val="24"/>
          <w:szCs w:val="24"/>
        </w:rPr>
        <w:t xml:space="preserve">, kods: </w:t>
      </w:r>
      <w:r w:rsidR="00F574D8">
        <w:rPr>
          <w:rFonts w:ascii="Times New Roman" w:hAnsi="Times New Roman"/>
          <w:sz w:val="24"/>
          <w:szCs w:val="24"/>
        </w:rPr>
        <w:t>HABA</w:t>
      </w:r>
      <w:r w:rsidR="00F574D8" w:rsidRPr="003244F6">
        <w:rPr>
          <w:rFonts w:ascii="Times New Roman" w:eastAsia="Calibri" w:hAnsi="Times New Roman" w:cs="Times New Roman"/>
          <w:color w:val="000000"/>
          <w:kern w:val="1"/>
          <w:sz w:val="24"/>
          <w:szCs w:val="24"/>
          <w:lang w:eastAsia="ar-SA"/>
        </w:rPr>
        <w:t>LV2X</w:t>
      </w:r>
      <w:r w:rsidR="00F574D8" w:rsidRPr="00DC5137">
        <w:rPr>
          <w:rFonts w:ascii="Times New Roman" w:hAnsi="Times New Roman"/>
          <w:sz w:val="24"/>
          <w:szCs w:val="24"/>
        </w:rPr>
        <w:t>.</w:t>
      </w:r>
      <w:r w:rsidRPr="00DC5137">
        <w:rPr>
          <w:rFonts w:ascii="Times New Roman" w:hAnsi="Times New Roman"/>
          <w:sz w:val="24"/>
          <w:szCs w:val="24"/>
        </w:rPr>
        <w:t xml:space="preserve"> Izsoles rezultātus apstiprina Komisija.</w:t>
      </w:r>
    </w:p>
    <w:p w:rsidR="00DC5137" w:rsidRPr="00DC5137" w:rsidRDefault="00DC5137" w:rsidP="00DC5137">
      <w:pPr>
        <w:spacing w:after="0" w:line="240" w:lineRule="auto"/>
        <w:jc w:val="center"/>
        <w:rPr>
          <w:rFonts w:ascii="Times New Roman" w:eastAsia="Arial Unicode MS" w:hAnsi="Times New Roman"/>
          <w:b/>
          <w:bCs/>
          <w:sz w:val="24"/>
          <w:szCs w:val="24"/>
        </w:rPr>
      </w:pPr>
    </w:p>
    <w:p w:rsidR="00DC5137" w:rsidRPr="00DC5137" w:rsidRDefault="00DC5137" w:rsidP="00DC5137">
      <w:pPr>
        <w:spacing w:after="0" w:line="240" w:lineRule="auto"/>
        <w:jc w:val="center"/>
        <w:rPr>
          <w:rFonts w:ascii="Times New Roman" w:eastAsia="Arial Unicode MS" w:hAnsi="Times New Roman"/>
          <w:sz w:val="24"/>
          <w:szCs w:val="24"/>
        </w:rPr>
      </w:pPr>
      <w:r w:rsidRPr="00DC5137">
        <w:rPr>
          <w:rFonts w:ascii="Times New Roman" w:eastAsia="Arial Unicode MS" w:hAnsi="Times New Roman"/>
          <w:b/>
          <w:bCs/>
          <w:sz w:val="24"/>
          <w:szCs w:val="24"/>
        </w:rPr>
        <w:t>2. Objekta raksturojums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w:t>
      </w:r>
      <w:r w:rsidR="007358E6">
        <w:rPr>
          <w:rFonts w:ascii="Times New Roman" w:eastAsia="Arial Unicode MS" w:hAnsi="Times New Roman"/>
          <w:sz w:val="24"/>
          <w:szCs w:val="24"/>
        </w:rPr>
        <w:t>Bērzgales</w:t>
      </w:r>
      <w:r w:rsidRPr="00DC5137">
        <w:rPr>
          <w:rFonts w:ascii="Times New Roman" w:eastAsia="Arial Unicode MS" w:hAnsi="Times New Roman"/>
          <w:sz w:val="24"/>
          <w:szCs w:val="24"/>
        </w:rPr>
        <w:t xml:space="preserve"> pagasts, Rēzeknes novads, kadastra apzīmējums 78</w:t>
      </w:r>
      <w:r w:rsidR="007358E6">
        <w:rPr>
          <w:rFonts w:ascii="Times New Roman" w:eastAsia="Arial Unicode MS" w:hAnsi="Times New Roman"/>
          <w:sz w:val="24"/>
          <w:szCs w:val="24"/>
        </w:rPr>
        <w:t>44</w:t>
      </w:r>
      <w:r w:rsidR="00EC1012">
        <w:rPr>
          <w:rFonts w:ascii="Times New Roman" w:eastAsia="Arial Unicode MS" w:hAnsi="Times New Roman"/>
          <w:sz w:val="24"/>
          <w:szCs w:val="24"/>
        </w:rPr>
        <w:t xml:space="preserve"> 00</w:t>
      </w:r>
      <w:r w:rsidR="00B338E4">
        <w:rPr>
          <w:rFonts w:ascii="Times New Roman" w:eastAsia="Arial Unicode MS" w:hAnsi="Times New Roman"/>
          <w:sz w:val="24"/>
          <w:szCs w:val="24"/>
        </w:rPr>
        <w:t>4</w:t>
      </w:r>
      <w:r>
        <w:rPr>
          <w:rFonts w:ascii="Times New Roman" w:eastAsia="Arial Unicode MS" w:hAnsi="Times New Roman"/>
          <w:sz w:val="24"/>
          <w:szCs w:val="24"/>
        </w:rPr>
        <w:t xml:space="preserve"> 0</w:t>
      </w:r>
      <w:r w:rsidR="007358E6">
        <w:rPr>
          <w:rFonts w:ascii="Times New Roman" w:eastAsia="Arial Unicode MS" w:hAnsi="Times New Roman"/>
          <w:sz w:val="24"/>
          <w:szCs w:val="24"/>
        </w:rPr>
        <w:t>153</w:t>
      </w:r>
      <w:r w:rsidRPr="00DC5137">
        <w:rPr>
          <w:rFonts w:ascii="Times New Roman" w:eastAsia="Arial Unicode MS" w:hAnsi="Times New Roman"/>
          <w:sz w:val="24"/>
          <w:szCs w:val="24"/>
        </w:rPr>
        <w:t>,</w:t>
      </w:r>
      <w:r>
        <w:rPr>
          <w:rFonts w:ascii="Times New Roman" w:eastAsia="Arial Unicode MS" w:hAnsi="Times New Roman"/>
          <w:sz w:val="24"/>
          <w:szCs w:val="24"/>
        </w:rPr>
        <w:t xml:space="preserve"> iznomājamā zemes platība – </w:t>
      </w:r>
      <w:r w:rsidR="007358E6">
        <w:rPr>
          <w:rFonts w:ascii="Times New Roman" w:eastAsia="Arial Unicode MS" w:hAnsi="Times New Roman"/>
          <w:sz w:val="24"/>
          <w:szCs w:val="24"/>
        </w:rPr>
        <w:t>0,75</w:t>
      </w:r>
      <w:r w:rsidRPr="00DC5137">
        <w:rPr>
          <w:rFonts w:ascii="Times New Roman" w:eastAsia="Arial Unicode MS" w:hAnsi="Times New Roman"/>
          <w:sz w:val="24"/>
          <w:szCs w:val="24"/>
        </w:rPr>
        <w:t xml:space="preserve"> ha, t.sk. lauksai</w:t>
      </w:r>
      <w:r>
        <w:rPr>
          <w:rFonts w:ascii="Times New Roman" w:eastAsia="Arial Unicode MS" w:hAnsi="Times New Roman"/>
          <w:sz w:val="24"/>
          <w:szCs w:val="24"/>
        </w:rPr>
        <w:t xml:space="preserve">mniecībā izmantojamā zeme – </w:t>
      </w:r>
      <w:r w:rsidR="007358E6">
        <w:rPr>
          <w:rFonts w:ascii="Times New Roman" w:eastAsia="Arial Unicode MS" w:hAnsi="Times New Roman"/>
          <w:sz w:val="24"/>
          <w:szCs w:val="24"/>
        </w:rPr>
        <w:t>0,75</w:t>
      </w:r>
      <w:r w:rsidRPr="00DC5137">
        <w:rPr>
          <w:rFonts w:ascii="Times New Roman" w:eastAsia="Arial Unicode MS" w:hAnsi="Times New Roman"/>
          <w:sz w:val="24"/>
          <w:szCs w:val="24"/>
        </w:rPr>
        <w:t xml:space="preserve"> ha</w:t>
      </w:r>
      <w:r w:rsidRPr="00DC5137">
        <w:rPr>
          <w:rFonts w:ascii="Times New Roman" w:eastAsia="Times New Roman" w:hAnsi="Times New Roman"/>
          <w:sz w:val="24"/>
          <w:szCs w:val="24"/>
        </w:rPr>
        <w:t xml:space="preserve">, </w:t>
      </w:r>
      <w:r w:rsidRPr="00DC5137">
        <w:rPr>
          <w:rFonts w:ascii="Times New Roman" w:eastAsia="Arial Unicode MS" w:hAnsi="Times New Roman"/>
          <w:sz w:val="24"/>
          <w:szCs w:val="24"/>
        </w:rPr>
        <w:t>(1.pielikums)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nav reģistrēta zemesgrāmatā.</w:t>
      </w:r>
    </w:p>
    <w:p w:rsidR="00DC5137" w:rsidRPr="007358E6"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358E6">
        <w:rPr>
          <w:rFonts w:ascii="Times New Roman" w:eastAsia="Arial Unicode MS" w:hAnsi="Times New Roman"/>
          <w:sz w:val="24"/>
          <w:szCs w:val="24"/>
        </w:rPr>
        <w:t xml:space="preserve">  Objekta statuss – </w:t>
      </w:r>
      <w:r w:rsidR="007358E6" w:rsidRPr="007358E6">
        <w:rPr>
          <w:rFonts w:ascii="Times New Roman" w:eastAsia="Arial Unicode MS" w:hAnsi="Times New Roman"/>
          <w:sz w:val="24"/>
          <w:szCs w:val="24"/>
        </w:rPr>
        <w:t>zemes reformas pabeigšanai paredzētā</w:t>
      </w:r>
      <w:r w:rsidR="00EC1012" w:rsidRPr="007358E6">
        <w:rPr>
          <w:rFonts w:ascii="Times New Roman" w:eastAsia="Arial Unicode MS" w:hAnsi="Times New Roman"/>
          <w:sz w:val="24"/>
          <w:szCs w:val="24"/>
        </w:rPr>
        <w:t xml:space="preserve"> zeme</w:t>
      </w:r>
      <w:r w:rsidRPr="007358E6">
        <w:rPr>
          <w:rFonts w:ascii="Times New Roman" w:eastAsia="Arial Unicode MS" w:hAnsi="Times New Roman"/>
          <w:sz w:val="24"/>
          <w:szCs w:val="24"/>
        </w:rPr>
        <w:t>. Zemes statuss var tikt mainīts atbilstoši  ārējo normatīvo aktu noteikumiem.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izmantošanas mērķis – zeme, uz kuras galvenā saimnieciskā darbība ir lauksaimniecība, kods 0101, kas atbilst Rēzeknes novada pašvaldības </w:t>
      </w:r>
      <w:r w:rsidR="007358E6">
        <w:rPr>
          <w:rFonts w:ascii="Times New Roman" w:eastAsia="Arial Unicode MS" w:hAnsi="Times New Roman"/>
          <w:sz w:val="24"/>
          <w:szCs w:val="24"/>
        </w:rPr>
        <w:t>Bērzgales</w:t>
      </w:r>
      <w:r w:rsidRPr="00DC5137">
        <w:rPr>
          <w:rFonts w:ascii="Times New Roman" w:eastAsia="Arial Unicode MS" w:hAnsi="Times New Roman"/>
          <w:sz w:val="24"/>
          <w:szCs w:val="24"/>
        </w:rPr>
        <w:t xml:space="preserve"> pagasta teritorijas plānojumā noteiktajai atļautajai izmantošanai.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  </w:t>
      </w:r>
      <w:r w:rsidRPr="00DC5137">
        <w:rPr>
          <w:rFonts w:ascii="Times New Roman" w:eastAsia="Arial Unicode MS" w:hAnsi="Times New Roman"/>
          <w:sz w:val="24"/>
          <w:szCs w:val="24"/>
        </w:rPr>
        <w:t>Pie apsekošanas  konstatēts: augsne iepriekšējos gados</w:t>
      </w:r>
      <w:r>
        <w:rPr>
          <w:rFonts w:ascii="Times New Roman" w:eastAsia="Arial Unicode MS" w:hAnsi="Times New Roman"/>
          <w:sz w:val="24"/>
          <w:szCs w:val="24"/>
        </w:rPr>
        <w:t xml:space="preserve"> </w:t>
      </w:r>
      <w:r w:rsidRPr="00DC5137">
        <w:rPr>
          <w:rFonts w:ascii="Times New Roman" w:eastAsia="Arial Unicode MS" w:hAnsi="Times New Roman"/>
          <w:sz w:val="24"/>
          <w:szCs w:val="24"/>
        </w:rPr>
        <w:t>tikusi apstrādāta</w:t>
      </w:r>
      <w:r w:rsidR="007358E6">
        <w:rPr>
          <w:rFonts w:ascii="Times New Roman" w:eastAsia="Arial Unicode MS" w:hAnsi="Times New Roman"/>
          <w:sz w:val="24"/>
          <w:szCs w:val="24"/>
        </w:rPr>
        <w:t xml:space="preserve"> daļēji</w:t>
      </w:r>
      <w:r>
        <w:rPr>
          <w:rFonts w:ascii="Times New Roman" w:eastAsia="Arial Unicode MS" w:hAnsi="Times New Roman"/>
          <w:sz w:val="24"/>
          <w:szCs w:val="24"/>
        </w:rPr>
        <w:t>,</w:t>
      </w:r>
      <w:r w:rsidR="007358E6">
        <w:rPr>
          <w:rFonts w:ascii="Times New Roman" w:eastAsia="Arial Unicode MS" w:hAnsi="Times New Roman"/>
          <w:sz w:val="24"/>
          <w:szCs w:val="24"/>
        </w:rPr>
        <w:t xml:space="preserve"> pārējā platībā ir ieguši atsevišķi koki.</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w:t>
      </w:r>
      <w:r w:rsidR="007358E6">
        <w:rPr>
          <w:rFonts w:ascii="Times New Roman" w:eastAsia="Arial Unicode MS" w:hAnsi="Times New Roman"/>
          <w:sz w:val="24"/>
          <w:szCs w:val="24"/>
        </w:rPr>
        <w:t>Nav tiešas piekļuv</w:t>
      </w:r>
      <w:r w:rsidR="00EC1D70">
        <w:rPr>
          <w:rFonts w:ascii="Times New Roman" w:eastAsia="Arial Unicode MS" w:hAnsi="Times New Roman"/>
          <w:sz w:val="24"/>
          <w:szCs w:val="24"/>
        </w:rPr>
        <w:t>e</w:t>
      </w:r>
      <w:r w:rsidR="007358E6">
        <w:rPr>
          <w:rFonts w:ascii="Times New Roman" w:eastAsia="Arial Unicode MS" w:hAnsi="Times New Roman"/>
          <w:sz w:val="24"/>
          <w:szCs w:val="24"/>
        </w:rPr>
        <w:t>s zemes vienībai, nepieciešamas papildus vienošanās ar apkārtējo zemju īpašniekiem.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Objekts tiek iznomāts bez apbūves tiesībām.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Objektu var apskatīt darba dienās, iepriekš piezvanot un vienojoties par apskates laiku </w:t>
      </w:r>
      <w:r w:rsidRPr="00DC5137">
        <w:rPr>
          <w:rFonts w:ascii="Times New Roman" w:eastAsia="Arial Unicode MS" w:hAnsi="Times New Roman"/>
          <w:color w:val="000000"/>
          <w:sz w:val="24"/>
          <w:szCs w:val="24"/>
        </w:rPr>
        <w:t xml:space="preserve">pa </w:t>
      </w:r>
      <w:r w:rsidRPr="00DC5137">
        <w:rPr>
          <w:rFonts w:ascii="Times New Roman" w:eastAsia="Arial Unicode MS" w:hAnsi="Times New Roman"/>
          <w:sz w:val="24"/>
          <w:szCs w:val="24"/>
        </w:rPr>
        <w:t>tālruni –</w:t>
      </w:r>
      <w:r w:rsidR="007358E6">
        <w:rPr>
          <w:rFonts w:ascii="Times New Roman" w:eastAsia="Arial Unicode MS" w:hAnsi="Times New Roman"/>
          <w:sz w:val="24"/>
          <w:szCs w:val="24"/>
        </w:rPr>
        <w:t>26439301</w:t>
      </w:r>
      <w:r w:rsidR="00EC1D70">
        <w:rPr>
          <w:rFonts w:ascii="Times New Roman" w:eastAsia="Arial Unicode MS" w:hAnsi="Times New Roman"/>
          <w:sz w:val="24"/>
          <w:szCs w:val="24"/>
        </w:rPr>
        <w:t>; 28378899</w:t>
      </w:r>
      <w:r w:rsidRPr="00DC5137">
        <w:rPr>
          <w:rFonts w:ascii="Times New Roman" w:eastAsia="Arial Unicode MS" w:hAnsi="Times New Roman"/>
          <w:sz w:val="24"/>
          <w:szCs w:val="24"/>
        </w:rPr>
        <w:t>.</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rsidR="00DC5137" w:rsidRPr="00DC5137" w:rsidRDefault="00DC5137" w:rsidP="00AD0428">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7358E6">
        <w:rPr>
          <w:rFonts w:ascii="Times New Roman" w:eastAsia="Arial Unicode MS" w:hAnsi="Times New Roman"/>
          <w:sz w:val="24"/>
          <w:szCs w:val="24"/>
        </w:rPr>
        <w:t>“Nautrēnu</w:t>
      </w:r>
      <w:r w:rsidRPr="00DC5137">
        <w:rPr>
          <w:rFonts w:ascii="Times New Roman" w:eastAsia="Arial Unicode MS" w:hAnsi="Times New Roman"/>
          <w:sz w:val="24"/>
          <w:szCs w:val="24"/>
        </w:rPr>
        <w:t xml:space="preserve"> pagastu apvienība</w:t>
      </w:r>
      <w:r w:rsidR="007358E6">
        <w:rPr>
          <w:rFonts w:ascii="Times New Roman" w:eastAsia="Arial Unicode MS" w:hAnsi="Times New Roman"/>
          <w:sz w:val="24"/>
          <w:szCs w:val="24"/>
        </w:rPr>
        <w:t>”</w:t>
      </w:r>
      <w:r w:rsidRPr="00DC5137">
        <w:rPr>
          <w:rFonts w:ascii="Times New Roman" w:eastAsia="Arial Unicode MS" w:hAnsi="Times New Roman"/>
          <w:sz w:val="24"/>
          <w:szCs w:val="24"/>
        </w:rPr>
        <w:t xml:space="preserve">  struktūrvienības “</w:t>
      </w:r>
      <w:r w:rsidR="007358E6">
        <w:rPr>
          <w:rFonts w:ascii="Times New Roman" w:eastAsia="Arial Unicode MS" w:hAnsi="Times New Roman"/>
          <w:sz w:val="24"/>
          <w:szCs w:val="24"/>
        </w:rPr>
        <w:t>Bērzgales</w:t>
      </w:r>
      <w:r w:rsidRPr="00DC5137">
        <w:rPr>
          <w:rFonts w:ascii="Times New Roman" w:eastAsia="Arial Unicode MS" w:hAnsi="Times New Roman"/>
          <w:sz w:val="24"/>
          <w:szCs w:val="24"/>
        </w:rPr>
        <w:t xml:space="preserve"> pagasta pārvalde” informācijas stendā. </w:t>
      </w:r>
    </w:p>
    <w:p w:rsidR="00DC5137" w:rsidRPr="00DC5137" w:rsidRDefault="00DC5137" w:rsidP="00AD0428">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DC5137" w:rsidRPr="00DC5137" w:rsidRDefault="00DC5137" w:rsidP="00AD0428">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DC5137" w:rsidRPr="007358E6" w:rsidRDefault="00DC5137" w:rsidP="00AD0428">
      <w:pPr>
        <w:numPr>
          <w:ilvl w:val="1"/>
          <w:numId w:val="2"/>
        </w:numPr>
        <w:tabs>
          <w:tab w:val="num" w:pos="540"/>
        </w:tabs>
        <w:spacing w:after="0" w:line="240" w:lineRule="auto"/>
        <w:ind w:left="540" w:hanging="540"/>
        <w:jc w:val="both"/>
        <w:rPr>
          <w:rFonts w:ascii="Times New Roman" w:eastAsia="Arial Unicode MS" w:hAnsi="Times New Roman"/>
          <w:color w:val="FF0000"/>
          <w:sz w:val="24"/>
          <w:szCs w:val="24"/>
        </w:rPr>
      </w:pPr>
      <w:r w:rsidRPr="00DC5137">
        <w:rPr>
          <w:rFonts w:ascii="Times New Roman" w:eastAsia="Arial Unicode MS" w:hAnsi="Times New Roman"/>
          <w:color w:val="000000"/>
          <w:sz w:val="24"/>
          <w:szCs w:val="24"/>
        </w:rPr>
        <w:t xml:space="preserve">Personām, kuri vēlas reģistrēties, jāiesniedz </w:t>
      </w:r>
      <w:r w:rsidRPr="00EC1D70">
        <w:rPr>
          <w:rFonts w:ascii="Times New Roman" w:eastAsia="Arial Unicode MS" w:hAnsi="Times New Roman"/>
          <w:sz w:val="24"/>
          <w:szCs w:val="24"/>
        </w:rPr>
        <w:t xml:space="preserve">sekojoši dokumenti (2.pielikums): </w:t>
      </w:r>
    </w:p>
    <w:p w:rsidR="00DC5137" w:rsidRPr="00DC5137" w:rsidRDefault="00DC5137" w:rsidP="00AD0428">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rsidR="00DC5137" w:rsidRPr="00DC5137" w:rsidRDefault="00DC5137" w:rsidP="00AD0428">
      <w:pPr>
        <w:numPr>
          <w:ilvl w:val="3"/>
          <w:numId w:val="2"/>
        </w:numPr>
        <w:spacing w:after="0" w:line="240" w:lineRule="auto"/>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DC5137" w:rsidRPr="00DC5137" w:rsidRDefault="00DC5137" w:rsidP="00AD0428">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rsidR="00DC5137" w:rsidRPr="00DC5137" w:rsidRDefault="00DC5137" w:rsidP="00AD0428">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pretendenta piekrišana, kad iznomātājs kā kredītinformācijas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lastRenderedPageBreak/>
        <w:tab/>
        <w:t xml:space="preserve">pretendenta kavētajiem maksājumiem un tā kredītreitingu, no      </w:t>
      </w:r>
      <w:r w:rsidRPr="00DC5137">
        <w:rPr>
          <w:rFonts w:ascii="Times New Roman" w:hAnsi="Times New Roman"/>
          <w:sz w:val="24"/>
          <w:szCs w:val="24"/>
        </w:rPr>
        <w:tab/>
        <w:t>iznomātājam pieejamām datu bāzēm.</w:t>
      </w:r>
    </w:p>
    <w:p w:rsidR="00DC5137" w:rsidRPr="00DC5137" w:rsidRDefault="00DC5137" w:rsidP="00AD0428">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rsidR="00DC5137" w:rsidRPr="00DC5137" w:rsidRDefault="00DC5137" w:rsidP="00AD0428">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DC5137" w:rsidRPr="00DC5137" w:rsidRDefault="00DC5137" w:rsidP="00AD0428">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rsidR="00DC5137" w:rsidRPr="00DC5137" w:rsidRDefault="00DC5137" w:rsidP="00AD0428">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rsidR="00DC5137" w:rsidRPr="00DC5137" w:rsidRDefault="00DC5137" w:rsidP="00AD0428">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dalībniekus reģistrē Rēzeknes novada pašvaldības iestādes ‘’</w:t>
      </w:r>
      <w:r w:rsidR="00EC1D70">
        <w:rPr>
          <w:rFonts w:ascii="Times New Roman" w:hAnsi="Times New Roman"/>
          <w:sz w:val="24"/>
          <w:szCs w:val="24"/>
        </w:rPr>
        <w:t>Nautrēnu</w:t>
      </w:r>
      <w:r w:rsidRPr="00DC5137">
        <w:rPr>
          <w:rFonts w:ascii="Times New Roman" w:hAnsi="Times New Roman"/>
          <w:sz w:val="24"/>
          <w:szCs w:val="24"/>
        </w:rPr>
        <w:t xml:space="preserve"> pagastu apvienība’’ struktūrvienībā </w:t>
      </w:r>
      <w:r w:rsidR="00EC1D70">
        <w:rPr>
          <w:rFonts w:ascii="Times New Roman" w:hAnsi="Times New Roman"/>
          <w:sz w:val="24"/>
          <w:szCs w:val="24"/>
        </w:rPr>
        <w:t>“Bērzgales</w:t>
      </w:r>
      <w:r w:rsidRPr="00DC5137">
        <w:rPr>
          <w:rFonts w:ascii="Times New Roman" w:hAnsi="Times New Roman"/>
          <w:sz w:val="24"/>
          <w:szCs w:val="24"/>
        </w:rPr>
        <w:t xml:space="preserve"> pagasta pārvalde</w:t>
      </w:r>
      <w:r w:rsidR="00EC1D70">
        <w:rPr>
          <w:rFonts w:ascii="Times New Roman" w:hAnsi="Times New Roman"/>
          <w:sz w:val="24"/>
          <w:szCs w:val="24"/>
        </w:rPr>
        <w:t xml:space="preserve">” </w:t>
      </w:r>
      <w:r w:rsidRPr="00DC5137">
        <w:rPr>
          <w:rFonts w:ascii="Times New Roman" w:hAnsi="Times New Roman"/>
          <w:sz w:val="24"/>
          <w:szCs w:val="24"/>
        </w:rPr>
        <w:t xml:space="preserve">pēc adreses: </w:t>
      </w:r>
      <w:r w:rsidR="00EC1D70">
        <w:rPr>
          <w:rFonts w:ascii="Times New Roman" w:hAnsi="Times New Roman"/>
          <w:sz w:val="24"/>
          <w:szCs w:val="24"/>
        </w:rPr>
        <w:t>Rītupes</w:t>
      </w:r>
      <w:r w:rsidR="00256079">
        <w:rPr>
          <w:rFonts w:ascii="Times New Roman" w:hAnsi="Times New Roman"/>
          <w:sz w:val="24"/>
          <w:szCs w:val="24"/>
        </w:rPr>
        <w:t xml:space="preserve"> iela </w:t>
      </w:r>
      <w:r w:rsidR="00EC1D70">
        <w:rPr>
          <w:rFonts w:ascii="Times New Roman" w:hAnsi="Times New Roman"/>
          <w:sz w:val="24"/>
          <w:szCs w:val="24"/>
        </w:rPr>
        <w:t>34</w:t>
      </w:r>
      <w:r w:rsidR="00256079">
        <w:rPr>
          <w:rFonts w:ascii="Times New Roman" w:hAnsi="Times New Roman"/>
          <w:sz w:val="24"/>
          <w:szCs w:val="24"/>
        </w:rPr>
        <w:t xml:space="preserve">, </w:t>
      </w:r>
      <w:r w:rsidR="00EC1D70">
        <w:rPr>
          <w:rFonts w:ascii="Times New Roman" w:hAnsi="Times New Roman"/>
          <w:sz w:val="24"/>
          <w:szCs w:val="24"/>
        </w:rPr>
        <w:t xml:space="preserve">Bērzgale, Bērzgales </w:t>
      </w:r>
      <w:r w:rsidR="00256079">
        <w:rPr>
          <w:rFonts w:ascii="Times New Roman" w:hAnsi="Times New Roman"/>
          <w:sz w:val="24"/>
          <w:szCs w:val="24"/>
        </w:rPr>
        <w:t>pagasts</w:t>
      </w:r>
      <w:r w:rsidRPr="00DC5137">
        <w:rPr>
          <w:rFonts w:ascii="Times New Roman" w:hAnsi="Times New Roman"/>
          <w:sz w:val="24"/>
          <w:szCs w:val="24"/>
        </w:rPr>
        <w:t xml:space="preserve">, Rēzeknes novads, pagasta pārvaldes lietvedes kabinetā līdz 2019.gada </w:t>
      </w:r>
      <w:r w:rsidR="00885BA5" w:rsidRPr="00885BA5">
        <w:rPr>
          <w:rFonts w:ascii="Times New Roman" w:hAnsi="Times New Roman"/>
          <w:sz w:val="24"/>
          <w:szCs w:val="24"/>
        </w:rPr>
        <w:t>3</w:t>
      </w:r>
      <w:r w:rsidRPr="00885BA5">
        <w:rPr>
          <w:rFonts w:ascii="Times New Roman" w:hAnsi="Times New Roman"/>
          <w:sz w:val="24"/>
          <w:szCs w:val="24"/>
        </w:rPr>
        <w:t>.</w:t>
      </w:r>
      <w:r w:rsidR="00EC1D70" w:rsidRPr="00885BA5">
        <w:rPr>
          <w:rFonts w:ascii="Times New Roman" w:hAnsi="Times New Roman"/>
          <w:sz w:val="24"/>
          <w:szCs w:val="24"/>
        </w:rPr>
        <w:t>jūlija</w:t>
      </w:r>
      <w:r w:rsidRPr="00885BA5">
        <w:rPr>
          <w:rFonts w:ascii="Times New Roman" w:hAnsi="Times New Roman"/>
          <w:sz w:val="24"/>
          <w:szCs w:val="24"/>
        </w:rPr>
        <w:t xml:space="preserve"> </w:t>
      </w:r>
      <w:r w:rsidRPr="00DC5137">
        <w:rPr>
          <w:rFonts w:ascii="Times New Roman" w:hAnsi="Times New Roman"/>
          <w:sz w:val="24"/>
          <w:szCs w:val="24"/>
        </w:rPr>
        <w:t>plkst.</w:t>
      </w:r>
      <w:r w:rsidR="00414ACE">
        <w:rPr>
          <w:rFonts w:ascii="Times New Roman" w:hAnsi="Times New Roman"/>
          <w:sz w:val="24"/>
          <w:szCs w:val="24"/>
        </w:rPr>
        <w:t xml:space="preserve"> </w:t>
      </w:r>
      <w:r w:rsidR="00885BA5">
        <w:rPr>
          <w:rFonts w:ascii="Times New Roman" w:hAnsi="Times New Roman"/>
          <w:sz w:val="24"/>
          <w:szCs w:val="24"/>
        </w:rPr>
        <w:t>9</w:t>
      </w:r>
      <w:r w:rsidRPr="00DC5137">
        <w:rPr>
          <w:rFonts w:ascii="Times New Roman" w:hAnsi="Times New Roman"/>
          <w:sz w:val="24"/>
          <w:szCs w:val="24"/>
        </w:rPr>
        <w:t>.</w:t>
      </w:r>
      <w:r w:rsidR="00EC1D70">
        <w:rPr>
          <w:rFonts w:ascii="Times New Roman" w:hAnsi="Times New Roman"/>
          <w:sz w:val="24"/>
          <w:szCs w:val="24"/>
        </w:rPr>
        <w:t>3</w:t>
      </w:r>
      <w:r w:rsidRPr="00DC5137">
        <w:rPr>
          <w:rFonts w:ascii="Times New Roman" w:hAnsi="Times New Roman"/>
          <w:sz w:val="24"/>
          <w:szCs w:val="24"/>
        </w:rPr>
        <w:t>0.</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 xml:space="preserve">plkst.8.00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Pr="00DC5137">
        <w:rPr>
          <w:rFonts w:ascii="Times New Roman" w:hAnsi="Times New Roman"/>
          <w:sz w:val="24"/>
          <w:szCs w:val="24"/>
        </w:rPr>
        <w:t>16.30.</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lastRenderedPageBreak/>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protokolu sastāda trijos eksemplāros. Pirmais eksemplārs paliek nosolītājam, otro iesniedz Rēzeknes novada domē, trešais paliek izsoles Komisijai.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Izsoles uzvarētājs iegūst tiesības slēgt nomas līgumu uz </w:t>
      </w:r>
      <w:r w:rsidR="00885BA5" w:rsidRPr="00004133">
        <w:rPr>
          <w:rFonts w:ascii="Times New Roman" w:hAnsi="Times New Roman"/>
          <w:sz w:val="24"/>
          <w:szCs w:val="24"/>
        </w:rPr>
        <w:t>divpadsmit</w:t>
      </w:r>
      <w:r w:rsidRPr="00004133">
        <w:rPr>
          <w:rFonts w:ascii="Times New Roman" w:hAnsi="Times New Roman"/>
          <w:sz w:val="24"/>
          <w:szCs w:val="24"/>
        </w:rPr>
        <w:t xml:space="preserve"> gadiem</w:t>
      </w:r>
      <w:r w:rsidR="00004133" w:rsidRPr="00004133">
        <w:rPr>
          <w:rFonts w:ascii="Times New Roman" w:hAnsi="Times New Roman"/>
          <w:sz w:val="24"/>
          <w:szCs w:val="24"/>
        </w:rPr>
        <w:t xml:space="preserve">. </w:t>
      </w:r>
      <w:r w:rsidRPr="00DC5137">
        <w:rPr>
          <w:rFonts w:ascii="Times New Roman" w:hAnsi="Times New Roman"/>
          <w:sz w:val="24"/>
          <w:szCs w:val="24"/>
        </w:rPr>
        <w:t>Zemes nomas līgumā tiek iekļauta nosolītā zemes nomas maksa.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Rēzeknes novada</w:t>
      </w:r>
      <w:r w:rsidR="00543A69">
        <w:rPr>
          <w:rFonts w:ascii="Times New Roman" w:hAnsi="Times New Roman"/>
          <w:sz w:val="24"/>
          <w:szCs w:val="24"/>
        </w:rPr>
        <w:t xml:space="preserve"> pašvaldības iestādes</w:t>
      </w:r>
      <w:r w:rsidRPr="00DC5137">
        <w:rPr>
          <w:rFonts w:ascii="Times New Roman" w:hAnsi="Times New Roman"/>
          <w:sz w:val="24"/>
          <w:szCs w:val="24"/>
        </w:rPr>
        <w:t xml:space="preserve"> </w:t>
      </w:r>
      <w:r w:rsidR="00543A69">
        <w:rPr>
          <w:rFonts w:ascii="Times New Roman" w:hAnsi="Times New Roman"/>
          <w:sz w:val="24"/>
          <w:szCs w:val="24"/>
        </w:rPr>
        <w:t>“Nautrēnu</w:t>
      </w:r>
      <w:r w:rsidRPr="00DC5137">
        <w:rPr>
          <w:rFonts w:ascii="Times New Roman" w:hAnsi="Times New Roman"/>
          <w:sz w:val="24"/>
          <w:szCs w:val="24"/>
        </w:rPr>
        <w:t xml:space="preserve"> pagastu apvienība</w:t>
      </w:r>
      <w:r w:rsidR="00543A69">
        <w:rPr>
          <w:rFonts w:ascii="Times New Roman" w:hAnsi="Times New Roman"/>
          <w:sz w:val="24"/>
          <w:szCs w:val="24"/>
        </w:rPr>
        <w:t>”</w:t>
      </w:r>
      <w:r w:rsidRPr="00DC5137">
        <w:rPr>
          <w:rFonts w:ascii="Times New Roman" w:hAnsi="Times New Roman"/>
          <w:sz w:val="24"/>
          <w:szCs w:val="24"/>
        </w:rPr>
        <w:t xml:space="preserve"> struktūrvienība “</w:t>
      </w:r>
      <w:r w:rsidR="00543A69">
        <w:rPr>
          <w:rFonts w:ascii="Times New Roman" w:hAnsi="Times New Roman"/>
          <w:sz w:val="24"/>
          <w:szCs w:val="24"/>
        </w:rPr>
        <w:t>Bērzgales</w:t>
      </w:r>
      <w:r w:rsidRPr="00DC5137">
        <w:rPr>
          <w:rFonts w:ascii="Times New Roman" w:hAnsi="Times New Roman"/>
          <w:sz w:val="24"/>
          <w:szCs w:val="24"/>
        </w:rPr>
        <w:t xml:space="preserve"> pagasta pārvalde” un izsoles uzvarētājs viena mēneša laikā pēc izsoles rezultātu apstiprināšanas slēdz  zemes nomas līgumu. (7.pielikums)</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rsidR="00DC5137" w:rsidRPr="009047A8" w:rsidRDefault="00DC5137" w:rsidP="00DC5137">
      <w:pPr>
        <w:numPr>
          <w:ilvl w:val="2"/>
          <w:numId w:val="2"/>
        </w:numPr>
        <w:spacing w:after="0" w:line="240" w:lineRule="auto"/>
        <w:jc w:val="both"/>
        <w:rPr>
          <w:rFonts w:ascii="Times New Roman" w:eastAsia="Arial Unicode MS" w:hAnsi="Times New Roman"/>
          <w:sz w:val="24"/>
          <w:szCs w:val="24"/>
        </w:rPr>
      </w:pPr>
      <w:r w:rsidRPr="009047A8">
        <w:rPr>
          <w:rFonts w:ascii="Times New Roman" w:eastAsia="Arial Unicode MS" w:hAnsi="Times New Roman"/>
          <w:sz w:val="24"/>
          <w:szCs w:val="24"/>
        </w:rPr>
        <w:t>neviens dalībnieks nav pārsolījis izsoles sākumcenu.</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Pielikumā: </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vienības izvietojuma grafiskais attēlojums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Pieteikums zemes nomas tiesību izsolei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Dalībnieku reģistrācijas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dalībnieka reģistrācijas apliecība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Uz izsoli ieradušos dalībnieku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protokols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nomas līguma projekts uz 3 lp.</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rsidR="00DC5137" w:rsidRPr="00DC5137" w:rsidRDefault="00DC5137" w:rsidP="00DC5137">
      <w:p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Domes priekšsēdētājs                                                                                                        M.Švarcs                                                        </w:t>
      </w:r>
    </w:p>
    <w:p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p>
    <w:p w:rsidR="00543A69" w:rsidRDefault="00DC5137"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1A478E" w:rsidRPr="001A478E">
        <w:rPr>
          <w:rFonts w:ascii="Times New Roman" w:eastAsia="Arial Unicode MS" w:hAnsi="Times New Roman" w:cs="Times New Roman"/>
          <w:i/>
          <w:color w:val="000000"/>
          <w:kern w:val="1"/>
          <w:sz w:val="20"/>
          <w:szCs w:val="20"/>
          <w:lang w:eastAsia="ar-SA"/>
        </w:rPr>
        <w:t xml:space="preserve">Neapbūvētas, </w:t>
      </w:r>
      <w:r w:rsidR="00543A69">
        <w:rPr>
          <w:rFonts w:ascii="Times New Roman" w:eastAsia="Arial Unicode MS" w:hAnsi="Times New Roman" w:cs="Times New Roman"/>
          <w:i/>
          <w:color w:val="000000"/>
          <w:kern w:val="1"/>
          <w:sz w:val="20"/>
          <w:szCs w:val="20"/>
          <w:lang w:eastAsia="ar-SA"/>
        </w:rPr>
        <w:t xml:space="preserve">zemes reformas pabeigšanas </w:t>
      </w:r>
      <w:r w:rsidR="001A478E" w:rsidRPr="001A478E">
        <w:rPr>
          <w:rFonts w:ascii="Times New Roman" w:eastAsia="Arial Unicode MS" w:hAnsi="Times New Roman" w:cs="Times New Roman"/>
          <w:i/>
          <w:color w:val="000000"/>
          <w:kern w:val="1"/>
          <w:sz w:val="20"/>
          <w:szCs w:val="20"/>
          <w:lang w:eastAsia="ar-SA"/>
        </w:rPr>
        <w:t xml:space="preserve"> zemes </w:t>
      </w:r>
      <w:r w:rsidR="001A478E" w:rsidRPr="009047A8">
        <w:rPr>
          <w:rFonts w:ascii="Times New Roman" w:eastAsia="Arial Unicode MS" w:hAnsi="Times New Roman" w:cs="Times New Roman"/>
          <w:i/>
          <w:kern w:val="1"/>
          <w:sz w:val="20"/>
          <w:szCs w:val="20"/>
          <w:lang w:eastAsia="ar-SA"/>
        </w:rPr>
        <w:t>vienības</w:t>
      </w:r>
      <w:r w:rsidR="00543A69" w:rsidRPr="009047A8">
        <w:rPr>
          <w:rFonts w:ascii="Times New Roman" w:eastAsia="Arial Unicode MS" w:hAnsi="Times New Roman" w:cs="Times New Roman"/>
          <w:i/>
          <w:kern w:val="1"/>
          <w:sz w:val="20"/>
          <w:szCs w:val="20"/>
          <w:lang w:eastAsia="ar-SA"/>
        </w:rPr>
        <w:t xml:space="preserve"> daļas </w:t>
      </w:r>
      <w:r w:rsidR="001A478E" w:rsidRPr="009047A8">
        <w:rPr>
          <w:rFonts w:ascii="Times New Roman" w:eastAsia="Arial Unicode MS" w:hAnsi="Times New Roman" w:cs="Times New Roman"/>
          <w:i/>
          <w:kern w:val="1"/>
          <w:sz w:val="20"/>
          <w:szCs w:val="20"/>
          <w:lang w:eastAsia="ar-SA"/>
        </w:rPr>
        <w:t xml:space="preserve"> ar </w:t>
      </w:r>
    </w:p>
    <w:p w:rsidR="001A478E" w:rsidRPr="001A478E" w:rsidRDefault="001A478E"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kadastra apzīmējumu 78</w:t>
      </w:r>
      <w:r w:rsidR="00543A69">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sidR="00B47FE3">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543A69">
        <w:rPr>
          <w:rFonts w:ascii="Times New Roman" w:eastAsia="Arial Unicode MS" w:hAnsi="Times New Roman" w:cs="Times New Roman"/>
          <w:i/>
          <w:color w:val="000000"/>
          <w:kern w:val="1"/>
          <w:sz w:val="20"/>
          <w:szCs w:val="20"/>
          <w:lang w:eastAsia="ar-SA"/>
        </w:rPr>
        <w:t>153 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1A478E" w:rsidP="001A478E">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BE2864" w:rsidRDefault="00695ABA" w:rsidP="00DC5137">
      <w:pPr>
        <w:spacing w:after="0" w:line="20" w:lineRule="atLeast"/>
        <w:jc w:val="center"/>
        <w:rPr>
          <w:rFonts w:ascii="Times New Roman" w:eastAsia="Arial Unicode MS" w:hAnsi="Times New Roman"/>
          <w:b/>
          <w:sz w:val="24"/>
          <w:szCs w:val="24"/>
        </w:rPr>
      </w:pPr>
      <w:r w:rsidRPr="00BE2864">
        <w:rPr>
          <w:rFonts w:ascii="Times New Roman" w:eastAsia="Arial Unicode MS" w:hAnsi="Times New Roman"/>
          <w:b/>
          <w:sz w:val="24"/>
          <w:szCs w:val="24"/>
        </w:rPr>
        <w:t>Zemes vienības</w:t>
      </w:r>
      <w:r w:rsidR="00E77DC2" w:rsidRPr="00BE2864">
        <w:rPr>
          <w:rFonts w:ascii="Times New Roman" w:eastAsia="Arial Unicode MS" w:hAnsi="Times New Roman"/>
          <w:b/>
          <w:sz w:val="24"/>
          <w:szCs w:val="24"/>
        </w:rPr>
        <w:t xml:space="preserve"> </w:t>
      </w:r>
      <w:r w:rsidR="00543A69" w:rsidRPr="00BE2864">
        <w:rPr>
          <w:rFonts w:ascii="Times New Roman" w:eastAsia="Arial Unicode MS" w:hAnsi="Times New Roman"/>
          <w:b/>
          <w:sz w:val="24"/>
          <w:szCs w:val="24"/>
        </w:rPr>
        <w:t xml:space="preserve">daļas </w:t>
      </w:r>
      <w:r w:rsidR="00DC5137" w:rsidRPr="00BE2864">
        <w:rPr>
          <w:rFonts w:ascii="Times New Roman" w:eastAsia="Arial Unicode MS" w:hAnsi="Times New Roman"/>
          <w:b/>
          <w:sz w:val="24"/>
          <w:szCs w:val="24"/>
        </w:rPr>
        <w:t>ar k</w:t>
      </w:r>
      <w:r w:rsidRPr="00BE2864">
        <w:rPr>
          <w:rFonts w:ascii="Times New Roman" w:eastAsia="Arial Unicode MS" w:hAnsi="Times New Roman"/>
          <w:b/>
          <w:sz w:val="24"/>
          <w:szCs w:val="24"/>
        </w:rPr>
        <w:t>adastra apzīmējumu 78</w:t>
      </w:r>
      <w:r w:rsidR="00543A69" w:rsidRPr="00BE2864">
        <w:rPr>
          <w:rFonts w:ascii="Times New Roman" w:eastAsia="Arial Unicode MS" w:hAnsi="Times New Roman"/>
          <w:b/>
          <w:sz w:val="24"/>
          <w:szCs w:val="24"/>
        </w:rPr>
        <w:t>44</w:t>
      </w:r>
      <w:r w:rsidR="001A478E" w:rsidRPr="00BE2864">
        <w:rPr>
          <w:rFonts w:ascii="Times New Roman" w:eastAsia="Arial Unicode MS" w:hAnsi="Times New Roman"/>
          <w:b/>
          <w:sz w:val="24"/>
          <w:szCs w:val="24"/>
        </w:rPr>
        <w:t xml:space="preserve"> 00</w:t>
      </w:r>
      <w:r w:rsidR="00B47FE3" w:rsidRPr="00BE2864">
        <w:rPr>
          <w:rFonts w:ascii="Times New Roman" w:eastAsia="Arial Unicode MS" w:hAnsi="Times New Roman"/>
          <w:b/>
          <w:sz w:val="24"/>
          <w:szCs w:val="24"/>
        </w:rPr>
        <w:t>4</w:t>
      </w:r>
      <w:r w:rsidR="001A478E" w:rsidRPr="00BE2864">
        <w:rPr>
          <w:rFonts w:ascii="Times New Roman" w:eastAsia="Arial Unicode MS" w:hAnsi="Times New Roman"/>
          <w:b/>
          <w:sz w:val="24"/>
          <w:szCs w:val="24"/>
        </w:rPr>
        <w:t xml:space="preserve"> 0</w:t>
      </w:r>
      <w:r w:rsidR="00543A69" w:rsidRPr="00BE2864">
        <w:rPr>
          <w:rFonts w:ascii="Times New Roman" w:eastAsia="Arial Unicode MS" w:hAnsi="Times New Roman"/>
          <w:b/>
          <w:sz w:val="24"/>
          <w:szCs w:val="24"/>
        </w:rPr>
        <w:t>153</w:t>
      </w:r>
    </w:p>
    <w:p w:rsidR="00DC5137" w:rsidRPr="00BE2864" w:rsidRDefault="00DC5137" w:rsidP="00DC5137">
      <w:pPr>
        <w:spacing w:after="0" w:line="20" w:lineRule="atLeast"/>
        <w:jc w:val="center"/>
        <w:rPr>
          <w:rFonts w:ascii="Times New Roman" w:eastAsia="Arial Unicode MS" w:hAnsi="Times New Roman"/>
          <w:b/>
          <w:sz w:val="24"/>
          <w:szCs w:val="24"/>
        </w:rPr>
      </w:pPr>
      <w:r w:rsidRPr="00BE2864">
        <w:rPr>
          <w:rFonts w:ascii="Times New Roman" w:eastAsia="Arial Unicode MS" w:hAnsi="Times New Roman"/>
          <w:b/>
          <w:sz w:val="24"/>
          <w:szCs w:val="24"/>
        </w:rPr>
        <w:t>izvietojuma grafiskais attēlojums</w:t>
      </w:r>
    </w:p>
    <w:p w:rsidR="00DC5137" w:rsidRDefault="00DC5137" w:rsidP="00DC5137">
      <w:pPr>
        <w:spacing w:after="0" w:line="20" w:lineRule="atLeast"/>
        <w:jc w:val="center"/>
        <w:rPr>
          <w:rFonts w:ascii="Times New Roman" w:eastAsia="Arial Unicode MS" w:hAnsi="Times New Roman"/>
          <w:b/>
          <w:sz w:val="24"/>
          <w:szCs w:val="24"/>
        </w:rPr>
      </w:pPr>
    </w:p>
    <w:p w:rsidR="008E1706" w:rsidRPr="00DC5137" w:rsidRDefault="00050688"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6pt;margin-top:26.65pt;width:799.75pt;height:449.85pt;z-index:251659264;mso-position-horizontal-relative:text;mso-position-vertical-relative:text">
            <v:imagedata r:id="rId13" o:title=""/>
          </v:shape>
          <o:OLEObject Type="Embed" ProgID="AcroExch.Document.DC" ShapeID="_x0000_s1026" DrawAspect="Content" ObjectID="_1622987009" r:id="rId14"/>
        </w:object>
      </w: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8E1706">
      <w:pPr>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106433" w:rsidRDefault="00106433" w:rsidP="00DC5137">
      <w:pPr>
        <w:spacing w:after="0" w:line="20" w:lineRule="atLeast"/>
        <w:jc w:val="right"/>
        <w:rPr>
          <w:rFonts w:ascii="Times New Roman" w:eastAsia="Arial Unicode MS" w:hAnsi="Times New Roman"/>
          <w:b/>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106433" w:rsidRPr="00106433" w:rsidRDefault="00106433" w:rsidP="00106433">
      <w:pPr>
        <w:rPr>
          <w:rFonts w:ascii="Times New Roman" w:eastAsia="Arial Unicode MS" w:hAnsi="Times New Roman"/>
          <w:sz w:val="24"/>
          <w:szCs w:val="24"/>
        </w:rPr>
      </w:pPr>
    </w:p>
    <w:p w:rsidR="008C1FF9" w:rsidRDefault="008C1FF9" w:rsidP="00106433">
      <w:pPr>
        <w:rPr>
          <w:rFonts w:ascii="Times New Roman" w:eastAsia="Arial Unicode MS" w:hAnsi="Times New Roman"/>
          <w:sz w:val="24"/>
          <w:szCs w:val="24"/>
        </w:rPr>
      </w:pPr>
    </w:p>
    <w:p w:rsidR="007640A7" w:rsidRDefault="007640A7" w:rsidP="00106433">
      <w:pPr>
        <w:rPr>
          <w:rFonts w:ascii="Times New Roman" w:eastAsia="Arial Unicode MS" w:hAnsi="Times New Roman"/>
          <w:sz w:val="24"/>
          <w:szCs w:val="24"/>
        </w:rPr>
      </w:pPr>
    </w:p>
    <w:p w:rsidR="007640A7" w:rsidRPr="00106433" w:rsidRDefault="007640A7" w:rsidP="00106433">
      <w:pPr>
        <w:rPr>
          <w:rFonts w:ascii="Times New Roman" w:eastAsia="Arial Unicode MS" w:hAnsi="Times New Roman"/>
          <w:sz w:val="24"/>
          <w:szCs w:val="24"/>
        </w:rPr>
      </w:pPr>
    </w:p>
    <w:p w:rsidR="00106433" w:rsidRPr="00DC5137" w:rsidRDefault="00106433" w:rsidP="00106433">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Sagatavoja: </w:t>
      </w:r>
      <w:r>
        <w:rPr>
          <w:rFonts w:ascii="Times New Roman" w:eastAsia="Arial Unicode MS" w:hAnsi="Times New Roman"/>
          <w:sz w:val="24"/>
          <w:szCs w:val="24"/>
        </w:rPr>
        <w:t>J.Adijāne</w:t>
      </w:r>
    </w:p>
    <w:p w:rsidR="00106433" w:rsidRPr="00DC5137" w:rsidRDefault="00106433" w:rsidP="00106433">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zemes liet</w:t>
      </w:r>
      <w:r>
        <w:rPr>
          <w:rFonts w:ascii="Times New Roman" w:eastAsia="Arial Unicode MS" w:hAnsi="Times New Roman"/>
          <w:sz w:val="24"/>
          <w:szCs w:val="24"/>
        </w:rPr>
        <w:t>u</w:t>
      </w:r>
      <w:r w:rsidRPr="00DC5137">
        <w:rPr>
          <w:rFonts w:ascii="Times New Roman" w:eastAsia="Arial Unicode MS" w:hAnsi="Times New Roman"/>
          <w:sz w:val="24"/>
          <w:szCs w:val="24"/>
        </w:rPr>
        <w:t xml:space="preserve"> speciālist</w:t>
      </w:r>
      <w:r>
        <w:rPr>
          <w:rFonts w:ascii="Times New Roman" w:eastAsia="Arial Unicode MS" w:hAnsi="Times New Roman"/>
          <w:sz w:val="24"/>
          <w:szCs w:val="24"/>
        </w:rPr>
        <w:t>s</w:t>
      </w:r>
      <w:r w:rsidRPr="00DC5137">
        <w:rPr>
          <w:rFonts w:ascii="Times New Roman" w:eastAsia="Arial Unicode MS" w:hAnsi="Times New Roman"/>
          <w:sz w:val="24"/>
          <w:szCs w:val="24"/>
        </w:rPr>
        <w:t>, tālr.</w:t>
      </w:r>
      <w:r>
        <w:rPr>
          <w:rFonts w:ascii="Times New Roman" w:eastAsia="Arial Unicode MS" w:hAnsi="Times New Roman"/>
          <w:sz w:val="24"/>
          <w:szCs w:val="24"/>
        </w:rPr>
        <w:t>26439301</w:t>
      </w:r>
      <w:r w:rsidRPr="00DC5137">
        <w:rPr>
          <w:rFonts w:ascii="Times New Roman" w:eastAsia="Arial Unicode MS" w:hAnsi="Times New Roman"/>
          <w:sz w:val="24"/>
          <w:szCs w:val="24"/>
        </w:rPr>
        <w:t xml:space="preserve">, </w:t>
      </w:r>
    </w:p>
    <w:p w:rsidR="00106433" w:rsidRPr="00DC5137" w:rsidRDefault="00106433" w:rsidP="00106433">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e-pasts: </w:t>
      </w:r>
      <w:r>
        <w:rPr>
          <w:rFonts w:ascii="Times New Roman" w:eastAsia="Arial Unicode MS" w:hAnsi="Times New Roman"/>
          <w:sz w:val="24"/>
          <w:szCs w:val="24"/>
        </w:rPr>
        <w:t>Janina.Adijane@berzgale.lv</w:t>
      </w:r>
    </w:p>
    <w:p w:rsidR="00DC5137" w:rsidRPr="00DC5137" w:rsidRDefault="00DC5137" w:rsidP="00DC5137">
      <w:pPr>
        <w:spacing w:after="0" w:line="20" w:lineRule="atLeast"/>
        <w:jc w:val="right"/>
        <w:rPr>
          <w:rFonts w:ascii="Times New Roman" w:eastAsia="Arial Unicode MS" w:hAnsi="Times New Roman"/>
          <w:i/>
          <w:sz w:val="20"/>
          <w:szCs w:val="20"/>
        </w:rPr>
      </w:pPr>
      <w:r w:rsidRPr="00106433">
        <w:rPr>
          <w:rFonts w:ascii="Times New Roman" w:eastAsia="Arial Unicode MS" w:hAnsi="Times New Roman"/>
          <w:sz w:val="24"/>
          <w:szCs w:val="24"/>
        </w:rPr>
        <w:br w:type="page"/>
      </w:r>
      <w:r w:rsidRPr="00DC5137">
        <w:rPr>
          <w:rFonts w:ascii="Times New Roman" w:eastAsia="Arial Unicode MS" w:hAnsi="Times New Roman"/>
          <w:i/>
          <w:sz w:val="20"/>
          <w:szCs w:val="20"/>
        </w:rPr>
        <w:lastRenderedPageBreak/>
        <w:t>2.pielikums</w:t>
      </w:r>
    </w:p>
    <w:p w:rsidR="00543A69" w:rsidRDefault="00695ABA" w:rsidP="00543A69">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B47FE3" w:rsidRPr="001A478E">
        <w:rPr>
          <w:rFonts w:ascii="Times New Roman" w:eastAsia="Arial Unicode MS" w:hAnsi="Times New Roman" w:cs="Times New Roman"/>
          <w:i/>
          <w:color w:val="000000"/>
          <w:kern w:val="1"/>
          <w:sz w:val="20"/>
          <w:szCs w:val="20"/>
          <w:lang w:eastAsia="ar-SA"/>
        </w:rPr>
        <w:t>Neapbūvētas,</w:t>
      </w:r>
      <w:r w:rsidR="00543A69" w:rsidRPr="00543A69">
        <w:rPr>
          <w:rFonts w:ascii="Times New Roman" w:eastAsia="Arial Unicode MS" w:hAnsi="Times New Roman" w:cs="Times New Roman"/>
          <w:i/>
          <w:color w:val="000000"/>
          <w:kern w:val="1"/>
          <w:sz w:val="20"/>
          <w:szCs w:val="20"/>
          <w:lang w:eastAsia="ar-SA"/>
        </w:rPr>
        <w:t xml:space="preserve"> </w:t>
      </w:r>
      <w:r w:rsidR="00543A69">
        <w:rPr>
          <w:rFonts w:ascii="Times New Roman" w:eastAsia="Arial Unicode MS" w:hAnsi="Times New Roman" w:cs="Times New Roman"/>
          <w:i/>
          <w:color w:val="000000"/>
          <w:kern w:val="1"/>
          <w:sz w:val="20"/>
          <w:szCs w:val="20"/>
          <w:lang w:eastAsia="ar-SA"/>
        </w:rPr>
        <w:t xml:space="preserve">zemes reformas pabeigšanas </w:t>
      </w:r>
      <w:r w:rsidR="00543A69" w:rsidRPr="001A478E">
        <w:rPr>
          <w:rFonts w:ascii="Times New Roman" w:eastAsia="Arial Unicode MS" w:hAnsi="Times New Roman" w:cs="Times New Roman"/>
          <w:i/>
          <w:color w:val="000000"/>
          <w:kern w:val="1"/>
          <w:sz w:val="20"/>
          <w:szCs w:val="20"/>
          <w:lang w:eastAsia="ar-SA"/>
        </w:rPr>
        <w:t xml:space="preserve"> zemes</w:t>
      </w:r>
      <w:r w:rsidR="00B47FE3" w:rsidRPr="001A478E">
        <w:rPr>
          <w:rFonts w:ascii="Times New Roman" w:eastAsia="Arial Unicode MS" w:hAnsi="Times New Roman" w:cs="Times New Roman"/>
          <w:i/>
          <w:color w:val="000000"/>
          <w:kern w:val="1"/>
          <w:sz w:val="20"/>
          <w:szCs w:val="20"/>
          <w:lang w:eastAsia="ar-SA"/>
        </w:rPr>
        <w:t xml:space="preserve"> vienības</w:t>
      </w:r>
      <w:r w:rsidR="00BE2864">
        <w:rPr>
          <w:rFonts w:ascii="Times New Roman" w:eastAsia="Arial Unicode MS" w:hAnsi="Times New Roman" w:cs="Times New Roman"/>
          <w:i/>
          <w:color w:val="000000"/>
          <w:kern w:val="1"/>
          <w:sz w:val="20"/>
          <w:szCs w:val="20"/>
          <w:lang w:eastAsia="ar-SA"/>
        </w:rPr>
        <w:t xml:space="preserve"> daļas</w:t>
      </w:r>
      <w:r w:rsidR="00B47FE3" w:rsidRPr="001A478E">
        <w:rPr>
          <w:rFonts w:ascii="Times New Roman" w:eastAsia="Arial Unicode MS" w:hAnsi="Times New Roman" w:cs="Times New Roman"/>
          <w:i/>
          <w:color w:val="000000"/>
          <w:kern w:val="1"/>
          <w:sz w:val="20"/>
          <w:szCs w:val="20"/>
          <w:lang w:eastAsia="ar-SA"/>
        </w:rPr>
        <w:t xml:space="preserve"> ar</w:t>
      </w:r>
    </w:p>
    <w:p w:rsidR="00B47FE3" w:rsidRPr="001A478E"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kadastra apzīmējumu 78</w:t>
      </w:r>
      <w:r w:rsidR="00543A69">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543A69">
        <w:rPr>
          <w:rFonts w:ascii="Times New Roman" w:eastAsia="Arial Unicode MS" w:hAnsi="Times New Roman" w:cs="Times New Roman"/>
          <w:i/>
          <w:color w:val="000000"/>
          <w:kern w:val="1"/>
          <w:sz w:val="20"/>
          <w:szCs w:val="20"/>
          <w:lang w:eastAsia="ar-SA"/>
        </w:rPr>
        <w:t>153 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B47FE3">
      <w:pPr>
        <w:spacing w:after="0" w:line="100" w:lineRule="atLeast"/>
        <w:jc w:val="right"/>
        <w:rPr>
          <w:rFonts w:ascii="Times New Roman" w:eastAsia="Arial Unicode MS" w:hAnsi="Times New Roman"/>
          <w:sz w:val="24"/>
          <w:szCs w:val="24"/>
        </w:rPr>
      </w:pPr>
    </w:p>
    <w:p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lang w:val="x-none"/>
        </w:rPr>
      </w:pPr>
      <w:r w:rsidRPr="00DC5137">
        <w:rPr>
          <w:rFonts w:ascii="Times New Roman" w:eastAsia="Times New Roman" w:hAnsi="Times New Roman"/>
          <w:b/>
          <w:noProof/>
          <w:sz w:val="24"/>
          <w:szCs w:val="24"/>
          <w:lang w:val="x-none" w:eastAsia="lv-LV"/>
        </w:rPr>
        <w:t>Rēzeknes novada pašvaldībai</w:t>
      </w:r>
    </w:p>
    <w:p w:rsidR="00DC5137" w:rsidRPr="00DC5137" w:rsidRDefault="00DC5137" w:rsidP="00DC5137">
      <w:pPr>
        <w:spacing w:after="0"/>
        <w:jc w:val="right"/>
        <w:rPr>
          <w:rFonts w:ascii="Times New Roman" w:hAnsi="Times New Roman"/>
          <w:sz w:val="24"/>
          <w:szCs w:val="24"/>
        </w:rPr>
      </w:pP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rsidR="00DC5137" w:rsidRPr="00DC5137" w:rsidRDefault="00DC5137" w:rsidP="00DC5137">
      <w:pPr>
        <w:spacing w:after="0"/>
        <w:jc w:val="center"/>
        <w:rPr>
          <w:rFonts w:ascii="Times New Roman" w:hAnsi="Times New Roman"/>
          <w:sz w:val="24"/>
          <w:szCs w:val="24"/>
        </w:rPr>
      </w:pPr>
    </w:p>
    <w:p w:rsidR="00DC5137" w:rsidRPr="00DC5137" w:rsidRDefault="00DC5137" w:rsidP="00DC5137">
      <w:pPr>
        <w:spacing w:after="0"/>
        <w:jc w:val="center"/>
        <w:rPr>
          <w:rFonts w:ascii="Times New Roman" w:hAnsi="Times New Roman"/>
          <w:b/>
          <w:sz w:val="24"/>
          <w:szCs w:val="24"/>
        </w:rPr>
      </w:pPr>
    </w:p>
    <w:p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rsidR="00DC5137" w:rsidRPr="00DC5137" w:rsidRDefault="00DC5137" w:rsidP="00DC5137">
      <w:pPr>
        <w:spacing w:after="0"/>
        <w:rPr>
          <w:rFonts w:ascii="Times New Roman" w:hAnsi="Times New Roman"/>
          <w:sz w:val="24"/>
          <w:szCs w:val="24"/>
        </w:rPr>
      </w:pP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objekts:  </w:t>
      </w:r>
      <w:r w:rsidR="00B47FE3">
        <w:rPr>
          <w:rFonts w:ascii="Times New Roman" w:hAnsi="Times New Roman"/>
          <w:sz w:val="24"/>
          <w:szCs w:val="24"/>
        </w:rPr>
        <w:t>„</w:t>
      </w:r>
      <w:r w:rsidR="00543A69">
        <w:rPr>
          <w:rFonts w:ascii="Times New Roman" w:hAnsi="Times New Roman"/>
          <w:sz w:val="24"/>
          <w:szCs w:val="24"/>
        </w:rPr>
        <w:t>Čumine” Bērzgales</w:t>
      </w:r>
      <w:r w:rsidRPr="00DC5137">
        <w:rPr>
          <w:rFonts w:ascii="Times New Roman" w:hAnsi="Times New Roman"/>
          <w:sz w:val="24"/>
          <w:szCs w:val="24"/>
        </w:rPr>
        <w:t xml:space="preserve"> pagasts, kadastra apzīmējums 78</w:t>
      </w:r>
      <w:r w:rsidR="00543A69">
        <w:rPr>
          <w:rFonts w:ascii="Times New Roman" w:hAnsi="Times New Roman"/>
          <w:sz w:val="24"/>
          <w:szCs w:val="24"/>
        </w:rPr>
        <w:t>44</w:t>
      </w:r>
      <w:r w:rsidRPr="00DC5137">
        <w:rPr>
          <w:rFonts w:ascii="Times New Roman" w:hAnsi="Times New Roman"/>
          <w:sz w:val="24"/>
          <w:szCs w:val="24"/>
        </w:rPr>
        <w:t xml:space="preserve"> 00</w:t>
      </w:r>
      <w:r w:rsidR="00B47FE3">
        <w:rPr>
          <w:rFonts w:ascii="Times New Roman" w:hAnsi="Times New Roman"/>
          <w:sz w:val="24"/>
          <w:szCs w:val="24"/>
        </w:rPr>
        <w:t>4</w:t>
      </w:r>
      <w:r w:rsidRPr="00DC5137">
        <w:rPr>
          <w:rFonts w:ascii="Times New Roman" w:hAnsi="Times New Roman"/>
          <w:sz w:val="24"/>
          <w:szCs w:val="24"/>
        </w:rPr>
        <w:t xml:space="preserve"> 0</w:t>
      </w:r>
      <w:r w:rsidR="00543A69">
        <w:rPr>
          <w:rFonts w:ascii="Times New Roman" w:hAnsi="Times New Roman"/>
          <w:sz w:val="24"/>
          <w:szCs w:val="24"/>
        </w:rPr>
        <w:t>153</w:t>
      </w:r>
      <w:r w:rsidRPr="00DC5137">
        <w:rPr>
          <w:rFonts w:ascii="Times New Roman" w:hAnsi="Times New Roman"/>
          <w:sz w:val="24"/>
          <w:szCs w:val="24"/>
        </w:rPr>
        <w:t xml:space="preserve">, </w:t>
      </w:r>
    </w:p>
    <w:p w:rsidR="00DC5137" w:rsidRPr="00DC5137" w:rsidRDefault="00695ABA" w:rsidP="00DC5137">
      <w:pPr>
        <w:spacing w:after="0"/>
        <w:jc w:val="both"/>
        <w:rPr>
          <w:rFonts w:ascii="Times New Roman" w:hAnsi="Times New Roman"/>
          <w:sz w:val="24"/>
          <w:szCs w:val="24"/>
        </w:rPr>
      </w:pPr>
      <w:r>
        <w:rPr>
          <w:rFonts w:ascii="Times New Roman" w:hAnsi="Times New Roman"/>
          <w:sz w:val="24"/>
          <w:szCs w:val="24"/>
        </w:rPr>
        <w:t xml:space="preserve">platība </w:t>
      </w:r>
      <w:r w:rsidR="00543A69">
        <w:rPr>
          <w:rFonts w:ascii="Times New Roman" w:hAnsi="Times New Roman"/>
          <w:sz w:val="24"/>
          <w:szCs w:val="24"/>
        </w:rPr>
        <w:t>0,75</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laikā plānotās darbības neapbūvētajā zemesgabalā:  lauksaimniecība.</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tabs>
          <w:tab w:val="left" w:pos="6720"/>
        </w:tabs>
        <w:spacing w:after="0"/>
        <w:jc w:val="both"/>
        <w:rPr>
          <w:rFonts w:ascii="Times New Roman" w:hAnsi="Times New Roman"/>
          <w:sz w:val="24"/>
          <w:szCs w:val="24"/>
        </w:rPr>
      </w:pPr>
      <w:r w:rsidRPr="00DC5137">
        <w:rPr>
          <w:rFonts w:ascii="Times New Roman" w:hAnsi="Times New Roman"/>
          <w:sz w:val="24"/>
          <w:szCs w:val="24"/>
        </w:rPr>
        <w:t>2019.gada __. 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w:t>
      </w:r>
      <w:r w:rsidRPr="00DC5137">
        <w:rPr>
          <w:rFonts w:ascii="Times New Roman" w:hAnsi="Times New Roman"/>
          <w:sz w:val="24"/>
          <w:szCs w:val="24"/>
        </w:rPr>
        <w:tab/>
        <w:t xml:space="preserve">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rsidR="00DC5137" w:rsidRPr="00DC5137" w:rsidRDefault="00DC5137" w:rsidP="00DC5137">
      <w:pPr>
        <w:spacing w:after="0"/>
        <w:rPr>
          <w:rFonts w:ascii="Times New Roman" w:hAnsi="Times New Roman"/>
          <w:sz w:val="24"/>
          <w:szCs w:val="24"/>
        </w:rPr>
        <w:sectPr w:rsidR="00DC5137" w:rsidRPr="00DC5137" w:rsidSect="00DC5137">
          <w:footerReference w:type="default" r:id="rId15"/>
          <w:pgSz w:w="11906" w:h="16838"/>
          <w:pgMar w:top="709" w:right="851" w:bottom="1134" w:left="1701" w:header="709" w:footer="709" w:gutter="0"/>
          <w:cols w:space="720"/>
        </w:sectPr>
      </w:pPr>
    </w:p>
    <w:p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p>
    <w:p w:rsidR="00543A69"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Neapbūvētas, </w:t>
      </w:r>
      <w:r w:rsidR="00543A69">
        <w:rPr>
          <w:rFonts w:ascii="Times New Roman" w:eastAsia="Arial Unicode MS" w:hAnsi="Times New Roman" w:cs="Times New Roman"/>
          <w:i/>
          <w:color w:val="000000"/>
          <w:kern w:val="1"/>
          <w:sz w:val="20"/>
          <w:szCs w:val="20"/>
          <w:lang w:eastAsia="ar-SA"/>
        </w:rPr>
        <w:t xml:space="preserve">zemes reformas pabeigšanas </w:t>
      </w:r>
      <w:r w:rsidR="00543A69" w:rsidRPr="001A478E">
        <w:rPr>
          <w:rFonts w:ascii="Times New Roman" w:eastAsia="Arial Unicode MS" w:hAnsi="Times New Roman" w:cs="Times New Roman"/>
          <w:i/>
          <w:color w:val="000000"/>
          <w:kern w:val="1"/>
          <w:sz w:val="20"/>
          <w:szCs w:val="20"/>
          <w:lang w:eastAsia="ar-SA"/>
        </w:rPr>
        <w:t xml:space="preserve"> zemes</w:t>
      </w:r>
      <w:r w:rsidRPr="001A478E">
        <w:rPr>
          <w:rFonts w:ascii="Times New Roman" w:eastAsia="Arial Unicode MS" w:hAnsi="Times New Roman" w:cs="Times New Roman"/>
          <w:i/>
          <w:color w:val="000000"/>
          <w:kern w:val="1"/>
          <w:sz w:val="20"/>
          <w:szCs w:val="20"/>
          <w:lang w:eastAsia="ar-SA"/>
        </w:rPr>
        <w:t xml:space="preserve"> vienības</w:t>
      </w:r>
      <w:r w:rsidR="00BE2864">
        <w:rPr>
          <w:rFonts w:ascii="Times New Roman" w:eastAsia="Arial Unicode MS" w:hAnsi="Times New Roman" w:cs="Times New Roman"/>
          <w:i/>
          <w:color w:val="000000"/>
          <w:kern w:val="1"/>
          <w:sz w:val="20"/>
          <w:szCs w:val="20"/>
          <w:lang w:eastAsia="ar-SA"/>
        </w:rPr>
        <w:t xml:space="preserve"> daļas</w:t>
      </w:r>
      <w:r w:rsidRPr="001A478E">
        <w:rPr>
          <w:rFonts w:ascii="Times New Roman" w:eastAsia="Arial Unicode MS" w:hAnsi="Times New Roman" w:cs="Times New Roman"/>
          <w:i/>
          <w:color w:val="000000"/>
          <w:kern w:val="1"/>
          <w:sz w:val="20"/>
          <w:szCs w:val="20"/>
          <w:lang w:eastAsia="ar-SA"/>
        </w:rPr>
        <w:t xml:space="preserve"> ar </w:t>
      </w:r>
    </w:p>
    <w:p w:rsidR="00B47FE3" w:rsidRPr="001A478E"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kadastra apzīmējumu 78</w:t>
      </w:r>
      <w:r w:rsidR="00543A69">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543A69">
        <w:rPr>
          <w:rFonts w:ascii="Times New Roman" w:eastAsia="Arial Unicode MS" w:hAnsi="Times New Roman" w:cs="Times New Roman"/>
          <w:i/>
          <w:color w:val="000000"/>
          <w:kern w:val="1"/>
          <w:sz w:val="20"/>
          <w:szCs w:val="20"/>
          <w:lang w:eastAsia="ar-SA"/>
        </w:rPr>
        <w:t>153</w:t>
      </w:r>
      <w:r w:rsidRPr="001A478E">
        <w:rPr>
          <w:rFonts w:ascii="Times New Roman" w:eastAsia="Arial Unicode MS" w:hAnsi="Times New Roman" w:cs="Times New Roman"/>
          <w:i/>
          <w:color w:val="000000"/>
          <w:kern w:val="1"/>
          <w:sz w:val="20"/>
          <w:szCs w:val="20"/>
          <w:lang w:eastAsia="ar-SA"/>
        </w:rPr>
        <w:t xml:space="preserve"> </w:t>
      </w:r>
      <w:r w:rsidR="00543A69">
        <w:rPr>
          <w:rFonts w:ascii="Times New Roman" w:eastAsia="Arial Unicode MS" w:hAnsi="Times New Roman" w:cs="Times New Roman"/>
          <w:i/>
          <w:color w:val="000000"/>
          <w:kern w:val="1"/>
          <w:sz w:val="20"/>
          <w:szCs w:val="20"/>
          <w:lang w:eastAsia="ar-SA"/>
        </w:rPr>
        <w:t>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1A478E">
      <w:pPr>
        <w:spacing w:after="0" w:line="240" w:lineRule="auto"/>
        <w:jc w:val="right"/>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rsidTr="00DC5137">
        <w:tc>
          <w:tcPr>
            <w:tcW w:w="1384"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rsidR="00DC5137" w:rsidRPr="00DC5137" w:rsidRDefault="00DC5137" w:rsidP="00DC5137">
      <w:pPr>
        <w:spacing w:after="0" w:line="240" w:lineRule="auto"/>
        <w:rPr>
          <w:rFonts w:ascii="Times New Roman" w:eastAsia="Arial Unicode MS" w:hAnsi="Times New Roman"/>
          <w:sz w:val="24"/>
          <w:szCs w:val="24"/>
        </w:rPr>
        <w:sectPr w:rsidR="00DC5137" w:rsidRPr="00DC5137">
          <w:pgSz w:w="16838" w:h="11906" w:orient="landscape"/>
          <w:pgMar w:top="1701" w:right="1134" w:bottom="851" w:left="1134"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p>
    <w:p w:rsidR="00543A69" w:rsidRDefault="00695ABA" w:rsidP="00543A69">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B47FE3" w:rsidRPr="001A478E">
        <w:rPr>
          <w:rFonts w:ascii="Times New Roman" w:eastAsia="Arial Unicode MS" w:hAnsi="Times New Roman" w:cs="Times New Roman"/>
          <w:i/>
          <w:color w:val="000000"/>
          <w:kern w:val="1"/>
          <w:sz w:val="20"/>
          <w:szCs w:val="20"/>
          <w:lang w:eastAsia="ar-SA"/>
        </w:rPr>
        <w:t xml:space="preserve">Neapbūvētas, </w:t>
      </w:r>
      <w:r w:rsidR="00543A69">
        <w:rPr>
          <w:rFonts w:ascii="Times New Roman" w:eastAsia="Arial Unicode MS" w:hAnsi="Times New Roman" w:cs="Times New Roman"/>
          <w:i/>
          <w:color w:val="000000"/>
          <w:kern w:val="1"/>
          <w:sz w:val="20"/>
          <w:szCs w:val="20"/>
          <w:lang w:eastAsia="ar-SA"/>
        </w:rPr>
        <w:t xml:space="preserve">zemes reformas pabeigšanas </w:t>
      </w:r>
      <w:r w:rsidR="00543A69" w:rsidRPr="001A478E">
        <w:rPr>
          <w:rFonts w:ascii="Times New Roman" w:eastAsia="Arial Unicode MS" w:hAnsi="Times New Roman" w:cs="Times New Roman"/>
          <w:i/>
          <w:color w:val="000000"/>
          <w:kern w:val="1"/>
          <w:sz w:val="20"/>
          <w:szCs w:val="20"/>
          <w:lang w:eastAsia="ar-SA"/>
        </w:rPr>
        <w:t xml:space="preserve"> zemes</w:t>
      </w:r>
      <w:r w:rsidR="00B47FE3" w:rsidRPr="001A478E">
        <w:rPr>
          <w:rFonts w:ascii="Times New Roman" w:eastAsia="Arial Unicode MS" w:hAnsi="Times New Roman" w:cs="Times New Roman"/>
          <w:i/>
          <w:color w:val="000000"/>
          <w:kern w:val="1"/>
          <w:sz w:val="20"/>
          <w:szCs w:val="20"/>
          <w:lang w:eastAsia="ar-SA"/>
        </w:rPr>
        <w:t xml:space="preserve"> vienības </w:t>
      </w:r>
      <w:r w:rsidR="00BE2864">
        <w:rPr>
          <w:rFonts w:ascii="Times New Roman" w:eastAsia="Arial Unicode MS" w:hAnsi="Times New Roman" w:cs="Times New Roman"/>
          <w:i/>
          <w:color w:val="000000"/>
          <w:kern w:val="1"/>
          <w:sz w:val="20"/>
          <w:szCs w:val="20"/>
          <w:lang w:eastAsia="ar-SA"/>
        </w:rPr>
        <w:t xml:space="preserve">daļas </w:t>
      </w:r>
      <w:r w:rsidR="00B47FE3" w:rsidRPr="001A478E">
        <w:rPr>
          <w:rFonts w:ascii="Times New Roman" w:eastAsia="Arial Unicode MS" w:hAnsi="Times New Roman" w:cs="Times New Roman"/>
          <w:i/>
          <w:color w:val="000000"/>
          <w:kern w:val="1"/>
          <w:sz w:val="20"/>
          <w:szCs w:val="20"/>
          <w:lang w:eastAsia="ar-SA"/>
        </w:rPr>
        <w:t>ar</w:t>
      </w:r>
    </w:p>
    <w:p w:rsidR="00B47FE3" w:rsidRPr="001A478E"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kadastra apzīmējumu 78</w:t>
      </w:r>
      <w:r w:rsidR="00543A69">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543A69">
        <w:rPr>
          <w:rFonts w:ascii="Times New Roman" w:eastAsia="Arial Unicode MS" w:hAnsi="Times New Roman" w:cs="Times New Roman"/>
          <w:i/>
          <w:color w:val="000000"/>
          <w:kern w:val="1"/>
          <w:sz w:val="20"/>
          <w:szCs w:val="20"/>
          <w:lang w:eastAsia="ar-SA"/>
        </w:rPr>
        <w:t>153</w:t>
      </w:r>
      <w:r w:rsidRPr="001A478E">
        <w:rPr>
          <w:rFonts w:ascii="Times New Roman" w:eastAsia="Arial Unicode MS" w:hAnsi="Times New Roman" w:cs="Times New Roman"/>
          <w:i/>
          <w:color w:val="000000"/>
          <w:kern w:val="1"/>
          <w:sz w:val="20"/>
          <w:szCs w:val="20"/>
          <w:lang w:eastAsia="ar-SA"/>
        </w:rPr>
        <w:t xml:space="preserve"> </w:t>
      </w:r>
      <w:r w:rsidR="00543A69">
        <w:rPr>
          <w:rFonts w:ascii="Times New Roman" w:eastAsia="Arial Unicode MS" w:hAnsi="Times New Roman" w:cs="Times New Roman"/>
          <w:i/>
          <w:color w:val="000000"/>
          <w:kern w:val="1"/>
          <w:sz w:val="20"/>
          <w:szCs w:val="20"/>
          <w:lang w:eastAsia="ar-SA"/>
        </w:rPr>
        <w:t>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1A478E" w:rsidRPr="00DC5137" w:rsidRDefault="001A478E" w:rsidP="00B47FE3">
      <w:pPr>
        <w:spacing w:after="0" w:line="100" w:lineRule="atLeast"/>
        <w:jc w:val="right"/>
        <w:rPr>
          <w:rFonts w:ascii="Times New Roman" w:eastAsia="Arial Unicode MS" w:hAnsi="Times New Roman"/>
          <w:i/>
          <w:sz w:val="20"/>
          <w:szCs w:val="20"/>
        </w:rPr>
      </w:pPr>
    </w:p>
    <w:p w:rsidR="00DC5137" w:rsidRPr="00DC5137" w:rsidRDefault="00DC5137" w:rsidP="001A478E">
      <w:pPr>
        <w:spacing w:after="0" w:line="240" w:lineRule="auto"/>
        <w:jc w:val="right"/>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p w:rsidR="00DC5137" w:rsidRPr="00DC5137" w:rsidRDefault="00DC5137" w:rsidP="00DC5137">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DC5137" w:rsidRPr="00DC5137" w:rsidTr="00DC5137">
        <w:trPr>
          <w:gridAfter w:val="1"/>
          <w:wAfter w:w="132" w:type="dxa"/>
          <w:jc w:val="center"/>
        </w:trPr>
        <w:tc>
          <w:tcPr>
            <w:tcW w:w="8993" w:type="dxa"/>
            <w:gridSpan w:val="26"/>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67"/>
          <w:jc w:val="center"/>
        </w:trPr>
        <w:tc>
          <w:tcPr>
            <w:tcW w:w="8993" w:type="dxa"/>
            <w:gridSpan w:val="26"/>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32"/>
          <w:jc w:val="center"/>
        </w:trPr>
        <w:tc>
          <w:tcPr>
            <w:tcW w:w="8993" w:type="dxa"/>
            <w:gridSpan w:val="26"/>
            <w:tcBorders>
              <w:top w:val="nil"/>
              <w:left w:val="nil"/>
              <w:bottom w:val="single" w:sz="4" w:space="0" w:color="auto"/>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190"/>
          <w:jc w:val="center"/>
        </w:trPr>
        <w:tc>
          <w:tcPr>
            <w:tcW w:w="8993" w:type="dxa"/>
            <w:gridSpan w:val="26"/>
            <w:tcBorders>
              <w:top w:val="single" w:sz="4" w:space="0" w:color="auto"/>
              <w:left w:val="nil"/>
              <w:bottom w:val="nil"/>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3"/>
          <w:wAfter w:w="554" w:type="dxa"/>
          <w:jc w:val="center"/>
        </w:trPr>
        <w:tc>
          <w:tcPr>
            <w:tcW w:w="1569" w:type="dxa"/>
            <w:gridSpan w:val="3"/>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2179" w:type="dxa"/>
            <w:gridSpan w:val="8"/>
          </w:tcPr>
          <w:p w:rsidR="00DC5137" w:rsidRPr="00DC5137" w:rsidRDefault="00DC5137" w:rsidP="00DC5137">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r>
      <w:tr w:rsidR="00BE2864" w:rsidRPr="00BE2864" w:rsidTr="00DC5137">
        <w:trPr>
          <w:gridAfter w:val="3"/>
          <w:wAfter w:w="554" w:type="dxa"/>
          <w:jc w:val="center"/>
        </w:trPr>
        <w:tc>
          <w:tcPr>
            <w:tcW w:w="1569" w:type="dxa"/>
            <w:gridSpan w:val="3"/>
            <w:tcBorders>
              <w:top w:val="nil"/>
              <w:left w:val="nil"/>
              <w:bottom w:val="single" w:sz="4" w:space="0" w:color="000000"/>
              <w:right w:val="nil"/>
            </w:tcBorders>
            <w:hideMark/>
          </w:tcPr>
          <w:p w:rsidR="00DC5137" w:rsidRPr="00BE2864" w:rsidRDefault="00BE2864" w:rsidP="001A478E">
            <w:pPr>
              <w:spacing w:before="100" w:beforeAutospacing="1" w:after="100" w:afterAutospacing="1"/>
              <w:rPr>
                <w:rFonts w:ascii="Times New Roman" w:hAnsi="Times New Roman"/>
                <w:b/>
                <w:sz w:val="24"/>
                <w:szCs w:val="24"/>
              </w:rPr>
            </w:pPr>
            <w:r w:rsidRPr="00BE2864">
              <w:rPr>
                <w:rFonts w:ascii="Times New Roman" w:hAnsi="Times New Roman"/>
                <w:b/>
                <w:sz w:val="24"/>
                <w:szCs w:val="24"/>
              </w:rPr>
              <w:t>0</w:t>
            </w:r>
            <w:r w:rsidR="00414ACE" w:rsidRPr="00BE2864">
              <w:rPr>
                <w:rFonts w:ascii="Times New Roman" w:hAnsi="Times New Roman"/>
                <w:b/>
                <w:sz w:val="24"/>
                <w:szCs w:val="24"/>
              </w:rPr>
              <w:t>3</w:t>
            </w:r>
            <w:r w:rsidR="00DC5137" w:rsidRPr="00BE2864">
              <w:rPr>
                <w:rFonts w:ascii="Times New Roman" w:hAnsi="Times New Roman"/>
                <w:b/>
                <w:sz w:val="24"/>
                <w:szCs w:val="24"/>
              </w:rPr>
              <w:t>.0</w:t>
            </w:r>
            <w:r w:rsidRPr="00BE2864">
              <w:rPr>
                <w:rFonts w:ascii="Times New Roman" w:hAnsi="Times New Roman"/>
                <w:b/>
                <w:sz w:val="24"/>
                <w:szCs w:val="24"/>
              </w:rPr>
              <w:t>7</w:t>
            </w:r>
            <w:r w:rsidR="00DC5137" w:rsidRPr="00BE2864">
              <w:rPr>
                <w:rFonts w:ascii="Times New Roman" w:hAnsi="Times New Roman"/>
                <w:b/>
                <w:sz w:val="24"/>
                <w:szCs w:val="24"/>
              </w:rPr>
              <w:t>.2019.</w:t>
            </w:r>
          </w:p>
        </w:tc>
        <w:tc>
          <w:tcPr>
            <w:tcW w:w="2179" w:type="dxa"/>
            <w:gridSpan w:val="8"/>
            <w:hideMark/>
          </w:tcPr>
          <w:p w:rsidR="00DC5137" w:rsidRPr="00BE2864" w:rsidRDefault="00DC5137" w:rsidP="00DC5137">
            <w:pPr>
              <w:spacing w:before="100" w:beforeAutospacing="1" w:after="100" w:afterAutospacing="1"/>
              <w:rPr>
                <w:rFonts w:ascii="Times New Roman" w:hAnsi="Times New Roman"/>
                <w:sz w:val="24"/>
                <w:szCs w:val="24"/>
              </w:rPr>
            </w:pPr>
            <w:r w:rsidRPr="00BE2864">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DC5137" w:rsidRPr="00BE2864" w:rsidRDefault="00DC5137" w:rsidP="00414ACE">
            <w:pPr>
              <w:spacing w:before="100" w:beforeAutospacing="1" w:after="100" w:afterAutospacing="1"/>
              <w:rPr>
                <w:rFonts w:ascii="Times New Roman" w:hAnsi="Times New Roman"/>
                <w:b/>
                <w:sz w:val="24"/>
                <w:szCs w:val="24"/>
              </w:rPr>
            </w:pPr>
            <w:r w:rsidRPr="00BE2864">
              <w:rPr>
                <w:rFonts w:ascii="Times New Roman" w:hAnsi="Times New Roman"/>
                <w:b/>
                <w:sz w:val="24"/>
                <w:szCs w:val="24"/>
              </w:rPr>
              <w:t xml:space="preserve">  Rēzeknes novada pašvaldības iestādes </w:t>
            </w:r>
            <w:r w:rsidR="00543A69" w:rsidRPr="00BE2864">
              <w:rPr>
                <w:rFonts w:ascii="Times New Roman" w:hAnsi="Times New Roman"/>
                <w:b/>
                <w:sz w:val="24"/>
                <w:szCs w:val="24"/>
              </w:rPr>
              <w:t xml:space="preserve">“Nautrēnu </w:t>
            </w:r>
            <w:r w:rsidR="001A478E" w:rsidRPr="00BE2864">
              <w:rPr>
                <w:rFonts w:ascii="Times New Roman" w:hAnsi="Times New Roman"/>
                <w:b/>
                <w:sz w:val="24"/>
                <w:szCs w:val="24"/>
              </w:rPr>
              <w:t xml:space="preserve"> </w:t>
            </w:r>
            <w:r w:rsidRPr="00BE2864">
              <w:rPr>
                <w:rFonts w:ascii="Times New Roman" w:hAnsi="Times New Roman"/>
                <w:b/>
                <w:sz w:val="24"/>
                <w:szCs w:val="24"/>
              </w:rPr>
              <w:t xml:space="preserve">pagastu apvienība’’ struktūrvienībā </w:t>
            </w:r>
            <w:r w:rsidR="00543A69" w:rsidRPr="00BE2864">
              <w:rPr>
                <w:rFonts w:ascii="Times New Roman" w:hAnsi="Times New Roman"/>
                <w:b/>
                <w:sz w:val="24"/>
                <w:szCs w:val="24"/>
              </w:rPr>
              <w:t>“Bērzgales pagasta pārvalde</w:t>
            </w:r>
            <w:r w:rsidRPr="00BE2864">
              <w:rPr>
                <w:rFonts w:ascii="Times New Roman" w:hAnsi="Times New Roman"/>
                <w:b/>
                <w:sz w:val="24"/>
                <w:szCs w:val="24"/>
              </w:rPr>
              <w:t>’’  pl</w:t>
            </w:r>
            <w:r w:rsidR="00695ABA" w:rsidRPr="00BE2864">
              <w:rPr>
                <w:rFonts w:ascii="Times New Roman" w:hAnsi="Times New Roman"/>
                <w:b/>
                <w:sz w:val="24"/>
                <w:szCs w:val="24"/>
              </w:rPr>
              <w:t>kst.</w:t>
            </w:r>
            <w:r w:rsidR="00414ACE" w:rsidRPr="00BE2864">
              <w:rPr>
                <w:rFonts w:ascii="Times New Roman" w:hAnsi="Times New Roman"/>
                <w:b/>
                <w:sz w:val="24"/>
                <w:szCs w:val="24"/>
              </w:rPr>
              <w:t>10.00</w:t>
            </w:r>
          </w:p>
        </w:tc>
      </w:tr>
      <w:tr w:rsidR="00DC5137" w:rsidRPr="00DC5137" w:rsidTr="00DC5137">
        <w:trPr>
          <w:gridAfter w:val="3"/>
          <w:wAfter w:w="554" w:type="dxa"/>
          <w:jc w:val="center"/>
        </w:trPr>
        <w:tc>
          <w:tcPr>
            <w:tcW w:w="1569" w:type="dxa"/>
            <w:gridSpan w:val="3"/>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179"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45" w:type="dxa"/>
            <w:gridSpan w:val="1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828" w:type="dxa"/>
            <w:gridSpan w:val="15"/>
          </w:tcPr>
          <w:p w:rsidR="00DC5137" w:rsidRPr="00DC5137" w:rsidRDefault="00DC5137" w:rsidP="00DC5137">
            <w:pPr>
              <w:spacing w:before="100" w:beforeAutospacing="1" w:after="100" w:afterAutospacing="1"/>
              <w:rPr>
                <w:rFonts w:ascii="Times New Roman" w:hAnsi="Times New Roman"/>
                <w:sz w:val="24"/>
                <w:szCs w:val="24"/>
              </w:rPr>
            </w:pP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344"/>
          <w:jc w:val="center"/>
        </w:trPr>
        <w:tc>
          <w:tcPr>
            <w:tcW w:w="8993" w:type="dxa"/>
            <w:gridSpan w:val="26"/>
            <w:tcBorders>
              <w:top w:val="nil"/>
              <w:left w:val="nil"/>
              <w:bottom w:val="single" w:sz="4" w:space="0" w:color="000000"/>
              <w:right w:val="nil"/>
            </w:tcBorders>
            <w:hideMark/>
          </w:tcPr>
          <w:p w:rsidR="00DC5137" w:rsidRPr="00DC5137" w:rsidRDefault="004B17D4" w:rsidP="00414ACE">
            <w:pPr>
              <w:spacing w:before="100" w:beforeAutospacing="1" w:after="100" w:afterAutospacing="1"/>
              <w:rPr>
                <w:rFonts w:ascii="Times New Roman" w:hAnsi="Times New Roman"/>
                <w:b/>
                <w:sz w:val="24"/>
                <w:szCs w:val="24"/>
              </w:rPr>
            </w:pPr>
            <w:r>
              <w:rPr>
                <w:rFonts w:ascii="Times New Roman" w:hAnsi="Times New Roman"/>
                <w:b/>
                <w:sz w:val="24"/>
                <w:szCs w:val="24"/>
              </w:rPr>
              <w:t>”Čumine”</w:t>
            </w:r>
            <w:r w:rsidR="00DC5137" w:rsidRPr="00DC5137">
              <w:rPr>
                <w:rFonts w:ascii="Times New Roman" w:hAnsi="Times New Roman"/>
                <w:b/>
                <w:sz w:val="24"/>
                <w:szCs w:val="24"/>
              </w:rPr>
              <w:t xml:space="preserve">, </w:t>
            </w:r>
            <w:r>
              <w:rPr>
                <w:rFonts w:ascii="Times New Roman" w:hAnsi="Times New Roman"/>
                <w:b/>
                <w:sz w:val="24"/>
                <w:szCs w:val="24"/>
              </w:rPr>
              <w:t>Bērzgales</w:t>
            </w:r>
            <w:r w:rsidR="00DC5137" w:rsidRPr="00DC5137">
              <w:rPr>
                <w:rFonts w:ascii="Times New Roman" w:hAnsi="Times New Roman"/>
                <w:b/>
                <w:sz w:val="24"/>
                <w:szCs w:val="24"/>
              </w:rPr>
              <w:t xml:space="preserve"> pagastā, Rēzeknes novadā (k</w:t>
            </w:r>
            <w:r w:rsidR="00695ABA">
              <w:rPr>
                <w:rFonts w:ascii="Times New Roman" w:hAnsi="Times New Roman"/>
                <w:b/>
                <w:sz w:val="24"/>
                <w:szCs w:val="24"/>
              </w:rPr>
              <w:t>adastra apzīmējums 78</w:t>
            </w:r>
            <w:r>
              <w:rPr>
                <w:rFonts w:ascii="Times New Roman" w:hAnsi="Times New Roman"/>
                <w:b/>
                <w:sz w:val="24"/>
                <w:szCs w:val="24"/>
              </w:rPr>
              <w:t>44</w:t>
            </w:r>
            <w:r w:rsidR="00695ABA">
              <w:rPr>
                <w:rFonts w:ascii="Times New Roman" w:hAnsi="Times New Roman"/>
                <w:b/>
                <w:sz w:val="24"/>
                <w:szCs w:val="24"/>
              </w:rPr>
              <w:t xml:space="preserve"> 00</w:t>
            </w:r>
            <w:r w:rsidR="00414ACE">
              <w:rPr>
                <w:rFonts w:ascii="Times New Roman" w:hAnsi="Times New Roman"/>
                <w:b/>
                <w:sz w:val="24"/>
                <w:szCs w:val="24"/>
              </w:rPr>
              <w:t xml:space="preserve">4 </w:t>
            </w:r>
            <w:r w:rsidR="00695ABA">
              <w:rPr>
                <w:rFonts w:ascii="Times New Roman" w:hAnsi="Times New Roman"/>
                <w:b/>
                <w:sz w:val="24"/>
                <w:szCs w:val="24"/>
              </w:rPr>
              <w:t>0</w:t>
            </w:r>
            <w:r>
              <w:rPr>
                <w:rFonts w:ascii="Times New Roman" w:hAnsi="Times New Roman"/>
                <w:b/>
                <w:sz w:val="24"/>
                <w:szCs w:val="24"/>
              </w:rPr>
              <w:t>153</w:t>
            </w:r>
            <w:r w:rsidR="00DC5137" w:rsidRPr="00DC5137">
              <w:rPr>
                <w:rFonts w:ascii="Times New Roman" w:hAnsi="Times New Roman"/>
                <w:b/>
                <w:sz w:val="24"/>
                <w:szCs w:val="24"/>
              </w:rPr>
              <w:t>)</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158"/>
          <w:jc w:val="center"/>
        </w:trPr>
        <w:tc>
          <w:tcPr>
            <w:tcW w:w="8993" w:type="dxa"/>
            <w:gridSpan w:val="26"/>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569"/>
          <w:jc w:val="center"/>
        </w:trPr>
        <w:tc>
          <w:tcPr>
            <w:tcW w:w="2813"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p>
          <w:p w:rsidR="00DC5137" w:rsidRPr="00DC5137" w:rsidRDefault="00BE2864" w:rsidP="00DC5137">
            <w:pPr>
              <w:spacing w:before="100" w:beforeAutospacing="1" w:after="100" w:afterAutospacing="1"/>
              <w:rPr>
                <w:rFonts w:ascii="Times New Roman" w:hAnsi="Times New Roman"/>
                <w:sz w:val="24"/>
                <w:szCs w:val="24"/>
              </w:rPr>
            </w:pPr>
            <w:r>
              <w:rPr>
                <w:rFonts w:ascii="Times New Roman" w:hAnsi="Times New Roman"/>
                <w:sz w:val="24"/>
                <w:szCs w:val="24"/>
              </w:rPr>
              <w:t>28</w:t>
            </w:r>
            <w:r w:rsidR="00DC5137" w:rsidRPr="00DC5137">
              <w:rPr>
                <w:rFonts w:ascii="Times New Roman" w:hAnsi="Times New Roman"/>
                <w:sz w:val="24"/>
                <w:szCs w:val="24"/>
              </w:rPr>
              <w:t xml:space="preserve">,00 € </w:t>
            </w:r>
          </w:p>
        </w:tc>
        <w:tc>
          <w:tcPr>
            <w:tcW w:w="400"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p>
          <w:p w:rsidR="00DC5137" w:rsidRPr="00DC5137" w:rsidRDefault="00DC5137" w:rsidP="00414ACE">
            <w:pPr>
              <w:spacing w:before="100" w:beforeAutospacing="1" w:after="100" w:afterAutospacing="1"/>
              <w:rPr>
                <w:rFonts w:ascii="Times New Roman" w:hAnsi="Times New Roman"/>
                <w:sz w:val="24"/>
                <w:szCs w:val="24"/>
              </w:rPr>
            </w:pPr>
            <w:r w:rsidRPr="00DC5137">
              <w:rPr>
                <w:rFonts w:ascii="Times New Roman" w:hAnsi="Times New Roman"/>
                <w:sz w:val="24"/>
                <w:szCs w:val="24"/>
              </w:rPr>
              <w:t>(</w:t>
            </w:r>
            <w:r w:rsidR="00BE2864">
              <w:rPr>
                <w:rFonts w:ascii="Times New Roman" w:hAnsi="Times New Roman"/>
                <w:sz w:val="24"/>
                <w:szCs w:val="24"/>
              </w:rPr>
              <w:t>divdesmit astoņi</w:t>
            </w:r>
            <w:r w:rsidRPr="00DC5137">
              <w:rPr>
                <w:rFonts w:ascii="Times New Roman" w:hAnsi="Times New Roman"/>
                <w:sz w:val="24"/>
                <w:szCs w:val="24"/>
              </w:rPr>
              <w:t xml:space="preserve">  EUR 00</w:t>
            </w:r>
            <w:r w:rsidR="00BE2864">
              <w:rPr>
                <w:rFonts w:ascii="Times New Roman" w:hAnsi="Times New Roman"/>
                <w:sz w:val="24"/>
                <w:szCs w:val="24"/>
              </w:rPr>
              <w:t xml:space="preserve"> </w:t>
            </w:r>
            <w:r w:rsidRPr="00DC5137">
              <w:rPr>
                <w:rFonts w:ascii="Times New Roman" w:hAnsi="Times New Roman"/>
                <w:sz w:val="24"/>
                <w:szCs w:val="24"/>
              </w:rPr>
              <w:t>centi)</w:t>
            </w:r>
          </w:p>
        </w:tc>
        <w:tc>
          <w:tcPr>
            <w:tcW w:w="422" w:type="dxa"/>
            <w:gridSpan w:val="2"/>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2813"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29"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2" w:type="dxa"/>
            <w:gridSpan w:val="2"/>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370"/>
          <w:jc w:val="center"/>
        </w:trPr>
        <w:tc>
          <w:tcPr>
            <w:tcW w:w="3151" w:type="dxa"/>
            <w:gridSpan w:val="10"/>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15 € (piecpadsmit eiro 00 centi) ,</w:t>
            </w:r>
          </w:p>
        </w:tc>
        <w:tc>
          <w:tcPr>
            <w:tcW w:w="1992"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679"/>
          <w:jc w:val="center"/>
        </w:trPr>
        <w:tc>
          <w:tcPr>
            <w:tcW w:w="1061" w:type="dxa"/>
            <w:vAlign w:val="bottom"/>
            <w:hideMark/>
          </w:tcPr>
          <w:p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vAlign w:val="bottom"/>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70"/>
          <w:jc w:val="center"/>
        </w:trPr>
        <w:tc>
          <w:tcPr>
            <w:tcW w:w="1061"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090" w:type="dxa"/>
            <w:gridSpan w:val="9"/>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16" w:type="dxa"/>
            <w:gridSpan w:val="14"/>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rsidTr="00DC5137">
        <w:trPr>
          <w:gridAfter w:val="1"/>
          <w:wAfter w:w="132" w:type="dxa"/>
          <w:trHeight w:val="549"/>
          <w:jc w:val="center"/>
        </w:trPr>
        <w:tc>
          <w:tcPr>
            <w:tcW w:w="2572"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rsidR="00DC5137" w:rsidRPr="00DC5137" w:rsidRDefault="00BE2864" w:rsidP="00F333A0">
            <w:pPr>
              <w:spacing w:before="100" w:beforeAutospacing="1" w:after="100" w:afterAutospacing="1"/>
              <w:rPr>
                <w:rFonts w:ascii="Times New Roman" w:hAnsi="Times New Roman"/>
                <w:sz w:val="24"/>
                <w:szCs w:val="24"/>
              </w:rPr>
            </w:pPr>
            <w:r>
              <w:rPr>
                <w:rFonts w:ascii="Times New Roman" w:hAnsi="Times New Roman"/>
                <w:sz w:val="24"/>
                <w:szCs w:val="24"/>
              </w:rPr>
              <w:t>28</w:t>
            </w:r>
            <w:r w:rsidR="00DC5137" w:rsidRPr="00DC5137">
              <w:rPr>
                <w:rFonts w:ascii="Times New Roman" w:hAnsi="Times New Roman"/>
                <w:sz w:val="24"/>
                <w:szCs w:val="24"/>
              </w:rPr>
              <w:t>,00   (</w:t>
            </w:r>
            <w:r>
              <w:rPr>
                <w:rFonts w:ascii="Times New Roman" w:hAnsi="Times New Roman"/>
                <w:sz w:val="24"/>
                <w:szCs w:val="24"/>
              </w:rPr>
              <w:t>divdesmit astoņi</w:t>
            </w:r>
            <w:r w:rsidR="00414ACE" w:rsidRPr="00DC5137">
              <w:rPr>
                <w:rFonts w:ascii="Times New Roman" w:hAnsi="Times New Roman"/>
                <w:sz w:val="24"/>
                <w:szCs w:val="24"/>
              </w:rPr>
              <w:t xml:space="preserve">  </w:t>
            </w:r>
            <w:r w:rsidR="00DC5137" w:rsidRPr="00DC5137">
              <w:rPr>
                <w:rFonts w:ascii="Times New Roman" w:hAnsi="Times New Roman"/>
                <w:sz w:val="24"/>
                <w:szCs w:val="24"/>
              </w:rPr>
              <w:t>eiro 00 centi)</w:t>
            </w:r>
          </w:p>
        </w:tc>
        <w:tc>
          <w:tcPr>
            <w:tcW w:w="1225" w:type="dxa"/>
            <w:gridSpan w:val="4"/>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tcPr>
          <w:p w:rsidR="00DC5137" w:rsidRPr="00DC5137" w:rsidRDefault="00DC5137" w:rsidP="00DC5137">
            <w:pPr>
              <w:rPr>
                <w:rFonts w:ascii="Times New Roman" w:hAnsi="Times New Roman"/>
                <w:sz w:val="24"/>
                <w:szCs w:val="24"/>
              </w:rPr>
            </w:pPr>
          </w:p>
        </w:tc>
      </w:tr>
      <w:tr w:rsidR="00DC5137" w:rsidRPr="00DC5137" w:rsidTr="00DC5137">
        <w:trPr>
          <w:gridAfter w:val="1"/>
          <w:wAfter w:w="132" w:type="dxa"/>
          <w:trHeight w:val="945"/>
          <w:jc w:val="center"/>
        </w:trPr>
        <w:tc>
          <w:tcPr>
            <w:tcW w:w="2293" w:type="dxa"/>
            <w:gridSpan w:val="6"/>
            <w:shd w:val="clear" w:color="auto" w:fill="auto"/>
            <w:hideMark/>
          </w:tcPr>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DC5137" w:rsidRPr="00DC5137" w:rsidRDefault="00DC5137" w:rsidP="00DC5137">
            <w:pPr>
              <w:rPr>
                <w:color w:val="000000"/>
                <w:sz w:val="24"/>
                <w:szCs w:val="24"/>
              </w:rPr>
            </w:pPr>
            <w:r w:rsidRPr="00DC5137">
              <w:rPr>
                <w:color w:val="000000"/>
                <w:sz w:val="24"/>
                <w:szCs w:val="24"/>
              </w:rPr>
              <w:t>  </w:t>
            </w:r>
          </w:p>
        </w:tc>
        <w:tc>
          <w:tcPr>
            <w:tcW w:w="1194" w:type="dxa"/>
            <w:gridSpan w:val="4"/>
            <w:shd w:val="clear" w:color="auto" w:fill="FFFFFF"/>
            <w:hideMark/>
          </w:tcPr>
          <w:p w:rsidR="00DC5137" w:rsidRPr="00DC5137" w:rsidRDefault="00DC5137" w:rsidP="00DC5137">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93" w:type="dxa"/>
            <w:gridSpan w:val="6"/>
            <w:shd w:val="clear" w:color="auto" w:fill="auto"/>
            <w:hideMark/>
          </w:tcPr>
          <w:p w:rsidR="00DC5137" w:rsidRPr="00DC5137" w:rsidRDefault="00DC5137" w:rsidP="00DC5137">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194" w:type="dxa"/>
            <w:gridSpan w:val="4"/>
            <w:shd w:val="clear" w:color="auto" w:fill="FFFFFF"/>
            <w:hideMark/>
          </w:tcPr>
          <w:p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473" w:type="dxa"/>
            <w:gridSpan w:val="13"/>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rsidTr="00DC5137">
        <w:trPr>
          <w:gridAfter w:val="1"/>
          <w:wAfter w:w="132" w:type="dxa"/>
          <w:jc w:val="center"/>
        </w:trPr>
        <w:tc>
          <w:tcPr>
            <w:tcW w:w="9415" w:type="dxa"/>
            <w:gridSpan w:val="28"/>
          </w:tcPr>
          <w:p w:rsidR="00DC5137" w:rsidRPr="00DC5137" w:rsidRDefault="00DC5137" w:rsidP="00DC5137">
            <w:pPr>
              <w:spacing w:before="100" w:beforeAutospacing="1" w:after="100" w:afterAutospacing="1"/>
              <w:jc w:val="center"/>
              <w:rPr>
                <w:rFonts w:ascii="Times New Roman" w:hAnsi="Times New Roman"/>
                <w:sz w:val="24"/>
                <w:szCs w:val="24"/>
              </w:rPr>
            </w:pPr>
          </w:p>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Apliecība izdota 2019.gada ___.__________</w:t>
            </w:r>
          </w:p>
        </w:tc>
      </w:tr>
      <w:tr w:rsidR="00DC5137" w:rsidRPr="00DC5137" w:rsidTr="00DC5137">
        <w:trPr>
          <w:jc w:val="center"/>
        </w:trPr>
        <w:tc>
          <w:tcPr>
            <w:tcW w:w="1061" w:type="dxa"/>
          </w:tcPr>
          <w:p w:rsidR="00DC5137" w:rsidRPr="00DC5137" w:rsidRDefault="00DC5137" w:rsidP="00DC5137">
            <w:pPr>
              <w:rPr>
                <w:rFonts w:ascii="Times New Roman" w:hAnsi="Times New Roman"/>
                <w:sz w:val="24"/>
                <w:szCs w:val="24"/>
              </w:rPr>
            </w:pPr>
          </w:p>
        </w:tc>
        <w:tc>
          <w:tcPr>
            <w:tcW w:w="423" w:type="dxa"/>
          </w:tcPr>
          <w:p w:rsidR="00DC5137" w:rsidRPr="00DC5137" w:rsidRDefault="00DC5137" w:rsidP="00DC5137">
            <w:pPr>
              <w:rPr>
                <w:rFonts w:ascii="Times New Roman" w:hAnsi="Times New Roman"/>
                <w:sz w:val="24"/>
                <w:szCs w:val="24"/>
              </w:rPr>
            </w:pPr>
          </w:p>
        </w:tc>
        <w:tc>
          <w:tcPr>
            <w:tcW w:w="458" w:type="dxa"/>
            <w:gridSpan w:val="2"/>
          </w:tcPr>
          <w:p w:rsidR="00DC5137" w:rsidRPr="00DC5137" w:rsidRDefault="00DC5137" w:rsidP="00DC5137">
            <w:pPr>
              <w:rPr>
                <w:rFonts w:ascii="Times New Roman" w:hAnsi="Times New Roman"/>
                <w:sz w:val="24"/>
                <w:szCs w:val="24"/>
              </w:rPr>
            </w:pPr>
          </w:p>
        </w:tc>
        <w:tc>
          <w:tcPr>
            <w:tcW w:w="630"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1089" w:type="dxa"/>
            <w:gridSpan w:val="3"/>
          </w:tcPr>
          <w:p w:rsidR="00DC5137" w:rsidRPr="00DC5137" w:rsidRDefault="00DC5137" w:rsidP="00DC5137">
            <w:pPr>
              <w:rPr>
                <w:rFonts w:ascii="Times New Roman" w:hAnsi="Times New Roman"/>
                <w:sz w:val="24"/>
                <w:szCs w:val="24"/>
              </w:rPr>
            </w:pPr>
          </w:p>
        </w:tc>
        <w:tc>
          <w:tcPr>
            <w:tcW w:w="298" w:type="dxa"/>
          </w:tcPr>
          <w:p w:rsidR="00DC5137" w:rsidRPr="00DC5137" w:rsidRDefault="00DC5137" w:rsidP="00DC5137">
            <w:pPr>
              <w:rPr>
                <w:rFonts w:ascii="Times New Roman" w:hAnsi="Times New Roman"/>
                <w:sz w:val="24"/>
                <w:szCs w:val="24"/>
              </w:rPr>
            </w:pPr>
          </w:p>
        </w:tc>
        <w:tc>
          <w:tcPr>
            <w:tcW w:w="501" w:type="dxa"/>
            <w:gridSpan w:val="2"/>
          </w:tcPr>
          <w:p w:rsidR="00DC5137" w:rsidRPr="00DC5137" w:rsidRDefault="00DC5137" w:rsidP="00DC5137">
            <w:pPr>
              <w:rPr>
                <w:rFonts w:ascii="Times New Roman" w:hAnsi="Times New Roman"/>
                <w:sz w:val="24"/>
                <w:szCs w:val="24"/>
              </w:rPr>
            </w:pPr>
          </w:p>
        </w:tc>
        <w:tc>
          <w:tcPr>
            <w:tcW w:w="400" w:type="dxa"/>
          </w:tcPr>
          <w:p w:rsidR="00DC5137" w:rsidRPr="00DC5137" w:rsidRDefault="00DC5137" w:rsidP="00DC5137">
            <w:pPr>
              <w:rPr>
                <w:rFonts w:ascii="Times New Roman" w:hAnsi="Times New Roman"/>
                <w:sz w:val="24"/>
                <w:szCs w:val="24"/>
              </w:rPr>
            </w:pPr>
          </w:p>
        </w:tc>
        <w:tc>
          <w:tcPr>
            <w:tcW w:w="460" w:type="dxa"/>
          </w:tcPr>
          <w:p w:rsidR="00DC5137" w:rsidRPr="00DC5137" w:rsidRDefault="00DC5137" w:rsidP="00DC5137">
            <w:pPr>
              <w:rPr>
                <w:rFonts w:ascii="Times New Roman" w:hAnsi="Times New Roman"/>
                <w:sz w:val="24"/>
                <w:szCs w:val="24"/>
              </w:rPr>
            </w:pPr>
          </w:p>
        </w:tc>
        <w:tc>
          <w:tcPr>
            <w:tcW w:w="345" w:type="dxa"/>
          </w:tcPr>
          <w:p w:rsidR="00DC5137" w:rsidRPr="00DC5137" w:rsidRDefault="00DC5137" w:rsidP="00DC5137">
            <w:pPr>
              <w:rPr>
                <w:rFonts w:ascii="Times New Roman" w:hAnsi="Times New Roman"/>
                <w:sz w:val="24"/>
                <w:szCs w:val="24"/>
              </w:rPr>
            </w:pPr>
          </w:p>
        </w:tc>
        <w:tc>
          <w:tcPr>
            <w:tcW w:w="539" w:type="dxa"/>
          </w:tcPr>
          <w:p w:rsidR="00DC5137" w:rsidRPr="00DC5137" w:rsidRDefault="00DC5137" w:rsidP="00DC5137">
            <w:pPr>
              <w:rPr>
                <w:rFonts w:ascii="Times New Roman" w:hAnsi="Times New Roman"/>
                <w:sz w:val="24"/>
                <w:szCs w:val="24"/>
              </w:rPr>
            </w:pPr>
          </w:p>
        </w:tc>
        <w:tc>
          <w:tcPr>
            <w:tcW w:w="811"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744" w:type="dxa"/>
          </w:tcPr>
          <w:p w:rsidR="00DC5137" w:rsidRPr="00DC5137" w:rsidRDefault="00DC5137" w:rsidP="00DC5137">
            <w:pPr>
              <w:rPr>
                <w:rFonts w:ascii="Times New Roman" w:hAnsi="Times New Roman"/>
                <w:sz w:val="24"/>
                <w:szCs w:val="24"/>
              </w:rPr>
            </w:pPr>
          </w:p>
        </w:tc>
        <w:tc>
          <w:tcPr>
            <w:tcW w:w="720" w:type="dxa"/>
            <w:gridSpan w:val="3"/>
          </w:tcPr>
          <w:p w:rsidR="00DC5137" w:rsidRPr="00DC5137" w:rsidRDefault="00DC5137" w:rsidP="00DC5137">
            <w:pPr>
              <w:rPr>
                <w:rFonts w:ascii="Times New Roman" w:hAnsi="Times New Roman"/>
                <w:sz w:val="24"/>
                <w:szCs w:val="24"/>
              </w:rPr>
            </w:pPr>
          </w:p>
        </w:tc>
        <w:tc>
          <w:tcPr>
            <w:tcW w:w="345" w:type="dxa"/>
            <w:gridSpan w:val="2"/>
          </w:tcPr>
          <w:p w:rsidR="00DC5137" w:rsidRPr="00DC5137" w:rsidRDefault="00DC5137" w:rsidP="00DC5137">
            <w:pPr>
              <w:rPr>
                <w:rFonts w:ascii="Times New Roman" w:hAnsi="Times New Roman"/>
                <w:sz w:val="24"/>
                <w:szCs w:val="24"/>
              </w:rPr>
            </w:pPr>
          </w:p>
        </w:tc>
      </w:tr>
    </w:tbl>
    <w:p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rsidR="00DC5137" w:rsidRPr="00DC5137" w:rsidRDefault="00DC5137" w:rsidP="00DC5137">
      <w:pPr>
        <w:keepNext/>
        <w:spacing w:after="0" w:line="240" w:lineRule="auto"/>
        <w:jc w:val="center"/>
        <w:outlineLvl w:val="0"/>
        <w:rPr>
          <w:rFonts w:ascii="Times New Roman" w:eastAsia="Times New Roman" w:hAnsi="Times New Roman"/>
          <w:sz w:val="24"/>
          <w:szCs w:val="24"/>
          <w:lang w:val="x-none"/>
        </w:rPr>
      </w:pPr>
    </w:p>
    <w:p w:rsidR="00DC5137" w:rsidRPr="00DC5137" w:rsidRDefault="00DC5137" w:rsidP="00DC5137">
      <w:pPr>
        <w:rPr>
          <w:rFonts w:ascii="Times New Roman" w:hAnsi="Times New Roman"/>
          <w:sz w:val="24"/>
          <w:szCs w:val="24"/>
        </w:rPr>
      </w:pPr>
    </w:p>
    <w:p w:rsidR="00DC5137" w:rsidRPr="00DC5137" w:rsidRDefault="00DC5137" w:rsidP="00DC5137">
      <w:pPr>
        <w:spacing w:after="0" w:line="240" w:lineRule="auto"/>
        <w:rPr>
          <w:rFonts w:ascii="Times New Roman" w:eastAsia="Arial Unicode MS" w:hAnsi="Times New Roman"/>
          <w:b/>
          <w:sz w:val="24"/>
          <w:szCs w:val="24"/>
        </w:rPr>
        <w:sectPr w:rsidR="00DC5137" w:rsidRPr="00DC5137" w:rsidSect="00DC5137">
          <w:pgSz w:w="11906" w:h="16838"/>
          <w:pgMar w:top="567" w:right="851" w:bottom="1134" w:left="1701"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p>
    <w:p w:rsidR="004B17D4" w:rsidRDefault="00DC5137"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414ACE" w:rsidRPr="001A478E">
        <w:rPr>
          <w:rFonts w:ascii="Times New Roman" w:eastAsia="Arial Unicode MS" w:hAnsi="Times New Roman" w:cs="Times New Roman"/>
          <w:i/>
          <w:color w:val="000000"/>
          <w:kern w:val="1"/>
          <w:sz w:val="20"/>
          <w:szCs w:val="20"/>
          <w:lang w:eastAsia="ar-SA"/>
        </w:rPr>
        <w:t xml:space="preserve">Neapbūvētas, </w:t>
      </w:r>
      <w:r w:rsidR="004B17D4">
        <w:rPr>
          <w:rFonts w:ascii="Times New Roman" w:eastAsia="Arial Unicode MS" w:hAnsi="Times New Roman" w:cs="Times New Roman"/>
          <w:i/>
          <w:color w:val="000000"/>
          <w:kern w:val="1"/>
          <w:sz w:val="20"/>
          <w:szCs w:val="20"/>
          <w:lang w:eastAsia="ar-SA"/>
        </w:rPr>
        <w:t xml:space="preserve">zemes reformas pabeigšanas </w:t>
      </w:r>
      <w:r w:rsidR="004B17D4" w:rsidRPr="001A478E">
        <w:rPr>
          <w:rFonts w:ascii="Times New Roman" w:eastAsia="Arial Unicode MS" w:hAnsi="Times New Roman" w:cs="Times New Roman"/>
          <w:i/>
          <w:color w:val="000000"/>
          <w:kern w:val="1"/>
          <w:sz w:val="20"/>
          <w:szCs w:val="20"/>
          <w:lang w:eastAsia="ar-SA"/>
        </w:rPr>
        <w:t xml:space="preserve"> zemes</w:t>
      </w:r>
      <w:r w:rsidR="004B17D4">
        <w:rPr>
          <w:rFonts w:ascii="Times New Roman" w:eastAsia="Arial Unicode MS" w:hAnsi="Times New Roman" w:cs="Times New Roman"/>
          <w:i/>
          <w:color w:val="000000"/>
          <w:kern w:val="1"/>
          <w:sz w:val="20"/>
          <w:szCs w:val="20"/>
          <w:lang w:eastAsia="ar-SA"/>
        </w:rPr>
        <w:t xml:space="preserve"> </w:t>
      </w:r>
      <w:r w:rsidR="00414ACE" w:rsidRPr="001A478E">
        <w:rPr>
          <w:rFonts w:ascii="Times New Roman" w:eastAsia="Arial Unicode MS" w:hAnsi="Times New Roman" w:cs="Times New Roman"/>
          <w:i/>
          <w:color w:val="000000"/>
          <w:kern w:val="1"/>
          <w:sz w:val="20"/>
          <w:szCs w:val="20"/>
          <w:lang w:eastAsia="ar-SA"/>
        </w:rPr>
        <w:t xml:space="preserve"> zemes vienības </w:t>
      </w:r>
      <w:r w:rsidR="00BE2864">
        <w:rPr>
          <w:rFonts w:ascii="Times New Roman" w:eastAsia="Arial Unicode MS" w:hAnsi="Times New Roman" w:cs="Times New Roman"/>
          <w:i/>
          <w:color w:val="000000"/>
          <w:kern w:val="1"/>
          <w:sz w:val="20"/>
          <w:szCs w:val="20"/>
          <w:lang w:eastAsia="ar-SA"/>
        </w:rPr>
        <w:t xml:space="preserve">daļas </w:t>
      </w:r>
      <w:r w:rsidR="00414ACE" w:rsidRPr="001A478E">
        <w:rPr>
          <w:rFonts w:ascii="Times New Roman" w:eastAsia="Arial Unicode MS" w:hAnsi="Times New Roman" w:cs="Times New Roman"/>
          <w:i/>
          <w:color w:val="000000"/>
          <w:kern w:val="1"/>
          <w:sz w:val="20"/>
          <w:szCs w:val="20"/>
          <w:lang w:eastAsia="ar-SA"/>
        </w:rPr>
        <w:t>ar</w:t>
      </w:r>
    </w:p>
    <w:p w:rsidR="00414ACE" w:rsidRPr="001A478E" w:rsidRDefault="00414ACE"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kadastra apzīmējumu 78</w:t>
      </w:r>
      <w:r w:rsidR="004B17D4">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B17D4">
        <w:rPr>
          <w:rFonts w:ascii="Times New Roman" w:eastAsia="Arial Unicode MS" w:hAnsi="Times New Roman" w:cs="Times New Roman"/>
          <w:i/>
          <w:color w:val="000000"/>
          <w:kern w:val="1"/>
          <w:sz w:val="20"/>
          <w:szCs w:val="20"/>
          <w:lang w:eastAsia="ar-SA"/>
        </w:rPr>
        <w:t>153</w:t>
      </w:r>
      <w:r w:rsidRPr="001A478E">
        <w:rPr>
          <w:rFonts w:ascii="Times New Roman" w:eastAsia="Arial Unicode MS" w:hAnsi="Times New Roman" w:cs="Times New Roman"/>
          <w:i/>
          <w:color w:val="000000"/>
          <w:kern w:val="1"/>
          <w:sz w:val="20"/>
          <w:szCs w:val="20"/>
          <w:lang w:eastAsia="ar-SA"/>
        </w:rPr>
        <w:t xml:space="preserve"> </w:t>
      </w:r>
      <w:r w:rsidR="004B17D4">
        <w:rPr>
          <w:rFonts w:ascii="Times New Roman" w:eastAsia="Arial Unicode MS" w:hAnsi="Times New Roman" w:cs="Times New Roman"/>
          <w:i/>
          <w:color w:val="000000"/>
          <w:kern w:val="1"/>
          <w:sz w:val="20"/>
          <w:szCs w:val="20"/>
          <w:lang w:eastAsia="ar-SA"/>
        </w:rPr>
        <w:t>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414ACE">
        <w:rPr>
          <w:rFonts w:ascii="Times New Roman" w:hAnsi="Times New Roman"/>
          <w:sz w:val="24"/>
          <w:szCs w:val="24"/>
        </w:rPr>
        <w:t>es laiks un vieta:  2019.gada 3</w:t>
      </w:r>
      <w:r w:rsidR="00F333A0">
        <w:rPr>
          <w:rFonts w:ascii="Times New Roman" w:hAnsi="Times New Roman"/>
          <w:sz w:val="24"/>
          <w:szCs w:val="24"/>
        </w:rPr>
        <w:t>.</w:t>
      </w:r>
      <w:r w:rsidR="00BE2864">
        <w:rPr>
          <w:rFonts w:ascii="Times New Roman" w:hAnsi="Times New Roman"/>
          <w:sz w:val="24"/>
          <w:szCs w:val="24"/>
        </w:rPr>
        <w:t>jūlijs</w:t>
      </w:r>
      <w:r w:rsidR="00695ABA">
        <w:rPr>
          <w:rFonts w:ascii="Times New Roman" w:hAnsi="Times New Roman"/>
          <w:sz w:val="24"/>
          <w:szCs w:val="24"/>
        </w:rPr>
        <w:t>, plkst.</w:t>
      </w:r>
      <w:r w:rsidR="00414ACE">
        <w:rPr>
          <w:rFonts w:ascii="Times New Roman" w:hAnsi="Times New Roman"/>
          <w:sz w:val="24"/>
          <w:szCs w:val="24"/>
        </w:rPr>
        <w:t>10.00</w:t>
      </w:r>
      <w:r w:rsidRPr="00DC5137">
        <w:rPr>
          <w:rFonts w:ascii="Times New Roman" w:hAnsi="Times New Roman"/>
          <w:sz w:val="24"/>
          <w:szCs w:val="24"/>
        </w:rPr>
        <w:t xml:space="preserve">, Rēzeknes novada pašvaldības iestādes </w:t>
      </w:r>
      <w:r w:rsidR="004B17D4">
        <w:rPr>
          <w:rFonts w:ascii="Times New Roman" w:hAnsi="Times New Roman"/>
          <w:sz w:val="24"/>
          <w:szCs w:val="24"/>
        </w:rPr>
        <w:t>“Nautrēnu</w:t>
      </w:r>
      <w:r w:rsidRPr="00DC5137">
        <w:rPr>
          <w:rFonts w:ascii="Times New Roman" w:hAnsi="Times New Roman"/>
          <w:sz w:val="24"/>
          <w:szCs w:val="24"/>
        </w:rPr>
        <w:t xml:space="preserve"> apvienības struktūrvienības “</w:t>
      </w:r>
      <w:r w:rsidR="004B17D4">
        <w:rPr>
          <w:rFonts w:ascii="Times New Roman" w:hAnsi="Times New Roman"/>
          <w:sz w:val="24"/>
          <w:szCs w:val="24"/>
        </w:rPr>
        <w:t>Bērzgales</w:t>
      </w:r>
      <w:r w:rsidR="00F333A0">
        <w:rPr>
          <w:rFonts w:ascii="Times New Roman" w:hAnsi="Times New Roman"/>
          <w:sz w:val="24"/>
          <w:szCs w:val="24"/>
        </w:rPr>
        <w:t xml:space="preserve"> pagasta pārvalde”,</w:t>
      </w:r>
      <w:r w:rsidR="00414ACE">
        <w:rPr>
          <w:rFonts w:ascii="Times New Roman" w:hAnsi="Times New Roman"/>
          <w:sz w:val="24"/>
          <w:szCs w:val="24"/>
        </w:rPr>
        <w:t xml:space="preserve"> </w:t>
      </w:r>
      <w:r w:rsidR="004B17D4">
        <w:rPr>
          <w:rFonts w:ascii="Times New Roman" w:hAnsi="Times New Roman"/>
          <w:sz w:val="24"/>
          <w:szCs w:val="24"/>
        </w:rPr>
        <w:t xml:space="preserve">Rītupes </w:t>
      </w:r>
      <w:r w:rsidR="00414ACE">
        <w:rPr>
          <w:rFonts w:ascii="Times New Roman" w:hAnsi="Times New Roman"/>
          <w:sz w:val="24"/>
          <w:szCs w:val="24"/>
        </w:rPr>
        <w:t xml:space="preserve">iela </w:t>
      </w:r>
      <w:r w:rsidR="004B17D4">
        <w:rPr>
          <w:rFonts w:ascii="Times New Roman" w:hAnsi="Times New Roman"/>
          <w:sz w:val="24"/>
          <w:szCs w:val="24"/>
        </w:rPr>
        <w:t>34</w:t>
      </w:r>
      <w:r w:rsidRPr="00DC5137">
        <w:rPr>
          <w:rFonts w:ascii="Times New Roman" w:hAnsi="Times New Roman"/>
          <w:sz w:val="24"/>
          <w:szCs w:val="24"/>
        </w:rPr>
        <w:t xml:space="preserve">, </w:t>
      </w:r>
      <w:r w:rsidR="004B17D4">
        <w:rPr>
          <w:rFonts w:ascii="Times New Roman" w:hAnsi="Times New Roman"/>
          <w:sz w:val="24"/>
          <w:szCs w:val="24"/>
        </w:rPr>
        <w:t>Bērzgale, Bērzgales</w:t>
      </w:r>
      <w:r w:rsidRPr="00DC5137">
        <w:rPr>
          <w:rFonts w:ascii="Times New Roman" w:hAnsi="Times New Roman"/>
          <w:sz w:val="24"/>
          <w:szCs w:val="24"/>
        </w:rPr>
        <w:t xml:space="preserve"> pagasts,  Rēzeknes novads.</w:t>
      </w: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Izsolāmais nomas objekts: zemes vienība</w:t>
      </w:r>
      <w:r w:rsidR="001C7948">
        <w:rPr>
          <w:rFonts w:ascii="Times New Roman" w:hAnsi="Times New Roman"/>
          <w:sz w:val="24"/>
          <w:szCs w:val="24"/>
        </w:rPr>
        <w:t>s daļa</w:t>
      </w:r>
      <w:r w:rsidRPr="00DC5137">
        <w:rPr>
          <w:rFonts w:ascii="Times New Roman" w:hAnsi="Times New Roman"/>
          <w:sz w:val="24"/>
          <w:szCs w:val="24"/>
        </w:rPr>
        <w:t xml:space="preserve">, </w:t>
      </w:r>
      <w:r w:rsidR="004B17D4">
        <w:rPr>
          <w:rFonts w:ascii="Times New Roman" w:hAnsi="Times New Roman"/>
          <w:sz w:val="24"/>
          <w:szCs w:val="24"/>
        </w:rPr>
        <w:t>Bērzgales</w:t>
      </w:r>
      <w:r w:rsidRPr="00DC5137">
        <w:rPr>
          <w:rFonts w:ascii="Times New Roman" w:hAnsi="Times New Roman"/>
          <w:sz w:val="24"/>
          <w:szCs w:val="24"/>
        </w:rPr>
        <w:t xml:space="preserve"> pagasts, Rēzeknes novads, k</w:t>
      </w:r>
      <w:r w:rsidR="00695ABA">
        <w:rPr>
          <w:rFonts w:ascii="Times New Roman" w:hAnsi="Times New Roman"/>
          <w:sz w:val="24"/>
          <w:szCs w:val="24"/>
        </w:rPr>
        <w:t>adastra apzīmējums 78</w:t>
      </w:r>
      <w:r w:rsidR="004B17D4">
        <w:rPr>
          <w:rFonts w:ascii="Times New Roman" w:hAnsi="Times New Roman"/>
          <w:sz w:val="24"/>
          <w:szCs w:val="24"/>
        </w:rPr>
        <w:t>44</w:t>
      </w:r>
      <w:r w:rsidR="00695ABA">
        <w:rPr>
          <w:rFonts w:ascii="Times New Roman" w:hAnsi="Times New Roman"/>
          <w:sz w:val="24"/>
          <w:szCs w:val="24"/>
        </w:rPr>
        <w:t xml:space="preserve"> 00</w:t>
      </w:r>
      <w:r w:rsidR="00414ACE">
        <w:rPr>
          <w:rFonts w:ascii="Times New Roman" w:hAnsi="Times New Roman"/>
          <w:sz w:val="24"/>
          <w:szCs w:val="24"/>
        </w:rPr>
        <w:t>4</w:t>
      </w:r>
      <w:r w:rsidR="00695ABA">
        <w:rPr>
          <w:rFonts w:ascii="Times New Roman" w:hAnsi="Times New Roman"/>
          <w:sz w:val="24"/>
          <w:szCs w:val="24"/>
        </w:rPr>
        <w:t xml:space="preserve"> 0</w:t>
      </w:r>
      <w:r w:rsidR="004B17D4">
        <w:rPr>
          <w:rFonts w:ascii="Times New Roman" w:hAnsi="Times New Roman"/>
          <w:sz w:val="24"/>
          <w:szCs w:val="24"/>
        </w:rPr>
        <w:t>153</w:t>
      </w:r>
      <w:r w:rsidRPr="00DC5137">
        <w:rPr>
          <w:rFonts w:ascii="Times New Roman" w:hAnsi="Times New Roman"/>
          <w:sz w:val="24"/>
          <w:szCs w:val="24"/>
        </w:rPr>
        <w:t>,</w:t>
      </w:r>
      <w:r w:rsidR="00695ABA">
        <w:rPr>
          <w:rFonts w:ascii="Times New Roman" w:hAnsi="Times New Roman"/>
          <w:sz w:val="24"/>
          <w:szCs w:val="24"/>
        </w:rPr>
        <w:t xml:space="preserve"> iznomājamā zemes platība – </w:t>
      </w:r>
      <w:r w:rsidR="004B17D4">
        <w:rPr>
          <w:rFonts w:ascii="Times New Roman" w:hAnsi="Times New Roman"/>
          <w:sz w:val="24"/>
          <w:szCs w:val="24"/>
        </w:rPr>
        <w:t>0,75</w:t>
      </w:r>
      <w:r w:rsidRPr="00DC5137">
        <w:rPr>
          <w:rFonts w:ascii="Times New Roman" w:hAnsi="Times New Roman"/>
          <w:sz w:val="24"/>
          <w:szCs w:val="24"/>
        </w:rPr>
        <w:t xml:space="preserve"> ha, t.sk. lauksaimniecībā i</w:t>
      </w:r>
      <w:r w:rsidR="00695ABA">
        <w:rPr>
          <w:rFonts w:ascii="Times New Roman" w:hAnsi="Times New Roman"/>
          <w:sz w:val="24"/>
          <w:szCs w:val="24"/>
        </w:rPr>
        <w:t xml:space="preserve">zmantojamās  zemes platība  </w:t>
      </w:r>
      <w:r w:rsidR="004B17D4">
        <w:rPr>
          <w:rFonts w:ascii="Times New Roman" w:hAnsi="Times New Roman"/>
          <w:sz w:val="24"/>
          <w:szCs w:val="24"/>
        </w:rPr>
        <w:t>0,75</w:t>
      </w:r>
      <w:r w:rsidRPr="00DC5137">
        <w:rPr>
          <w:rFonts w:ascii="Times New Roman" w:hAnsi="Times New Roman"/>
          <w:sz w:val="24"/>
          <w:szCs w:val="24"/>
        </w:rPr>
        <w:t xml:space="preserve"> ha.</w:t>
      </w:r>
    </w:p>
    <w:p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objekta izsoles sākuma maksa: </w:t>
      </w:r>
      <w:r w:rsidR="00BE2864">
        <w:rPr>
          <w:rFonts w:ascii="Times New Roman" w:hAnsi="Times New Roman"/>
          <w:sz w:val="24"/>
          <w:szCs w:val="24"/>
        </w:rPr>
        <w:t>28</w:t>
      </w:r>
      <w:r w:rsidRPr="00DC5137">
        <w:rPr>
          <w:rFonts w:ascii="Times New Roman" w:hAnsi="Times New Roman"/>
          <w:sz w:val="24"/>
          <w:szCs w:val="24"/>
        </w:rPr>
        <w:t>,00 EUR (</w:t>
      </w:r>
      <w:r w:rsidR="00BE2864">
        <w:rPr>
          <w:rFonts w:ascii="Times New Roman" w:hAnsi="Times New Roman"/>
          <w:sz w:val="24"/>
          <w:szCs w:val="24"/>
        </w:rPr>
        <w:t>divdesmit astoņi</w:t>
      </w:r>
      <w:r w:rsidR="004051E3" w:rsidRPr="00DC5137">
        <w:rPr>
          <w:rFonts w:ascii="Times New Roman" w:hAnsi="Times New Roman"/>
          <w:sz w:val="24"/>
          <w:szCs w:val="24"/>
        </w:rPr>
        <w:t xml:space="preserve"> </w:t>
      </w:r>
      <w:r w:rsidRPr="00DC5137">
        <w:rPr>
          <w:rFonts w:ascii="Times New Roman" w:hAnsi="Times New Roman"/>
          <w:sz w:val="24"/>
          <w:szCs w:val="24"/>
        </w:rPr>
        <w:t>eiro 00 centi) gadā</w:t>
      </w:r>
    </w:p>
    <w:p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rsidTr="00DC5137">
        <w:trPr>
          <w:cantSplit/>
        </w:trPr>
        <w:tc>
          <w:tcPr>
            <w:tcW w:w="976"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bl>
    <w:p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rsidR="00DC5137" w:rsidRPr="00DC5137" w:rsidRDefault="00DC5137" w:rsidP="00DC5137">
      <w:pPr>
        <w:spacing w:after="0" w:line="20" w:lineRule="atLeast"/>
        <w:ind w:right="-624"/>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p>
    <w:p w:rsidR="004B17D4" w:rsidRDefault="00414ACE"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Neapbūvētas, </w:t>
      </w:r>
      <w:r w:rsidR="004B17D4">
        <w:rPr>
          <w:rFonts w:ascii="Times New Roman" w:eastAsia="Arial Unicode MS" w:hAnsi="Times New Roman" w:cs="Times New Roman"/>
          <w:i/>
          <w:color w:val="000000"/>
          <w:kern w:val="1"/>
          <w:sz w:val="20"/>
          <w:szCs w:val="20"/>
          <w:lang w:eastAsia="ar-SA"/>
        </w:rPr>
        <w:t xml:space="preserve">zemes reformas pabeigšanas </w:t>
      </w:r>
      <w:r w:rsidR="004B17D4" w:rsidRPr="001A478E">
        <w:rPr>
          <w:rFonts w:ascii="Times New Roman" w:eastAsia="Arial Unicode MS" w:hAnsi="Times New Roman" w:cs="Times New Roman"/>
          <w:i/>
          <w:color w:val="000000"/>
          <w:kern w:val="1"/>
          <w:sz w:val="20"/>
          <w:szCs w:val="20"/>
          <w:lang w:eastAsia="ar-SA"/>
        </w:rPr>
        <w:t xml:space="preserve"> zemes</w:t>
      </w:r>
      <w:r w:rsidR="004B17D4">
        <w:rPr>
          <w:rFonts w:ascii="Times New Roman" w:eastAsia="Arial Unicode MS" w:hAnsi="Times New Roman" w:cs="Times New Roman"/>
          <w:i/>
          <w:color w:val="000000"/>
          <w:kern w:val="1"/>
          <w:sz w:val="20"/>
          <w:szCs w:val="20"/>
          <w:lang w:eastAsia="ar-SA"/>
        </w:rPr>
        <w:t xml:space="preserve"> </w:t>
      </w:r>
      <w:r w:rsidRPr="001A478E">
        <w:rPr>
          <w:rFonts w:ascii="Times New Roman" w:eastAsia="Arial Unicode MS" w:hAnsi="Times New Roman" w:cs="Times New Roman"/>
          <w:i/>
          <w:color w:val="000000"/>
          <w:kern w:val="1"/>
          <w:sz w:val="20"/>
          <w:szCs w:val="20"/>
          <w:lang w:eastAsia="ar-SA"/>
        </w:rPr>
        <w:t xml:space="preserve"> vienības </w:t>
      </w:r>
      <w:r w:rsidR="00BE2864">
        <w:rPr>
          <w:rFonts w:ascii="Times New Roman" w:eastAsia="Arial Unicode MS" w:hAnsi="Times New Roman" w:cs="Times New Roman"/>
          <w:i/>
          <w:color w:val="000000"/>
          <w:kern w:val="1"/>
          <w:sz w:val="20"/>
          <w:szCs w:val="20"/>
          <w:lang w:eastAsia="ar-SA"/>
        </w:rPr>
        <w:t xml:space="preserve">daļas </w:t>
      </w:r>
      <w:r w:rsidRPr="001A478E">
        <w:rPr>
          <w:rFonts w:ascii="Times New Roman" w:eastAsia="Arial Unicode MS" w:hAnsi="Times New Roman" w:cs="Times New Roman"/>
          <w:i/>
          <w:color w:val="000000"/>
          <w:kern w:val="1"/>
          <w:sz w:val="20"/>
          <w:szCs w:val="20"/>
          <w:lang w:eastAsia="ar-SA"/>
        </w:rPr>
        <w:t xml:space="preserve">ar </w:t>
      </w:r>
    </w:p>
    <w:p w:rsidR="00414ACE" w:rsidRPr="001A478E" w:rsidRDefault="00414ACE"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kadastra apzīmējumu 78</w:t>
      </w:r>
      <w:r w:rsidR="004B17D4">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B17D4">
        <w:rPr>
          <w:rFonts w:ascii="Times New Roman" w:eastAsia="Arial Unicode MS" w:hAnsi="Times New Roman" w:cs="Times New Roman"/>
          <w:i/>
          <w:color w:val="000000"/>
          <w:kern w:val="1"/>
          <w:sz w:val="20"/>
          <w:szCs w:val="20"/>
          <w:lang w:eastAsia="ar-SA"/>
        </w:rPr>
        <w:t>153</w:t>
      </w:r>
      <w:r w:rsidRPr="001A478E">
        <w:rPr>
          <w:rFonts w:ascii="Times New Roman" w:eastAsia="Arial Unicode MS" w:hAnsi="Times New Roman" w:cs="Times New Roman"/>
          <w:i/>
          <w:color w:val="000000"/>
          <w:kern w:val="1"/>
          <w:sz w:val="20"/>
          <w:szCs w:val="20"/>
          <w:lang w:eastAsia="ar-SA"/>
        </w:rPr>
        <w:t xml:space="preserve"> </w:t>
      </w:r>
      <w:r w:rsidR="004B17D4">
        <w:rPr>
          <w:rFonts w:ascii="Times New Roman" w:eastAsia="Arial Unicode MS" w:hAnsi="Times New Roman" w:cs="Times New Roman"/>
          <w:i/>
          <w:color w:val="000000"/>
          <w:kern w:val="1"/>
          <w:sz w:val="20"/>
          <w:szCs w:val="20"/>
          <w:lang w:eastAsia="ar-SA"/>
        </w:rPr>
        <w:t xml:space="preserve">Bērzgales </w:t>
      </w:r>
      <w:r w:rsidRPr="001A478E">
        <w:rPr>
          <w:rFonts w:ascii="Times New Roman" w:eastAsia="Arial Unicode MS" w:hAnsi="Times New Roman" w:cs="Times New Roman"/>
          <w:i/>
          <w:color w:val="000000"/>
          <w:kern w:val="1"/>
          <w:sz w:val="20"/>
          <w:szCs w:val="20"/>
          <w:lang w:eastAsia="ar-SA"/>
        </w:rPr>
        <w:t>pagastā nomas tiesību</w:t>
      </w:r>
    </w:p>
    <w:p w:rsidR="00DC5137" w:rsidRPr="00DC5137" w:rsidRDefault="00414ACE" w:rsidP="00414ACE">
      <w:pPr>
        <w:spacing w:after="0" w:line="20" w:lineRule="atLeast"/>
        <w:ind w:left="-624" w:right="-624"/>
        <w:jc w:val="both"/>
        <w:rPr>
          <w:rFonts w:ascii="Times New Roman" w:eastAsia="Arial Unicode MS" w:hAnsi="Times New Roman"/>
          <w:b/>
          <w:sz w:val="24"/>
          <w:szCs w:val="24"/>
        </w:rPr>
      </w:pP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 xml:space="preserve">                                                                                                                                                </w:t>
      </w:r>
      <w:r w:rsidRPr="001A478E">
        <w:rPr>
          <w:rFonts w:ascii="Times New Roman" w:eastAsia="Arial Unicode MS" w:hAnsi="Times New Roman" w:cs="Times New Roman"/>
          <w:i/>
          <w:color w:val="000000"/>
          <w:kern w:val="1"/>
          <w:sz w:val="20"/>
          <w:szCs w:val="20"/>
          <w:lang w:eastAsia="ar-SA"/>
        </w:rPr>
        <w:t>Izsoles noteikumiem</w:t>
      </w:r>
      <w:r w:rsidR="00DC5137" w:rsidRPr="00DC5137">
        <w:rPr>
          <w:rFonts w:ascii="Times New Roman" w:eastAsia="Arial Unicode MS" w:hAnsi="Times New Roman"/>
          <w:b/>
          <w:sz w:val="24"/>
          <w:szCs w:val="24"/>
        </w:rPr>
        <w:t xml:space="preserve">                                       </w:t>
      </w:r>
    </w:p>
    <w:p w:rsid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rsidR="00C17DFA" w:rsidRPr="00DC5137" w:rsidRDefault="00C17DFA" w:rsidP="00DC5137">
      <w:pPr>
        <w:spacing w:after="0" w:line="20" w:lineRule="atLeast"/>
        <w:ind w:left="-624" w:right="-624"/>
        <w:jc w:val="center"/>
        <w:rPr>
          <w:rFonts w:ascii="Times New Roman" w:eastAsia="Arial Unicode MS" w:hAnsi="Times New Roman"/>
          <w:b/>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3665C6">
        <w:rPr>
          <w:rFonts w:ascii="Times New Roman" w:hAnsi="Times New Roman"/>
          <w:sz w:val="24"/>
          <w:szCs w:val="24"/>
        </w:rPr>
        <w:t xml:space="preserve">les laiks un vieta: </w:t>
      </w:r>
      <w:r w:rsidR="003665C6" w:rsidRPr="00BE2864">
        <w:rPr>
          <w:rFonts w:ascii="Times New Roman" w:hAnsi="Times New Roman"/>
          <w:sz w:val="24"/>
          <w:szCs w:val="24"/>
        </w:rPr>
        <w:t>2019.gada</w:t>
      </w:r>
      <w:r w:rsidR="004C535A" w:rsidRPr="00BE2864">
        <w:rPr>
          <w:rFonts w:ascii="Times New Roman" w:hAnsi="Times New Roman"/>
          <w:sz w:val="24"/>
          <w:szCs w:val="24"/>
        </w:rPr>
        <w:t xml:space="preserve"> </w:t>
      </w:r>
      <w:r w:rsidR="00BE2864" w:rsidRPr="00BE2864">
        <w:rPr>
          <w:rFonts w:ascii="Times New Roman" w:hAnsi="Times New Roman"/>
          <w:sz w:val="24"/>
          <w:szCs w:val="24"/>
        </w:rPr>
        <w:t>3.</w:t>
      </w:r>
      <w:r w:rsidR="004C535A" w:rsidRPr="00BE2864">
        <w:rPr>
          <w:rFonts w:ascii="Times New Roman" w:hAnsi="Times New Roman"/>
          <w:sz w:val="24"/>
          <w:szCs w:val="24"/>
        </w:rPr>
        <w:t>jū</w:t>
      </w:r>
      <w:r w:rsidR="00BE2864" w:rsidRPr="00BE2864">
        <w:rPr>
          <w:rFonts w:ascii="Times New Roman" w:hAnsi="Times New Roman"/>
          <w:sz w:val="24"/>
          <w:szCs w:val="24"/>
        </w:rPr>
        <w:t>l</w:t>
      </w:r>
      <w:r w:rsidR="004C535A" w:rsidRPr="00BE2864">
        <w:rPr>
          <w:rFonts w:ascii="Times New Roman" w:hAnsi="Times New Roman"/>
          <w:sz w:val="24"/>
          <w:szCs w:val="24"/>
        </w:rPr>
        <w:t>ijā</w:t>
      </w:r>
      <w:r w:rsidR="003665C6">
        <w:rPr>
          <w:rFonts w:ascii="Times New Roman" w:hAnsi="Times New Roman"/>
          <w:sz w:val="24"/>
          <w:szCs w:val="24"/>
        </w:rPr>
        <w:t>, plkst.</w:t>
      </w:r>
      <w:r w:rsidR="00414ACE">
        <w:rPr>
          <w:rFonts w:ascii="Times New Roman" w:hAnsi="Times New Roman"/>
          <w:sz w:val="24"/>
          <w:szCs w:val="24"/>
        </w:rPr>
        <w:t>10.00</w:t>
      </w:r>
      <w:r w:rsidRPr="00DC5137">
        <w:rPr>
          <w:rFonts w:ascii="Times New Roman" w:hAnsi="Times New Roman"/>
          <w:sz w:val="24"/>
          <w:szCs w:val="24"/>
        </w:rPr>
        <w:t xml:space="preserve">,  Rēzeknes novada pašvaldības iestādes </w:t>
      </w:r>
      <w:r w:rsidR="004B17D4">
        <w:rPr>
          <w:rFonts w:ascii="Times New Roman" w:hAnsi="Times New Roman"/>
          <w:sz w:val="24"/>
          <w:szCs w:val="24"/>
        </w:rPr>
        <w:t>“Nautrēnu pa</w:t>
      </w:r>
      <w:r w:rsidR="001C7948">
        <w:rPr>
          <w:rFonts w:ascii="Times New Roman" w:hAnsi="Times New Roman"/>
          <w:sz w:val="24"/>
          <w:szCs w:val="24"/>
        </w:rPr>
        <w:t>g</w:t>
      </w:r>
      <w:r w:rsidRPr="00DC5137">
        <w:rPr>
          <w:rFonts w:ascii="Times New Roman" w:hAnsi="Times New Roman"/>
          <w:sz w:val="24"/>
          <w:szCs w:val="24"/>
        </w:rPr>
        <w:t>astu apvienība</w:t>
      </w:r>
      <w:r w:rsidR="004B17D4">
        <w:rPr>
          <w:rFonts w:ascii="Times New Roman" w:hAnsi="Times New Roman"/>
          <w:sz w:val="24"/>
          <w:szCs w:val="24"/>
        </w:rPr>
        <w:t>”</w:t>
      </w:r>
      <w:r w:rsidRPr="00DC5137">
        <w:rPr>
          <w:rFonts w:ascii="Times New Roman" w:hAnsi="Times New Roman"/>
          <w:sz w:val="24"/>
          <w:szCs w:val="24"/>
        </w:rPr>
        <w:t xml:space="preserve"> struktūrvienības “</w:t>
      </w:r>
      <w:r w:rsidR="004B17D4">
        <w:rPr>
          <w:rFonts w:ascii="Times New Roman" w:hAnsi="Times New Roman"/>
          <w:sz w:val="24"/>
          <w:szCs w:val="24"/>
        </w:rPr>
        <w:t>Bērzgales</w:t>
      </w:r>
      <w:r w:rsidRPr="00DC5137">
        <w:rPr>
          <w:rFonts w:ascii="Times New Roman" w:hAnsi="Times New Roman"/>
          <w:sz w:val="24"/>
          <w:szCs w:val="24"/>
        </w:rPr>
        <w:t xml:space="preserve"> pagasta pārvalde” </w:t>
      </w:r>
      <w:r w:rsidR="004B17D4">
        <w:rPr>
          <w:rFonts w:ascii="Times New Roman" w:hAnsi="Times New Roman"/>
          <w:sz w:val="24"/>
          <w:szCs w:val="24"/>
        </w:rPr>
        <w:t xml:space="preserve">Rītupes </w:t>
      </w:r>
      <w:r w:rsidR="00414ACE">
        <w:rPr>
          <w:rFonts w:ascii="Times New Roman" w:hAnsi="Times New Roman"/>
          <w:sz w:val="24"/>
          <w:szCs w:val="24"/>
        </w:rPr>
        <w:t xml:space="preserve">iela </w:t>
      </w:r>
      <w:r w:rsidR="004B17D4">
        <w:rPr>
          <w:rFonts w:ascii="Times New Roman" w:hAnsi="Times New Roman"/>
          <w:sz w:val="24"/>
          <w:szCs w:val="24"/>
        </w:rPr>
        <w:t>34</w:t>
      </w:r>
      <w:r w:rsidR="00414ACE" w:rsidRPr="00DC5137">
        <w:rPr>
          <w:rFonts w:ascii="Times New Roman" w:hAnsi="Times New Roman"/>
          <w:sz w:val="24"/>
          <w:szCs w:val="24"/>
        </w:rPr>
        <w:t xml:space="preserve">, </w:t>
      </w:r>
      <w:r w:rsidR="004B17D4">
        <w:rPr>
          <w:rFonts w:ascii="Times New Roman" w:hAnsi="Times New Roman"/>
          <w:sz w:val="24"/>
          <w:szCs w:val="24"/>
        </w:rPr>
        <w:t>Bērzgale, Bērzgales pagasts</w:t>
      </w:r>
      <w:r w:rsidR="00414ACE" w:rsidRPr="00DC5137">
        <w:rPr>
          <w:rFonts w:ascii="Times New Roman" w:hAnsi="Times New Roman"/>
          <w:sz w:val="24"/>
          <w:szCs w:val="24"/>
        </w:rPr>
        <w:t xml:space="preserve"> pagasts</w:t>
      </w:r>
      <w:r w:rsidRPr="00DC5137">
        <w:rPr>
          <w:rFonts w:ascii="Times New Roman" w:hAnsi="Times New Roman"/>
          <w:sz w:val="24"/>
          <w:szCs w:val="24"/>
        </w:rPr>
        <w:t>,  Rēzeknes novads.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Izsolāmais nomas objekts: zemes vienība</w:t>
      </w:r>
      <w:r w:rsidR="00BE2864">
        <w:rPr>
          <w:rFonts w:ascii="Times New Roman" w:hAnsi="Times New Roman"/>
          <w:sz w:val="24"/>
          <w:szCs w:val="24"/>
        </w:rPr>
        <w:t>s daļa</w:t>
      </w:r>
      <w:r w:rsidRPr="00DC5137">
        <w:rPr>
          <w:rFonts w:ascii="Times New Roman" w:hAnsi="Times New Roman"/>
          <w:sz w:val="24"/>
          <w:szCs w:val="24"/>
        </w:rPr>
        <w:t xml:space="preserve">, </w:t>
      </w:r>
      <w:r w:rsidR="004B17D4">
        <w:rPr>
          <w:rFonts w:ascii="Times New Roman" w:hAnsi="Times New Roman"/>
          <w:sz w:val="24"/>
          <w:szCs w:val="24"/>
        </w:rPr>
        <w:t>Bērzgales</w:t>
      </w:r>
      <w:r w:rsidRPr="00DC5137">
        <w:rPr>
          <w:rFonts w:ascii="Times New Roman" w:hAnsi="Times New Roman"/>
          <w:sz w:val="24"/>
          <w:szCs w:val="24"/>
        </w:rPr>
        <w:t xml:space="preserve"> pagasts, Rēzeknes novads, k</w:t>
      </w:r>
      <w:r w:rsidR="00695ABA">
        <w:rPr>
          <w:rFonts w:ascii="Times New Roman" w:hAnsi="Times New Roman"/>
          <w:sz w:val="24"/>
          <w:szCs w:val="24"/>
        </w:rPr>
        <w:t>adastra apzīmējums 78</w:t>
      </w:r>
      <w:r w:rsidR="004B17D4">
        <w:rPr>
          <w:rFonts w:ascii="Times New Roman" w:hAnsi="Times New Roman"/>
          <w:sz w:val="24"/>
          <w:szCs w:val="24"/>
        </w:rPr>
        <w:t>44</w:t>
      </w:r>
      <w:r w:rsidR="003665C6">
        <w:rPr>
          <w:rFonts w:ascii="Times New Roman" w:hAnsi="Times New Roman"/>
          <w:sz w:val="24"/>
          <w:szCs w:val="24"/>
        </w:rPr>
        <w:t xml:space="preserve"> 00</w:t>
      </w:r>
      <w:r w:rsidR="00414ACE">
        <w:rPr>
          <w:rFonts w:ascii="Times New Roman" w:hAnsi="Times New Roman"/>
          <w:sz w:val="24"/>
          <w:szCs w:val="24"/>
        </w:rPr>
        <w:t>4</w:t>
      </w:r>
      <w:r w:rsidR="003665C6">
        <w:rPr>
          <w:rFonts w:ascii="Times New Roman" w:hAnsi="Times New Roman"/>
          <w:sz w:val="24"/>
          <w:szCs w:val="24"/>
        </w:rPr>
        <w:t xml:space="preserve"> 0</w:t>
      </w:r>
      <w:r w:rsidR="004B17D4">
        <w:rPr>
          <w:rFonts w:ascii="Times New Roman" w:hAnsi="Times New Roman"/>
          <w:sz w:val="24"/>
          <w:szCs w:val="24"/>
        </w:rPr>
        <w:t>153</w:t>
      </w:r>
      <w:r w:rsidRPr="00DC5137">
        <w:rPr>
          <w:rFonts w:ascii="Times New Roman" w:hAnsi="Times New Roman"/>
          <w:sz w:val="24"/>
          <w:szCs w:val="24"/>
        </w:rPr>
        <w:t>,</w:t>
      </w:r>
      <w:r w:rsidR="003665C6">
        <w:rPr>
          <w:rFonts w:ascii="Times New Roman" w:hAnsi="Times New Roman"/>
          <w:sz w:val="24"/>
          <w:szCs w:val="24"/>
        </w:rPr>
        <w:t xml:space="preserve"> iznomājamā zemes platība – </w:t>
      </w:r>
      <w:r w:rsidR="004B17D4">
        <w:rPr>
          <w:rFonts w:ascii="Times New Roman" w:hAnsi="Times New Roman"/>
          <w:sz w:val="24"/>
          <w:szCs w:val="24"/>
        </w:rPr>
        <w:t>0,75</w:t>
      </w:r>
      <w:r w:rsidRPr="00DC5137">
        <w:rPr>
          <w:rFonts w:ascii="Times New Roman" w:hAnsi="Times New Roman"/>
          <w:sz w:val="24"/>
          <w:szCs w:val="24"/>
        </w:rPr>
        <w:t xml:space="preserve"> ha, t.sk. lauksa</w:t>
      </w:r>
      <w:r w:rsidR="00695ABA">
        <w:rPr>
          <w:rFonts w:ascii="Times New Roman" w:hAnsi="Times New Roman"/>
          <w:sz w:val="24"/>
          <w:szCs w:val="24"/>
        </w:rPr>
        <w:t>imniecībā izmantojamā zeme –</w:t>
      </w:r>
      <w:r w:rsidR="004B17D4">
        <w:rPr>
          <w:rFonts w:ascii="Times New Roman" w:hAnsi="Times New Roman"/>
          <w:sz w:val="24"/>
          <w:szCs w:val="24"/>
        </w:rPr>
        <w:t>0,75</w:t>
      </w:r>
      <w:r w:rsidRPr="00DC5137">
        <w:rPr>
          <w:rFonts w:ascii="Times New Roman" w:hAnsi="Times New Roman"/>
          <w:sz w:val="24"/>
          <w:szCs w:val="24"/>
        </w:rPr>
        <w:t xml:space="preserve"> ha. </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Objekta sākotnējā maksa:  </w:t>
      </w:r>
      <w:r w:rsidR="00BE2864">
        <w:rPr>
          <w:rFonts w:ascii="Times New Roman" w:hAnsi="Times New Roman"/>
          <w:sz w:val="24"/>
          <w:szCs w:val="24"/>
        </w:rPr>
        <w:t>28</w:t>
      </w:r>
      <w:r w:rsidRPr="00DC5137">
        <w:rPr>
          <w:rFonts w:ascii="Times New Roman" w:hAnsi="Times New Roman"/>
          <w:sz w:val="24"/>
          <w:szCs w:val="24"/>
        </w:rPr>
        <w:t xml:space="preserve">,00 EUR </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tiesību izsoles solis ir 3,00 EUR  no objekta sākotnējās maksas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gaita:</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______________________________________________________________________________________________________________________________________________________________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Izsolē nosolītā maksa € ___________________________ (_______________________).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Nomas maksā tiek ieskaitīta </w:t>
      </w:r>
      <w:r w:rsidRPr="001C7948">
        <w:rPr>
          <w:rFonts w:ascii="Times New Roman" w:hAnsi="Times New Roman"/>
          <w:sz w:val="24"/>
          <w:szCs w:val="24"/>
        </w:rPr>
        <w:t xml:space="preserve">nodrošinājuma nauda  </w:t>
      </w:r>
      <w:r w:rsidR="00BE2864" w:rsidRPr="001C7948">
        <w:rPr>
          <w:rFonts w:ascii="Times New Roman" w:hAnsi="Times New Roman"/>
          <w:sz w:val="24"/>
          <w:szCs w:val="24"/>
        </w:rPr>
        <w:t>28</w:t>
      </w:r>
      <w:r w:rsidRPr="001C7948">
        <w:rPr>
          <w:rFonts w:ascii="Times New Roman" w:hAnsi="Times New Roman"/>
          <w:sz w:val="24"/>
          <w:szCs w:val="24"/>
        </w:rPr>
        <w:t xml:space="preserve">,00 EUR </w:t>
      </w:r>
      <w:r w:rsidR="00BE2864">
        <w:rPr>
          <w:rFonts w:ascii="Times New Roman" w:hAnsi="Times New Roman"/>
          <w:sz w:val="24"/>
          <w:szCs w:val="24"/>
        </w:rPr>
        <w:t>divdes</w:t>
      </w:r>
      <w:r w:rsidR="00414ACE">
        <w:rPr>
          <w:rFonts w:ascii="Times New Roman" w:hAnsi="Times New Roman"/>
          <w:sz w:val="24"/>
          <w:szCs w:val="24"/>
        </w:rPr>
        <w:t>mit astoņi</w:t>
      </w:r>
      <w:r w:rsidR="003665C6" w:rsidRPr="00DC5137">
        <w:rPr>
          <w:rFonts w:ascii="Times New Roman" w:hAnsi="Times New Roman"/>
          <w:sz w:val="24"/>
          <w:szCs w:val="24"/>
        </w:rPr>
        <w:t xml:space="preserve"> </w:t>
      </w:r>
      <w:r w:rsidRPr="00DC5137">
        <w:rPr>
          <w:rFonts w:ascii="Times New Roman" w:hAnsi="Times New Roman"/>
          <w:sz w:val="24"/>
          <w:szCs w:val="24"/>
        </w:rPr>
        <w:t>eiro  00 centi).</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    reģistrācijas kartītes nr. ______     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 xml:space="preserve"> 7.pielikums</w:t>
      </w:r>
    </w:p>
    <w:p w:rsidR="004B17D4" w:rsidRDefault="00DC5137"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414ACE" w:rsidRPr="001A478E">
        <w:rPr>
          <w:rFonts w:ascii="Times New Roman" w:eastAsia="Arial Unicode MS" w:hAnsi="Times New Roman" w:cs="Times New Roman"/>
          <w:i/>
          <w:color w:val="000000"/>
          <w:kern w:val="1"/>
          <w:sz w:val="20"/>
          <w:szCs w:val="20"/>
          <w:lang w:eastAsia="ar-SA"/>
        </w:rPr>
        <w:t xml:space="preserve">Neapbūvētas, </w:t>
      </w:r>
      <w:r w:rsidR="004B17D4">
        <w:rPr>
          <w:rFonts w:ascii="Times New Roman" w:eastAsia="Arial Unicode MS" w:hAnsi="Times New Roman" w:cs="Times New Roman"/>
          <w:i/>
          <w:color w:val="000000"/>
          <w:kern w:val="1"/>
          <w:sz w:val="20"/>
          <w:szCs w:val="20"/>
          <w:lang w:eastAsia="ar-SA"/>
        </w:rPr>
        <w:t xml:space="preserve">zemes reformas pabeigšanas </w:t>
      </w:r>
      <w:r w:rsidR="004B17D4" w:rsidRPr="001A478E">
        <w:rPr>
          <w:rFonts w:ascii="Times New Roman" w:eastAsia="Arial Unicode MS" w:hAnsi="Times New Roman" w:cs="Times New Roman"/>
          <w:i/>
          <w:color w:val="000000"/>
          <w:kern w:val="1"/>
          <w:sz w:val="20"/>
          <w:szCs w:val="20"/>
          <w:lang w:eastAsia="ar-SA"/>
        </w:rPr>
        <w:t xml:space="preserve"> zemes</w:t>
      </w:r>
      <w:r w:rsidR="00414ACE" w:rsidRPr="001A478E">
        <w:rPr>
          <w:rFonts w:ascii="Times New Roman" w:eastAsia="Arial Unicode MS" w:hAnsi="Times New Roman" w:cs="Times New Roman"/>
          <w:i/>
          <w:color w:val="000000"/>
          <w:kern w:val="1"/>
          <w:sz w:val="20"/>
          <w:szCs w:val="20"/>
          <w:lang w:eastAsia="ar-SA"/>
        </w:rPr>
        <w:t xml:space="preserve"> vienības </w:t>
      </w:r>
      <w:r w:rsidR="00BE2864">
        <w:rPr>
          <w:rFonts w:ascii="Times New Roman" w:eastAsia="Arial Unicode MS" w:hAnsi="Times New Roman" w:cs="Times New Roman"/>
          <w:i/>
          <w:color w:val="000000"/>
          <w:kern w:val="1"/>
          <w:sz w:val="20"/>
          <w:szCs w:val="20"/>
          <w:lang w:eastAsia="ar-SA"/>
        </w:rPr>
        <w:t xml:space="preserve">daļas </w:t>
      </w:r>
      <w:r w:rsidR="00414ACE" w:rsidRPr="001A478E">
        <w:rPr>
          <w:rFonts w:ascii="Times New Roman" w:eastAsia="Arial Unicode MS" w:hAnsi="Times New Roman" w:cs="Times New Roman"/>
          <w:i/>
          <w:color w:val="000000"/>
          <w:kern w:val="1"/>
          <w:sz w:val="20"/>
          <w:szCs w:val="20"/>
          <w:lang w:eastAsia="ar-SA"/>
        </w:rPr>
        <w:t>ar</w:t>
      </w:r>
    </w:p>
    <w:p w:rsidR="00414ACE" w:rsidRPr="001A478E" w:rsidRDefault="00414ACE"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kadastra apzīmējumu 78</w:t>
      </w:r>
      <w:r w:rsidR="004B17D4">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B17D4">
        <w:rPr>
          <w:rFonts w:ascii="Times New Roman" w:eastAsia="Arial Unicode MS" w:hAnsi="Times New Roman" w:cs="Times New Roman"/>
          <w:i/>
          <w:color w:val="000000"/>
          <w:kern w:val="1"/>
          <w:sz w:val="20"/>
          <w:szCs w:val="20"/>
          <w:lang w:eastAsia="ar-SA"/>
        </w:rPr>
        <w:t>153</w:t>
      </w:r>
      <w:r w:rsidRPr="001A478E">
        <w:rPr>
          <w:rFonts w:ascii="Times New Roman" w:eastAsia="Arial Unicode MS" w:hAnsi="Times New Roman" w:cs="Times New Roman"/>
          <w:i/>
          <w:color w:val="000000"/>
          <w:kern w:val="1"/>
          <w:sz w:val="20"/>
          <w:szCs w:val="20"/>
          <w:lang w:eastAsia="ar-SA"/>
        </w:rPr>
        <w:t xml:space="preserve"> </w:t>
      </w:r>
      <w:r w:rsidR="004B17D4">
        <w:rPr>
          <w:rFonts w:ascii="Times New Roman" w:eastAsia="Arial Unicode MS" w:hAnsi="Times New Roman" w:cs="Times New Roman"/>
          <w:i/>
          <w:color w:val="000000"/>
          <w:kern w:val="1"/>
          <w:sz w:val="20"/>
          <w:szCs w:val="20"/>
          <w:lang w:eastAsia="ar-SA"/>
        </w:rPr>
        <w:t>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414ACE"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414ACE">
      <w:pPr>
        <w:spacing w:after="0" w:line="100" w:lineRule="atLeast"/>
        <w:jc w:val="right"/>
        <w:rPr>
          <w:rFonts w:ascii="Times New Roman" w:hAnsi="Times New Roman"/>
          <w:sz w:val="24"/>
          <w:szCs w:val="24"/>
        </w:rPr>
      </w:pPr>
    </w:p>
    <w:p w:rsidR="00DC5137" w:rsidRPr="00DC5137" w:rsidRDefault="00DC5137" w:rsidP="00DC5137">
      <w:pPr>
        <w:jc w:val="center"/>
        <w:rPr>
          <w:rFonts w:ascii="Times New Roman" w:hAnsi="Times New Roman"/>
          <w:sz w:val="24"/>
          <w:szCs w:val="24"/>
        </w:rPr>
      </w:pPr>
      <w:bookmarkStart w:id="1" w:name="bkm11"/>
      <w:r w:rsidRPr="00DC5137">
        <w:rPr>
          <w:rFonts w:ascii="Times New Roman" w:hAnsi="Times New Roman"/>
          <w:b/>
          <w:bCs/>
          <w:sz w:val="24"/>
          <w:szCs w:val="24"/>
        </w:rPr>
        <w:t xml:space="preserve">ZEMES NOMAS LĪGUMS Nr.____________ </w:t>
      </w: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 </w:t>
      </w:r>
      <w:r w:rsidRPr="00DC5137">
        <w:rPr>
          <w:rFonts w:ascii="Times New Roman" w:hAnsi="Times New Roman"/>
          <w:sz w:val="24"/>
          <w:szCs w:val="24"/>
          <w:u w:val="single"/>
        </w:rPr>
        <w:t xml:space="preserve">Rēzeknes novada </w:t>
      </w:r>
      <w:r w:rsidR="004B17D4">
        <w:rPr>
          <w:rFonts w:ascii="Times New Roman" w:hAnsi="Times New Roman"/>
          <w:sz w:val="24"/>
          <w:szCs w:val="24"/>
          <w:u w:val="single"/>
        </w:rPr>
        <w:t>Bērzgales</w:t>
      </w:r>
      <w:r w:rsidRPr="00DC5137">
        <w:rPr>
          <w:rFonts w:ascii="Times New Roman" w:hAnsi="Times New Roman"/>
          <w:sz w:val="24"/>
          <w:szCs w:val="24"/>
          <w:u w:val="single"/>
        </w:rPr>
        <w:t xml:space="preserve"> pagastā</w:t>
      </w:r>
      <w:r w:rsidRPr="00DC5137">
        <w:rPr>
          <w:rFonts w:ascii="Times New Roman" w:hAnsi="Times New Roman"/>
          <w:sz w:val="24"/>
          <w:szCs w:val="24"/>
        </w:rPr>
        <w:t>                                2019.gada _____________</w:t>
      </w:r>
    </w:p>
    <w:p w:rsidR="00DC5137" w:rsidRPr="00DC5137" w:rsidRDefault="00DC5137" w:rsidP="00DC5137">
      <w:pPr>
        <w:spacing w:after="0" w:line="240" w:lineRule="auto"/>
        <w:jc w:val="both"/>
        <w:rPr>
          <w:rFonts w:ascii="Times New Roman" w:hAnsi="Times New Roman"/>
          <w:b/>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b/>
          <w:sz w:val="24"/>
          <w:szCs w:val="24"/>
        </w:rPr>
        <w:t>Rēzeknes novada pašvaldība</w:t>
      </w:r>
      <w:r w:rsidRPr="00DC5137">
        <w:rPr>
          <w:rFonts w:ascii="Times New Roman" w:hAnsi="Times New Roman"/>
          <w:sz w:val="24"/>
          <w:szCs w:val="24"/>
        </w:rPr>
        <w:t>,  reģ.Nr.90009112679, adrese: Atbrīvošanas aleja 95A,  Rēzekne, LV-4601, kuras vārdā rīkojas Rēzeknes novada pašvaldības iestāde “</w:t>
      </w:r>
      <w:r w:rsidR="004B17D4">
        <w:rPr>
          <w:rFonts w:ascii="Times New Roman" w:hAnsi="Times New Roman"/>
          <w:sz w:val="24"/>
          <w:szCs w:val="24"/>
        </w:rPr>
        <w:t>Nautrēnu pa</w:t>
      </w:r>
      <w:r w:rsidRPr="00DC5137">
        <w:rPr>
          <w:rFonts w:ascii="Times New Roman" w:hAnsi="Times New Roman"/>
          <w:sz w:val="24"/>
          <w:szCs w:val="24"/>
        </w:rPr>
        <w:t>gastu apvienība”, reģistrācijas Nr.</w:t>
      </w:r>
      <w:r w:rsidR="004B17D4">
        <w:rPr>
          <w:rFonts w:ascii="Times New Roman" w:hAnsi="Times New Roman"/>
          <w:sz w:val="24"/>
          <w:szCs w:val="24"/>
        </w:rPr>
        <w:t>40900027430</w:t>
      </w:r>
      <w:r w:rsidRPr="00DC5137">
        <w:rPr>
          <w:rFonts w:ascii="Times New Roman" w:hAnsi="Times New Roman"/>
          <w:sz w:val="24"/>
          <w:szCs w:val="24"/>
        </w:rPr>
        <w:t>, struktūrvienības “</w:t>
      </w:r>
      <w:r w:rsidR="004B17D4">
        <w:rPr>
          <w:rFonts w:ascii="Times New Roman" w:hAnsi="Times New Roman"/>
          <w:sz w:val="24"/>
          <w:szCs w:val="24"/>
        </w:rPr>
        <w:t>Bērzgales pa</w:t>
      </w:r>
      <w:r w:rsidRPr="00DC5137">
        <w:rPr>
          <w:rFonts w:ascii="Times New Roman" w:hAnsi="Times New Roman"/>
          <w:sz w:val="24"/>
          <w:szCs w:val="24"/>
        </w:rPr>
        <w:t xml:space="preserve">agasta pārvalde” vadītāja </w:t>
      </w:r>
      <w:r w:rsidR="004B17D4">
        <w:rPr>
          <w:rFonts w:ascii="Times New Roman" w:hAnsi="Times New Roman"/>
          <w:sz w:val="24"/>
          <w:szCs w:val="24"/>
        </w:rPr>
        <w:t>Arvīda Dunska</w:t>
      </w:r>
      <w:r w:rsidRPr="00DC5137">
        <w:rPr>
          <w:rFonts w:ascii="Times New Roman" w:hAnsi="Times New Roman"/>
          <w:sz w:val="24"/>
          <w:szCs w:val="24"/>
        </w:rPr>
        <w:t xml:space="preserve"> personā pamatojoties uz Rēzeknes novada domes 2019.gada ______ lēmumu (protokols Nr.__, ___.§), turpmāk tekstā -  Iznomātājs, no vienas puses, un</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DC5137" w:rsidRPr="00DC5137" w:rsidRDefault="00DC5137" w:rsidP="00DC5137">
      <w:pPr>
        <w:spacing w:after="0" w:line="240" w:lineRule="auto"/>
        <w:jc w:val="both"/>
        <w:rPr>
          <w:rFonts w:ascii="Times New Roman" w:hAnsi="Times New Roman"/>
          <w:color w:val="FF0000"/>
          <w:sz w:val="24"/>
          <w:szCs w:val="24"/>
        </w:rPr>
      </w:pP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bookmarkStart w:id="2" w:name="bkm0"/>
      <w:bookmarkEnd w:id="1"/>
      <w:r w:rsidRPr="00DC5137">
        <w:rPr>
          <w:rFonts w:ascii="Times New Roman" w:hAnsi="Times New Roman"/>
          <w:b/>
          <w:sz w:val="24"/>
          <w:szCs w:val="24"/>
        </w:rPr>
        <w:t>I. Līguma priekšmets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Iznomātājs nodod un Nomnieks pieņem nomas lietošanā Iznomātājam </w:t>
      </w:r>
      <w:r w:rsidRPr="00BE2864">
        <w:rPr>
          <w:rFonts w:ascii="Times New Roman" w:hAnsi="Times New Roman"/>
          <w:sz w:val="24"/>
          <w:szCs w:val="24"/>
        </w:rPr>
        <w:t xml:space="preserve">pārvaldībā esošo </w:t>
      </w:r>
      <w:r w:rsidR="003665C6" w:rsidRPr="00BE2864">
        <w:rPr>
          <w:rFonts w:ascii="Times New Roman" w:hAnsi="Times New Roman"/>
          <w:sz w:val="24"/>
          <w:szCs w:val="24"/>
        </w:rPr>
        <w:t xml:space="preserve"> zemes vienības daļu</w:t>
      </w:r>
      <w:r w:rsidRPr="00BE2864">
        <w:rPr>
          <w:rFonts w:ascii="Times New Roman" w:hAnsi="Times New Roman"/>
          <w:sz w:val="24"/>
          <w:szCs w:val="24"/>
        </w:rPr>
        <w:t xml:space="preserve"> ar k</w:t>
      </w:r>
      <w:r w:rsidR="00695ABA" w:rsidRPr="00BE2864">
        <w:rPr>
          <w:rFonts w:ascii="Times New Roman" w:hAnsi="Times New Roman"/>
          <w:sz w:val="24"/>
          <w:szCs w:val="24"/>
        </w:rPr>
        <w:t>adastra apzīmējumu 78</w:t>
      </w:r>
      <w:r w:rsidR="004B17D4" w:rsidRPr="00BE2864">
        <w:rPr>
          <w:rFonts w:ascii="Times New Roman" w:hAnsi="Times New Roman"/>
          <w:sz w:val="24"/>
          <w:szCs w:val="24"/>
        </w:rPr>
        <w:t>44</w:t>
      </w:r>
      <w:r w:rsidR="003665C6" w:rsidRPr="00BE2864">
        <w:rPr>
          <w:rFonts w:ascii="Times New Roman" w:hAnsi="Times New Roman"/>
          <w:sz w:val="24"/>
          <w:szCs w:val="24"/>
        </w:rPr>
        <w:t xml:space="preserve"> 00</w:t>
      </w:r>
      <w:r w:rsidR="00414ACE" w:rsidRPr="00BE2864">
        <w:rPr>
          <w:rFonts w:ascii="Times New Roman" w:hAnsi="Times New Roman"/>
          <w:sz w:val="24"/>
          <w:szCs w:val="24"/>
        </w:rPr>
        <w:t>4</w:t>
      </w:r>
      <w:r w:rsidR="003665C6" w:rsidRPr="00BE2864">
        <w:rPr>
          <w:rFonts w:ascii="Times New Roman" w:hAnsi="Times New Roman"/>
          <w:sz w:val="24"/>
          <w:szCs w:val="24"/>
        </w:rPr>
        <w:t xml:space="preserve"> 0</w:t>
      </w:r>
      <w:r w:rsidR="004B17D4" w:rsidRPr="00BE2864">
        <w:rPr>
          <w:rFonts w:ascii="Times New Roman" w:hAnsi="Times New Roman"/>
          <w:sz w:val="24"/>
          <w:szCs w:val="24"/>
        </w:rPr>
        <w:t>153</w:t>
      </w:r>
      <w:r w:rsidR="00695ABA" w:rsidRPr="00BE2864">
        <w:rPr>
          <w:rFonts w:ascii="Times New Roman" w:hAnsi="Times New Roman"/>
          <w:sz w:val="24"/>
          <w:szCs w:val="24"/>
        </w:rPr>
        <w:t xml:space="preserve">, ar platību </w:t>
      </w:r>
      <w:r w:rsidR="004B17D4">
        <w:rPr>
          <w:rFonts w:ascii="Times New Roman" w:hAnsi="Times New Roman"/>
          <w:sz w:val="24"/>
          <w:szCs w:val="24"/>
        </w:rPr>
        <w:t>0,75</w:t>
      </w:r>
      <w:r w:rsidRPr="00DC5137">
        <w:rPr>
          <w:rFonts w:ascii="Times New Roman" w:hAnsi="Times New Roman"/>
          <w:sz w:val="24"/>
          <w:szCs w:val="24"/>
        </w:rPr>
        <w:t xml:space="preserve"> ha (turpmāk tekstā - zemes vienība) bez apbūves tiesībām. Zemes vienība atrodas: ’’</w:t>
      </w:r>
      <w:r w:rsidR="004B17D4">
        <w:rPr>
          <w:rFonts w:ascii="Times New Roman" w:hAnsi="Times New Roman"/>
          <w:sz w:val="24"/>
          <w:szCs w:val="24"/>
        </w:rPr>
        <w:t>Čumine</w:t>
      </w:r>
      <w:r w:rsidRPr="00DC5137">
        <w:rPr>
          <w:rFonts w:ascii="Times New Roman" w:hAnsi="Times New Roman"/>
          <w:sz w:val="24"/>
          <w:szCs w:val="24"/>
        </w:rPr>
        <w:t xml:space="preserve">’’, </w:t>
      </w:r>
      <w:r w:rsidR="004B17D4">
        <w:rPr>
          <w:rFonts w:ascii="Times New Roman" w:hAnsi="Times New Roman"/>
          <w:sz w:val="24"/>
          <w:szCs w:val="24"/>
        </w:rPr>
        <w:t>Bērzgales</w:t>
      </w:r>
      <w:r w:rsidRPr="00DC5137">
        <w:rPr>
          <w:rFonts w:ascii="Times New Roman" w:hAnsi="Times New Roman"/>
          <w:sz w:val="24"/>
          <w:szCs w:val="24"/>
        </w:rPr>
        <w:t xml:space="preserve"> pagasts, Rēzeknes novads.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robežu plāns (shēma) ir līguma neatņemama sastāvdaļa. (1.pielikums)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pieņem nomas lietošanā zemes vienību  - lauksaimniecības vajadzībām.</w:t>
      </w:r>
    </w:p>
    <w:p w:rsidR="00DC5137" w:rsidRPr="00DC5137" w:rsidRDefault="00DC5137" w:rsidP="00DC5137">
      <w:pPr>
        <w:spacing w:after="0" w:line="240" w:lineRule="auto"/>
        <w:jc w:val="both"/>
        <w:rPr>
          <w:rFonts w:ascii="Times New Roman" w:hAnsi="Times New Roman"/>
          <w:sz w:val="24"/>
          <w:szCs w:val="24"/>
        </w:rPr>
      </w:pPr>
      <w:r w:rsidRPr="006A1B40">
        <w:rPr>
          <w:rFonts w:ascii="Times New Roman" w:hAnsi="Times New Roman"/>
          <w:sz w:val="24"/>
          <w:szCs w:val="24"/>
        </w:rPr>
        <w:t>Zemes vienība nav ierakstīta zemesgrāma</w:t>
      </w:r>
      <w:r w:rsidR="00695ABA" w:rsidRPr="006A1B40">
        <w:rPr>
          <w:rFonts w:ascii="Times New Roman" w:hAnsi="Times New Roman"/>
          <w:sz w:val="24"/>
          <w:szCs w:val="24"/>
        </w:rPr>
        <w:t xml:space="preserve">tā. Zemes vienības statuss ir </w:t>
      </w:r>
      <w:r w:rsidR="006A1B40" w:rsidRPr="006A1B40">
        <w:rPr>
          <w:rFonts w:ascii="Times New Roman" w:eastAsia="Arial Unicode MS" w:hAnsi="Times New Roman" w:cs="Times New Roman"/>
          <w:color w:val="000000"/>
          <w:kern w:val="1"/>
          <w:sz w:val="24"/>
          <w:szCs w:val="24"/>
          <w:lang w:eastAsia="ar-SA"/>
        </w:rPr>
        <w:t>zemes reformas pab</w:t>
      </w:r>
      <w:r w:rsidR="006A1B40">
        <w:rPr>
          <w:rFonts w:ascii="Times New Roman" w:eastAsia="Arial Unicode MS" w:hAnsi="Times New Roman" w:cs="Times New Roman"/>
          <w:color w:val="000000"/>
          <w:kern w:val="1"/>
          <w:sz w:val="24"/>
          <w:szCs w:val="24"/>
          <w:lang w:eastAsia="ar-SA"/>
        </w:rPr>
        <w:t>e</w:t>
      </w:r>
      <w:r w:rsidR="006A1B40" w:rsidRPr="006A1B40">
        <w:rPr>
          <w:rFonts w:ascii="Times New Roman" w:eastAsia="Arial Unicode MS" w:hAnsi="Times New Roman" w:cs="Times New Roman"/>
          <w:color w:val="000000"/>
          <w:kern w:val="1"/>
          <w:sz w:val="24"/>
          <w:szCs w:val="24"/>
          <w:lang w:eastAsia="ar-SA"/>
        </w:rPr>
        <w:t>igšanas  zeme.</w:t>
      </w:r>
      <w:r w:rsidRPr="006A1B40">
        <w:rPr>
          <w:rFonts w:ascii="Times New Roman" w:hAnsi="Times New Roman"/>
          <w:sz w:val="24"/>
          <w:szCs w:val="24"/>
        </w:rPr>
        <w:t xml:space="preserve"> Zemes statuss var tikt mainīts atbilstoši ārējo normatīvo aktu</w:t>
      </w:r>
      <w:r w:rsidRPr="00DC5137">
        <w:rPr>
          <w:rFonts w:ascii="Times New Roman" w:hAnsi="Times New Roman"/>
          <w:sz w:val="24"/>
          <w:szCs w:val="24"/>
        </w:rPr>
        <w:t xml:space="preserve"> noteikumiem.</w:t>
      </w:r>
    </w:p>
    <w:p w:rsidR="00DC5137" w:rsidRPr="00DC5137" w:rsidRDefault="00DC5137" w:rsidP="00DC5137">
      <w:pPr>
        <w:spacing w:after="0" w:line="240" w:lineRule="auto"/>
        <w:jc w:val="both"/>
        <w:rPr>
          <w:rFonts w:ascii="Times New Roman" w:eastAsia="Times New Roman" w:hAnsi="Times New Roman"/>
          <w:sz w:val="24"/>
          <w:szCs w:val="24"/>
        </w:rPr>
      </w:pPr>
      <w:r w:rsidRPr="00DC5137">
        <w:rPr>
          <w:rFonts w:ascii="Times New Roman" w:hAnsi="Times New Roman"/>
          <w:sz w:val="24"/>
          <w:szCs w:val="24"/>
        </w:rPr>
        <w:t xml:space="preserve">Iznomātās zemes vienības lietošanas mērķis: </w:t>
      </w:r>
      <w:r w:rsidRPr="00DC5137">
        <w:rPr>
          <w:rFonts w:ascii="Times New Roman" w:eastAsia="Times New Roman" w:hAnsi="Times New Roman"/>
          <w:sz w:val="24"/>
          <w:szCs w:val="24"/>
          <w:lang w:val="x-none" w:eastAsia="x-none"/>
        </w:rPr>
        <w:t>zeme, uz kuras galvenā saimnieciskā darbība ir lauksaimniecība (kods 0101).</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Iznomātās zemes vienības robežas Nomniekam dabā ierādītas un zināmas.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Uz iznomātās zemes vienības nav ēku (būvju).</w:t>
      </w:r>
    </w:p>
    <w:p w:rsidR="00DC5137" w:rsidRPr="00BE2864" w:rsidRDefault="006A1B40" w:rsidP="00DC5137">
      <w:pPr>
        <w:numPr>
          <w:ilvl w:val="1"/>
          <w:numId w:val="5"/>
        </w:numPr>
        <w:spacing w:after="0" w:line="240" w:lineRule="auto"/>
        <w:ind w:hanging="567"/>
        <w:jc w:val="both"/>
        <w:rPr>
          <w:rFonts w:ascii="Times New Roman" w:eastAsia="Times New Roman" w:hAnsi="Times New Roman"/>
          <w:sz w:val="24"/>
          <w:szCs w:val="24"/>
        </w:rPr>
      </w:pPr>
      <w:r w:rsidRPr="00BE2864">
        <w:rPr>
          <w:rFonts w:ascii="Times New Roman" w:eastAsia="Arial Unicode MS" w:hAnsi="Times New Roman"/>
          <w:sz w:val="24"/>
          <w:szCs w:val="24"/>
        </w:rPr>
        <w:t>Nav tiešas piekļuvis zemes vienībai, nepieciešamas papildus vienošanās ar apkārtējo zemju īpašniekiem.</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 Līguma termiņš</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stājas spēkā ar 2019.gada ____________ un ir spēkā līdz 20__.gada _____________.</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Ja Objekta statuss mainās atbilstoši šī Līguma 1.1.punktam, tad līguma termiņš ir spēkā līdz īpašuma tiesību atjaunošanai bijušajiem īpašniekiem vai viņu mantiniekiem, bet ne ilgāk kā uz sākotnēji noteiktajiem 12 (divpadsmit) gadiem.</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vienpusēji var izbeigt līgumu pirms termiņa, ja gada laikā no līguma noslēgšanas dienas nav uzsākta zemes gabala paredzētā izmantošanas darbība.</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III. Norēķinu kārtība</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 maksas aprēķina periods ir 1 (viens) ceturksnis. Nomas maksa jāsamaksā ne vēlāk kā līdz attiecīgā ceturkšņa pirmā mēneša beigām.</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Nomas maksu Nomnieks iemaksā </w:t>
      </w:r>
      <w:r w:rsidR="006A1B40">
        <w:rPr>
          <w:rFonts w:ascii="Times New Roman" w:hAnsi="Times New Roman"/>
          <w:sz w:val="24"/>
          <w:szCs w:val="24"/>
        </w:rPr>
        <w:t>Bērzgales</w:t>
      </w:r>
      <w:r w:rsidRPr="00DC5137">
        <w:rPr>
          <w:rFonts w:ascii="Times New Roman" w:hAnsi="Times New Roman"/>
          <w:sz w:val="24"/>
          <w:szCs w:val="24"/>
        </w:rPr>
        <w:t xml:space="preserve"> pagasta pārvaldes kasē  vai pārskaita Rēzeknes novada pašvaldības iestādes “</w:t>
      </w:r>
      <w:r w:rsidR="006A1B40">
        <w:rPr>
          <w:rFonts w:ascii="Times New Roman" w:hAnsi="Times New Roman"/>
          <w:sz w:val="24"/>
          <w:szCs w:val="24"/>
        </w:rPr>
        <w:t>Nautrēnu pa</w:t>
      </w:r>
      <w:r w:rsidRPr="00DC5137">
        <w:rPr>
          <w:rFonts w:ascii="Times New Roman" w:hAnsi="Times New Roman"/>
          <w:sz w:val="24"/>
          <w:szCs w:val="24"/>
        </w:rPr>
        <w:t>agastu apvienība”  struktūrvienības “</w:t>
      </w:r>
      <w:r w:rsidR="006A1B40">
        <w:rPr>
          <w:rFonts w:ascii="Times New Roman" w:hAnsi="Times New Roman"/>
          <w:sz w:val="24"/>
          <w:szCs w:val="24"/>
        </w:rPr>
        <w:t>Bērzgales</w:t>
      </w:r>
      <w:r w:rsidRPr="00DC5137">
        <w:rPr>
          <w:rFonts w:ascii="Times New Roman" w:hAnsi="Times New Roman"/>
          <w:sz w:val="24"/>
          <w:szCs w:val="24"/>
        </w:rPr>
        <w:t xml:space="preserve"> pagasta pārvalde” konts: </w:t>
      </w:r>
      <w:r w:rsidR="003244F6" w:rsidRPr="00EB3EDB">
        <w:rPr>
          <w:rFonts w:ascii="Times New Roman" w:hAnsi="Times New Roman" w:cs="Times New Roman"/>
          <w:sz w:val="24"/>
          <w:szCs w:val="24"/>
        </w:rPr>
        <w:t xml:space="preserve">kontā </w:t>
      </w:r>
      <w:r w:rsidR="003244F6" w:rsidRPr="00EB3EDB">
        <w:rPr>
          <w:rFonts w:ascii="Times New Roman" w:hAnsi="Times New Roman" w:cs="Times New Roman"/>
          <w:color w:val="003A20"/>
          <w:sz w:val="24"/>
          <w:szCs w:val="24"/>
          <w:shd w:val="clear" w:color="auto" w:fill="FFFFFF"/>
        </w:rPr>
        <w:t> </w:t>
      </w:r>
      <w:r w:rsidR="003244F6" w:rsidRPr="00EB3EDB">
        <w:rPr>
          <w:rFonts w:ascii="Times New Roman" w:hAnsi="Times New Roman" w:cs="Times New Roman"/>
          <w:sz w:val="24"/>
          <w:szCs w:val="24"/>
          <w:shd w:val="clear" w:color="auto" w:fill="FFFFFF"/>
        </w:rPr>
        <w:t>LV</w:t>
      </w:r>
      <w:r w:rsidR="006A1B40">
        <w:rPr>
          <w:rFonts w:ascii="Times New Roman" w:hAnsi="Times New Roman" w:cs="Times New Roman"/>
          <w:sz w:val="24"/>
          <w:szCs w:val="24"/>
          <w:shd w:val="clear" w:color="auto" w:fill="FFFFFF"/>
        </w:rPr>
        <w:t>53 HABA 0551 0460 4826 1</w:t>
      </w:r>
      <w:r w:rsidR="003244F6" w:rsidRPr="003244F6">
        <w:rPr>
          <w:rFonts w:ascii="Times New Roman" w:hAnsi="Times New Roman"/>
          <w:sz w:val="24"/>
          <w:szCs w:val="24"/>
        </w:rPr>
        <w:t xml:space="preserve">, </w:t>
      </w:r>
      <w:r w:rsidR="003244F6" w:rsidRPr="003244F6">
        <w:rPr>
          <w:rFonts w:ascii="Times New Roman" w:eastAsia="Calibri" w:hAnsi="Times New Roman" w:cs="Times New Roman"/>
          <w:color w:val="000000"/>
          <w:kern w:val="1"/>
          <w:sz w:val="24"/>
          <w:szCs w:val="24"/>
          <w:lang w:eastAsia="ar-SA"/>
        </w:rPr>
        <w:t xml:space="preserve">AS </w:t>
      </w:r>
      <w:r w:rsidR="006A1B40">
        <w:rPr>
          <w:rFonts w:ascii="Times New Roman" w:eastAsia="Calibri" w:hAnsi="Times New Roman" w:cs="Times New Roman"/>
          <w:color w:val="000000"/>
          <w:kern w:val="1"/>
          <w:sz w:val="24"/>
          <w:szCs w:val="24"/>
          <w:lang w:eastAsia="ar-SA"/>
        </w:rPr>
        <w:t>Swedbanka</w:t>
      </w:r>
      <w:r w:rsidR="003244F6" w:rsidRPr="003244F6">
        <w:rPr>
          <w:rFonts w:ascii="Times New Roman" w:hAnsi="Times New Roman"/>
          <w:sz w:val="24"/>
          <w:szCs w:val="24"/>
        </w:rPr>
        <w:t xml:space="preserve">, kods: </w:t>
      </w:r>
      <w:r w:rsidR="006A1B40">
        <w:rPr>
          <w:rFonts w:ascii="Times New Roman" w:eastAsia="Calibri" w:hAnsi="Times New Roman" w:cs="Times New Roman"/>
          <w:color w:val="000000"/>
          <w:kern w:val="1"/>
          <w:sz w:val="24"/>
          <w:szCs w:val="24"/>
          <w:lang w:eastAsia="ar-SA"/>
        </w:rPr>
        <w:t>HABA</w:t>
      </w:r>
      <w:r w:rsidR="003244F6" w:rsidRPr="003244F6">
        <w:rPr>
          <w:rFonts w:ascii="Times New Roman" w:eastAsia="Calibri" w:hAnsi="Times New Roman" w:cs="Times New Roman"/>
          <w:color w:val="000000"/>
          <w:kern w:val="1"/>
          <w:sz w:val="24"/>
          <w:szCs w:val="24"/>
          <w:lang w:eastAsia="ar-SA"/>
        </w:rPr>
        <w:t>LV2X</w:t>
      </w:r>
      <w:r w:rsidRPr="00DC5137">
        <w:rPr>
          <w:rFonts w:ascii="Times New Roman" w:hAnsi="Times New Roman"/>
          <w:sz w:val="24"/>
          <w:szCs w:val="24"/>
        </w:rPr>
        <w:t>.</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maksājumi nokavēti, Nomnieks maksā soda naudu 0,1% apmērā  no kavētās maksājuma summas par katru kavējuma dienu.</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Nomas maksu Nomnieks maksā no līguma noslēgšanas dienas.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IV. Iznomātāja pienākumi un tiesības</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apņemas: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pildīt ar šo Līgumu Iznomātājam uzliktos pienākumus;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nepasliktināt Nomniekam nomas lietošanas tiesības uz visu zemes vienību vai tās daļu;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atlīdzināt Nomniekam radušos zaudējumus, ja pārkāpti šī līguma 4.1.2.apakšpunkta nosacījumi;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netraucēt Nomniekam lietot šajā Līgumā iznomāto zemes vienību.</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Iznomātājam ir tiesības:</w:t>
      </w:r>
    </w:p>
    <w:p w:rsidR="00DC5137" w:rsidRPr="00DC5137" w:rsidRDefault="00DC5137" w:rsidP="00DC5137">
      <w:pPr>
        <w:numPr>
          <w:ilvl w:val="2"/>
          <w:numId w:val="8"/>
        </w:numPr>
        <w:spacing w:after="0" w:line="240" w:lineRule="auto"/>
        <w:ind w:right="-1"/>
        <w:jc w:val="both"/>
        <w:rPr>
          <w:rFonts w:ascii="Times New Roman" w:hAnsi="Times New Roman"/>
          <w:sz w:val="24"/>
          <w:szCs w:val="24"/>
        </w:rPr>
      </w:pPr>
      <w:r w:rsidRPr="00DC5137">
        <w:rPr>
          <w:rFonts w:ascii="Times New Roman" w:hAnsi="Times New Roman"/>
          <w:sz w:val="24"/>
          <w:szCs w:val="24"/>
        </w:rPr>
        <w:t>pārbaudīt šī Līguma noteikumu izpildi;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kontrolēt, vai zemes vienība tiek izmantota atbilstoši Līguma noteikumiem, un šajā nolūkā Nomnieka klātbūtnē apsekot dabā zemes vienību;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saņemt nomas maksu atbilstoši šī Līguma noteikumiem;</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Nomniekam nekavējoties novērst tā darbības vai bezdarbības dēļ radīto Līguma nosacījumu pārkāpumu sekas un atlīdzināt radītos zaudējumus;</w:t>
      </w:r>
    </w:p>
    <w:p w:rsidR="00DC5137" w:rsidRPr="00DC5137" w:rsidRDefault="00DC5137" w:rsidP="00DC5137">
      <w:pPr>
        <w:numPr>
          <w:ilvl w:val="2"/>
          <w:numId w:val="8"/>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nosūtīt nomniekam rakstisku paziņojumu vai rēķinu, vienpusēji mainīt nomas maksu vai citu saistīto maksājumu apmēru bez grozījumu izdarīšanas līgumā;</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 xml:space="preserve">vienpusēji lauzt Līgumu pirms termiņa, ja Nomnieks ir nokavējis nomas maksas vai nekustāmā īpašuma nodokļa maksājumus vairāk nekā divus ceturkšņus pēc </w:t>
      </w:r>
      <w:r w:rsidRPr="00DC5137">
        <w:rPr>
          <w:rFonts w:ascii="Times New Roman" w:hAnsi="Times New Roman"/>
          <w:sz w:val="24"/>
          <w:szCs w:val="24"/>
        </w:rPr>
        <w:lastRenderedPageBreak/>
        <w:t>kārtas vai nav veicis Līguma V nodaļā noteiktos pienākumus un viena mēneša laikā pēc Iznomātāja rakstiska brīdinājuma saņemšana nav novērsis pieļauto pārkāpumu sekas;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ja Nomnieka vainas dēļ netiek ievēroti normatīvie akti vai šī Līguma noteikumi, Iznomātājs ir tiesīgs tiesas ceļā prasīt šī Līguma pirmstermiņa laušanu.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 Nomnieka pienākumi un tiesības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Nomnieks apņemas:</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zemes vienības lietošanas aprobežojumus, ko izraisa tai noteiktie apgrūtinājumi un servitūti;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nodrošināt zemes vienības lietošanu atbilstoši pašvaldības noteiktajam nekustāmā īpašuma lietošanas mērķim;</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auglīgās augsnes virskārtas iznīcināšanu vai tās kvalitātes pasliktināšanos;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pasargāt lauksaimniecībā izmantojamo zemi no aizaugšanas un citiem procesiem, kas pasliktina zemes kultūrtehnisko stāvokli;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darbības, kas pasliktina citu zemes lietotāju zemes kvalitāti;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saimnieciskās darbības ierobežojumus zemes vienībā noteiktajās teritorijās;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kopt un uzturēt kārtībā nomas lietošanā nodoto teritoriju (tai skaitā ceļus, ūdensteces);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DC5137" w:rsidRPr="00DC5137" w:rsidRDefault="00DC5137" w:rsidP="00DC5137">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Visu līguma darbības laiku nomnieks maksā nomas maksu atbilstoši pārskatītajai nomas maksai.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neaizskart citu zemes īpašnieku vai tiesisko valdītāju un citu personu likumīgās intereses;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atlīdzināt Iznomātājam visus zaudējumus, kādi tam radušies sakarā ar šī Līguma neievērošanu no Nomnieka puses.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tiesības:</w:t>
      </w:r>
    </w:p>
    <w:p w:rsidR="00DC5137" w:rsidRPr="00DC5137" w:rsidRDefault="00DC5137" w:rsidP="00DC5137">
      <w:pPr>
        <w:numPr>
          <w:ilvl w:val="2"/>
          <w:numId w:val="9"/>
        </w:numPr>
        <w:spacing w:after="0" w:line="240" w:lineRule="auto"/>
        <w:ind w:left="142" w:hanging="709"/>
        <w:jc w:val="both"/>
        <w:rPr>
          <w:rFonts w:ascii="Times New Roman" w:hAnsi="Times New Roman"/>
          <w:sz w:val="24"/>
          <w:szCs w:val="24"/>
        </w:rPr>
      </w:pPr>
      <w:r w:rsidRPr="00DC5137">
        <w:rPr>
          <w:rFonts w:ascii="Times New Roman" w:hAnsi="Times New Roman"/>
          <w:sz w:val="24"/>
          <w:szCs w:val="24"/>
        </w:rPr>
        <w:t>netraucēti izmantot nomāto zemes vienību atbilstoši šajā Līgumā paredzētajiem mērķiem;</w:t>
      </w:r>
    </w:p>
    <w:p w:rsidR="00DC5137" w:rsidRPr="00DC5137" w:rsidRDefault="00DC5137" w:rsidP="00DC5137">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lastRenderedPageBreak/>
        <w:t xml:space="preserve">samaksāt nomas maksu pirms termiņa;  </w:t>
      </w:r>
    </w:p>
    <w:p w:rsidR="00DC5137" w:rsidRPr="00DC5137" w:rsidRDefault="00DC5137" w:rsidP="00DC5137">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 xml:space="preserve">vienpusēji atkāpties no zemes nomas līguma, par to rakstiski informējot Iznomātāju vienu mēnesi iepriekš. </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nav tiesību izmantot zemes vienību, apdraudot cilvēku veselību un dzīvību.</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aizliegts veikt būvniecību uz iznomātās zemes vienības.</w:t>
      </w:r>
    </w:p>
    <w:p w:rsidR="00DC5137" w:rsidRPr="00DC5137" w:rsidRDefault="00DC5137" w:rsidP="00DC5137">
      <w:pPr>
        <w:spacing w:after="0" w:line="240" w:lineRule="auto"/>
        <w:ind w:right="-1"/>
        <w:jc w:val="both"/>
        <w:rPr>
          <w:rFonts w:ascii="Times New Roman" w:eastAsia="Times New Roman" w:hAnsi="Times New Roman"/>
          <w:sz w:val="24"/>
          <w:szCs w:val="24"/>
          <w:lang w:eastAsia="x-none"/>
        </w:rPr>
      </w:pPr>
      <w:r w:rsidRPr="00DC5137">
        <w:rPr>
          <w:rFonts w:ascii="Times New Roman" w:eastAsia="Times New Roman" w:hAnsi="Times New Roman"/>
          <w:sz w:val="24"/>
          <w:szCs w:val="24"/>
          <w:lang w:eastAsia="x-none"/>
        </w:rPr>
        <w:t xml:space="preserve">                                        </w:t>
      </w:r>
    </w:p>
    <w:p w:rsidR="00DC5137" w:rsidRPr="00DC5137" w:rsidRDefault="00DC5137" w:rsidP="00DC5137">
      <w:pPr>
        <w:spacing w:after="0" w:line="240" w:lineRule="auto"/>
        <w:ind w:right="-1"/>
        <w:jc w:val="both"/>
        <w:rPr>
          <w:rFonts w:ascii="Times New Roman" w:hAnsi="Times New Roman"/>
          <w:b/>
          <w:sz w:val="24"/>
          <w:szCs w:val="24"/>
        </w:rPr>
      </w:pPr>
      <w:r w:rsidRPr="00DC5137">
        <w:rPr>
          <w:rFonts w:ascii="Times New Roman" w:eastAsia="Times New Roman" w:hAnsi="Times New Roman"/>
          <w:sz w:val="24"/>
          <w:szCs w:val="24"/>
          <w:lang w:eastAsia="x-none"/>
        </w:rPr>
        <w:t xml:space="preserve">                                    </w:t>
      </w:r>
      <w:r w:rsidRPr="00DC5137">
        <w:rPr>
          <w:rFonts w:ascii="Times New Roman" w:hAnsi="Times New Roman"/>
          <w:b/>
          <w:sz w:val="24"/>
          <w:szCs w:val="24"/>
        </w:rPr>
        <w:t>VI. Sevišķie līguma noteikumi</w:t>
      </w:r>
    </w:p>
    <w:p w:rsidR="00DC5137" w:rsidRPr="00DC5137" w:rsidRDefault="00DC5137" w:rsidP="00DC5137">
      <w:pPr>
        <w:spacing w:after="0" w:line="240" w:lineRule="auto"/>
        <w:ind w:right="-1"/>
        <w:jc w:val="both"/>
        <w:rPr>
          <w:rFonts w:ascii="Times New Roman" w:eastAsia="Times New Roman" w:hAnsi="Times New Roman"/>
          <w:sz w:val="24"/>
          <w:szCs w:val="24"/>
          <w:lang w:val="x-none" w:eastAsia="x-none"/>
        </w:rPr>
      </w:pP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Par Līgumā iznomāto zemes vienību Eiropas Savienības un nacionālos lauksaimniecības atbalsta maksājumus saņem Nomnieks.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 Līguma izbeigšana, grozīšana un strīdu izskatīšanas kārtība</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DC5137">
        <w:rPr>
          <w:rFonts w:ascii="Times New Roman" w:eastAsia="Times New Roman" w:hAnsi="Times New Roman"/>
          <w:color w:val="000000" w:themeColor="text1"/>
          <w:sz w:val="24"/>
          <w:szCs w:val="24"/>
          <w:lang w:eastAsia="x-none"/>
        </w:rPr>
        <w:t xml:space="preserve"> </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eastAsia="x-none"/>
        </w:rPr>
        <w:t>Nomnieka nāves gadījums uzskatāms par zemes nomas līguma izbeigšanas brīdi.</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DC5137">
        <w:rPr>
          <w:rFonts w:ascii="Times New Roman" w:hAnsi="Times New Roman"/>
          <w:sz w:val="24"/>
          <w:szCs w:val="24"/>
        </w:rPr>
        <w:t xml:space="preserve"> Visus šī Līguma grozījumus vai papildinājumus izdara Pusēm vienojoties.</w:t>
      </w:r>
      <w:r w:rsidRPr="00DC5137">
        <w:rPr>
          <w:rFonts w:ascii="Times New Roman" w:eastAsia="Times New Roman" w:hAnsi="Times New Roman"/>
          <w:sz w:val="24"/>
          <w:szCs w:val="24"/>
          <w:lang w:val="x-none" w:eastAsia="x-none"/>
        </w:rPr>
        <w:t xml:space="preserve">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Šī Līguma grozījumi un papildinājumi tiek noformēti rakstveidā un pievienoti šim Līgumam un ir tā neatņemamas sastāvdaļas.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VIII. Nobeiguma nosacījumi</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Līgumā neparedzētas attiecības Puses regulē saskaņā ar Latvijas Republikas normatīvajiem aktiem.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ir izlasījušas šo līgumu un piekrīt tā noteikumiem, ko apstiprina ar saviem parakstiem.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kāds no šī līguma noteikumiem zaudē juridisku spēku, tas neietekmē pārējos līguma noteikumus.</w:t>
      </w:r>
    </w:p>
    <w:p w:rsidR="00DC5137" w:rsidRPr="003665C6" w:rsidRDefault="00DC5137" w:rsidP="00DC5137">
      <w:pPr>
        <w:numPr>
          <w:ilvl w:val="1"/>
          <w:numId w:val="12"/>
        </w:numPr>
        <w:spacing w:after="0" w:line="240" w:lineRule="auto"/>
        <w:ind w:hanging="567"/>
        <w:jc w:val="both"/>
        <w:rPr>
          <w:rFonts w:ascii="Times New Roman" w:hAnsi="Times New Roman"/>
          <w:sz w:val="24"/>
          <w:szCs w:val="24"/>
        </w:rPr>
      </w:pPr>
      <w:r w:rsidRPr="003665C6">
        <w:rPr>
          <w:rFonts w:ascii="Times New Roman" w:hAnsi="Times New Roman"/>
          <w:sz w:val="24"/>
          <w:szCs w:val="24"/>
        </w:rPr>
        <w:lastRenderedPageBreak/>
        <w:t xml:space="preserve">Ar šo līgumu saistītus jautājumus Nomnieks risina ar </w:t>
      </w:r>
      <w:r w:rsidR="006A1B40">
        <w:rPr>
          <w:rFonts w:ascii="Times New Roman" w:hAnsi="Times New Roman"/>
          <w:sz w:val="24"/>
          <w:szCs w:val="24"/>
        </w:rPr>
        <w:t>Bērzgales</w:t>
      </w:r>
      <w:r w:rsidRPr="003665C6">
        <w:rPr>
          <w:rFonts w:ascii="Times New Roman" w:hAnsi="Times New Roman"/>
          <w:sz w:val="24"/>
          <w:szCs w:val="24"/>
        </w:rPr>
        <w:t xml:space="preserve"> pagasta pārvaldes starpniecību. </w:t>
      </w:r>
      <w:r w:rsidR="006A1B40">
        <w:rPr>
          <w:rFonts w:ascii="Times New Roman" w:hAnsi="Times New Roman"/>
          <w:sz w:val="24"/>
          <w:szCs w:val="24"/>
        </w:rPr>
        <w:t xml:space="preserve">Bērzgales </w:t>
      </w:r>
      <w:r w:rsidRPr="003665C6">
        <w:rPr>
          <w:rFonts w:ascii="Times New Roman" w:hAnsi="Times New Roman"/>
          <w:sz w:val="24"/>
          <w:szCs w:val="24"/>
        </w:rPr>
        <w:t>pagasta pārvaldes Līgums sagatavots un parakstīts 2 (divos) eksemplāros ar vienādu juridisku spēku. Katrai Pusei ir pa vienam eksemplāram.</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IX. Pušu rekvizīti un paraksti</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Iznomātājs</w:t>
      </w:r>
      <w:r w:rsidRPr="00DC5137">
        <w:rPr>
          <w:rFonts w:ascii="Times New Roman" w:hAnsi="Times New Roman"/>
          <w:sz w:val="24"/>
          <w:szCs w:val="24"/>
        </w:rPr>
        <w:t xml:space="preserve"> – Rēzeknes novada pašvaldība, reģistrācijas Nr.9009112679, juridiskā adrese: Atbrīvošanas aleja 95A, Rēzekne.</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Nomnieks</w:t>
      </w:r>
      <w:r w:rsidRPr="00DC5137">
        <w:rPr>
          <w:rFonts w:ascii="Times New Roman" w:hAnsi="Times New Roman"/>
          <w:sz w:val="24"/>
          <w:szCs w:val="24"/>
        </w:rPr>
        <w:t xml:space="preserve"> – (vārds, uzvārds/nosaukums), personas kods/reģ.Nr., adrese: _____________, tālr.____________.</w:t>
      </w:r>
    </w:p>
    <w:p w:rsidR="00DC5137" w:rsidRPr="00DC5137" w:rsidRDefault="00DC5137" w:rsidP="00DC5137">
      <w:pPr>
        <w:jc w:val="both"/>
        <w:rPr>
          <w:rFonts w:ascii="Times New Roman" w:hAnsi="Times New Roman"/>
          <w:sz w:val="24"/>
          <w:szCs w:val="24"/>
        </w:rPr>
      </w:pP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Iznomātājs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Nomnieks</w:t>
      </w: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_________________ (vārds, uzvārds)</w:t>
      </w:r>
      <w:r w:rsidRPr="00DC5137">
        <w:rPr>
          <w:rFonts w:ascii="Times New Roman" w:hAnsi="Times New Roman"/>
          <w:sz w:val="24"/>
          <w:szCs w:val="24"/>
        </w:rPr>
        <w:tab/>
        <w:t>____________________</w:t>
      </w:r>
      <w:bookmarkEnd w:id="2"/>
      <w:r w:rsidRPr="00DC5137">
        <w:rPr>
          <w:rFonts w:ascii="Times New Roman" w:hAnsi="Times New Roman"/>
          <w:sz w:val="24"/>
          <w:szCs w:val="24"/>
        </w:rPr>
        <w:t>(vārds, uzvārds)</w:t>
      </w: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cs="Times New Roman"/>
          <w:sz w:val="24"/>
          <w:szCs w:val="24"/>
        </w:rPr>
      </w:pPr>
    </w:p>
    <w:p w:rsidR="004E123A" w:rsidRPr="005D1A8F" w:rsidRDefault="004E123A" w:rsidP="00DC5137">
      <w:pPr>
        <w:spacing w:after="0" w:line="240" w:lineRule="auto"/>
        <w:rPr>
          <w:rFonts w:ascii="Times New Roman" w:hAnsi="Times New Roman" w:cs="Times New Roman"/>
          <w:sz w:val="24"/>
          <w:szCs w:val="24"/>
        </w:rPr>
      </w:pPr>
    </w:p>
    <w:sectPr w:rsidR="004E123A" w:rsidRPr="005D1A8F" w:rsidSect="00DC5137">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688" w:rsidRDefault="00050688">
      <w:pPr>
        <w:spacing w:after="0" w:line="240" w:lineRule="auto"/>
      </w:pPr>
      <w:r>
        <w:separator/>
      </w:r>
    </w:p>
  </w:endnote>
  <w:endnote w:type="continuationSeparator" w:id="0">
    <w:p w:rsidR="00050688" w:rsidRDefault="0005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864" w:rsidRDefault="00BE2864">
    <w:pPr>
      <w:pStyle w:val="Kjene"/>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AD0428">
      <w:rPr>
        <w:noProof/>
        <w:sz w:val="20"/>
        <w:szCs w:val="20"/>
      </w:rPr>
      <w:t>14</w:t>
    </w:r>
    <w:r w:rsidRPr="00B560B9">
      <w:rPr>
        <w:noProof/>
        <w:sz w:val="20"/>
        <w:szCs w:val="20"/>
      </w:rPr>
      <w:fldChar w:fldCharType="end"/>
    </w:r>
  </w:p>
  <w:p w:rsidR="00BE2864" w:rsidRDefault="00BE286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688" w:rsidRDefault="00050688">
      <w:pPr>
        <w:spacing w:after="0" w:line="240" w:lineRule="auto"/>
      </w:pPr>
      <w:r>
        <w:separator/>
      </w:r>
    </w:p>
  </w:footnote>
  <w:footnote w:type="continuationSeparator" w:id="0">
    <w:p w:rsidR="00050688" w:rsidRDefault="00050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23386FCC"/>
    <w:lvl w:ilvl="0">
      <w:start w:val="3"/>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8F"/>
    <w:rsid w:val="00004133"/>
    <w:rsid w:val="00050688"/>
    <w:rsid w:val="00106433"/>
    <w:rsid w:val="00120CB1"/>
    <w:rsid w:val="00140E0D"/>
    <w:rsid w:val="001A478E"/>
    <w:rsid w:val="001C7948"/>
    <w:rsid w:val="00221672"/>
    <w:rsid w:val="00244AC6"/>
    <w:rsid w:val="00246640"/>
    <w:rsid w:val="00256079"/>
    <w:rsid w:val="002B05E8"/>
    <w:rsid w:val="00321E6B"/>
    <w:rsid w:val="00323DA1"/>
    <w:rsid w:val="003244F6"/>
    <w:rsid w:val="00325015"/>
    <w:rsid w:val="00354CB6"/>
    <w:rsid w:val="003665C6"/>
    <w:rsid w:val="003A787F"/>
    <w:rsid w:val="004051E3"/>
    <w:rsid w:val="00414ACE"/>
    <w:rsid w:val="004B17D4"/>
    <w:rsid w:val="004C535A"/>
    <w:rsid w:val="004E123A"/>
    <w:rsid w:val="00501639"/>
    <w:rsid w:val="00507034"/>
    <w:rsid w:val="00543A69"/>
    <w:rsid w:val="0055795D"/>
    <w:rsid w:val="005D1A8F"/>
    <w:rsid w:val="00695ABA"/>
    <w:rsid w:val="006A1B40"/>
    <w:rsid w:val="006E11D4"/>
    <w:rsid w:val="00724442"/>
    <w:rsid w:val="007358E6"/>
    <w:rsid w:val="00744AF7"/>
    <w:rsid w:val="007640A7"/>
    <w:rsid w:val="007A4CAC"/>
    <w:rsid w:val="008332AE"/>
    <w:rsid w:val="00885BA5"/>
    <w:rsid w:val="008C1FF9"/>
    <w:rsid w:val="008E1706"/>
    <w:rsid w:val="009047A8"/>
    <w:rsid w:val="009230D6"/>
    <w:rsid w:val="009B1CC5"/>
    <w:rsid w:val="00A46AA4"/>
    <w:rsid w:val="00A67295"/>
    <w:rsid w:val="00AD0428"/>
    <w:rsid w:val="00B338E4"/>
    <w:rsid w:val="00B4350B"/>
    <w:rsid w:val="00B47FE3"/>
    <w:rsid w:val="00BC32C6"/>
    <w:rsid w:val="00BE2864"/>
    <w:rsid w:val="00C17DFA"/>
    <w:rsid w:val="00C36AE2"/>
    <w:rsid w:val="00C852BE"/>
    <w:rsid w:val="00CD4884"/>
    <w:rsid w:val="00CE5E5B"/>
    <w:rsid w:val="00D87EBE"/>
    <w:rsid w:val="00DA1730"/>
    <w:rsid w:val="00DA1BE8"/>
    <w:rsid w:val="00DC5137"/>
    <w:rsid w:val="00E3002C"/>
    <w:rsid w:val="00E337C8"/>
    <w:rsid w:val="00E532A4"/>
    <w:rsid w:val="00E77DC2"/>
    <w:rsid w:val="00E900B3"/>
    <w:rsid w:val="00EB3EDB"/>
    <w:rsid w:val="00EB59B4"/>
    <w:rsid w:val="00EC1012"/>
    <w:rsid w:val="00EC1CA5"/>
    <w:rsid w:val="00EC1D70"/>
    <w:rsid w:val="00EC2E65"/>
    <w:rsid w:val="00ED0E89"/>
    <w:rsid w:val="00F333A0"/>
    <w:rsid w:val="00F574D8"/>
    <w:rsid w:val="00F60F5C"/>
    <w:rsid w:val="00FB21D8"/>
    <w:rsid w:val="00FB31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B66A117-B87D-42D1-899B-A9AAB8C4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D1A8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Kjene">
    <w:name w:val="footer"/>
    <w:basedOn w:val="Parasts"/>
    <w:link w:val="KjeneRakstz"/>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KjeneRakstz">
    <w:name w:val="Kājene Rakstz."/>
    <w:basedOn w:val="Noklusjumarindkopasfonts"/>
    <w:link w:val="Kjene"/>
    <w:uiPriority w:val="99"/>
    <w:rsid w:val="00DC5137"/>
    <w:rPr>
      <w:rFonts w:ascii="Calibri" w:eastAsia="Calibri" w:hAnsi="Calibri" w:cs="Times New Roman"/>
    </w:rPr>
  </w:style>
  <w:style w:type="paragraph" w:styleId="Balonteksts">
    <w:name w:val="Balloon Text"/>
    <w:basedOn w:val="Parasts"/>
    <w:link w:val="BalontekstsRakstz"/>
    <w:uiPriority w:val="99"/>
    <w:semiHidden/>
    <w:unhideWhenUsed/>
    <w:rsid w:val="001A478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A478E"/>
    <w:rPr>
      <w:rFonts w:ascii="Tahoma" w:hAnsi="Tahoma" w:cs="Tahoma"/>
      <w:sz w:val="16"/>
      <w:szCs w:val="16"/>
    </w:rPr>
  </w:style>
  <w:style w:type="character" w:styleId="Hipersaite">
    <w:name w:val="Hyperlink"/>
    <w:basedOn w:val="Noklusjumarindkopasfonts"/>
    <w:uiPriority w:val="99"/>
    <w:unhideWhenUsed/>
    <w:rsid w:val="001A47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8F6EC-62A6-415F-87D0-441EB69F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22691</Words>
  <Characters>12935</Characters>
  <Application>Microsoft Office Word</Application>
  <DocSecurity>0</DocSecurity>
  <Lines>107</Lines>
  <Paragraphs>71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2019-06-25T13:09:00Z</cp:lastPrinted>
  <dcterms:created xsi:type="dcterms:W3CDTF">2019-06-25T13:57:00Z</dcterms:created>
  <dcterms:modified xsi:type="dcterms:W3CDTF">2019-06-25T13:57:00Z</dcterms:modified>
</cp:coreProperties>
</file>