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EB7609" w:rsidRPr="002F0FCF" w:rsidTr="007E6EE8">
        <w:trPr>
          <w:trHeight w:hRule="exact" w:val="2463"/>
        </w:trPr>
        <w:tc>
          <w:tcPr>
            <w:tcW w:w="2402" w:type="dxa"/>
          </w:tcPr>
          <w:p w:rsidR="00EB7609" w:rsidRPr="002F0FCF" w:rsidRDefault="00EB7609" w:rsidP="007E6EE8">
            <w:pPr>
              <w:widowControl w:val="0"/>
              <w:suppressLineNumbers/>
              <w:suppressAutoHyphens/>
              <w:spacing w:after="0" w:line="240" w:lineRule="auto"/>
              <w:jc w:val="center"/>
              <w:rPr>
                <w:rFonts w:ascii="Times New Roman" w:eastAsia="Lucida Sans Unicode" w:hAnsi="Times New Roman" w:cs="Tahoma"/>
                <w:sz w:val="24"/>
                <w:szCs w:val="24"/>
                <w:lang w:eastAsia="ru-RU"/>
              </w:rPr>
            </w:pPr>
            <w:r w:rsidRPr="00DC5137">
              <w:rPr>
                <w:rFonts w:ascii="Times New Roman" w:eastAsia="Times New Roman" w:hAnsi="Times New Roman"/>
                <w:b/>
                <w:bCs/>
                <w:color w:val="000000"/>
                <w:sz w:val="24"/>
                <w:szCs w:val="24"/>
              </w:rPr>
              <w:t xml:space="preserve">   </w:t>
            </w:r>
            <w:r w:rsidRPr="002F0FCF">
              <w:rPr>
                <w:rFonts w:ascii="Times New Roman" w:eastAsia="Calibri" w:hAnsi="Times New Roman" w:cs="Times New Roman"/>
                <w:b/>
                <w:bCs/>
                <w:color w:val="000000"/>
                <w:sz w:val="24"/>
                <w:szCs w:val="24"/>
              </w:rPr>
              <w:t xml:space="preserve">   </w:t>
            </w:r>
            <w:r w:rsidRPr="002F0FCF">
              <w:rPr>
                <w:rFonts w:ascii="Times New Roman" w:eastAsia="Lucida Sans Unicode" w:hAnsi="Times New Roman" w:cs="Tahoma"/>
                <w:noProof/>
                <w:sz w:val="24"/>
                <w:szCs w:val="24"/>
                <w:lang w:eastAsia="lv-LV"/>
              </w:rPr>
              <w:drawing>
                <wp:anchor distT="0" distB="0" distL="0" distR="0" simplePos="0" relativeHeight="251659264" behindDoc="0" locked="0" layoutInCell="1" allowOverlap="1" wp14:anchorId="779F7BBD" wp14:editId="3C5B04B6">
                  <wp:simplePos x="0" y="0"/>
                  <wp:positionH relativeFrom="column">
                    <wp:posOffset>210185</wp:posOffset>
                  </wp:positionH>
                  <wp:positionV relativeFrom="paragraph">
                    <wp:posOffset>-46990</wp:posOffset>
                  </wp:positionV>
                  <wp:extent cx="969010" cy="1140460"/>
                  <wp:effectExtent l="19050" t="0" r="254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69010" cy="1140460"/>
                          </a:xfrm>
                          <a:prstGeom prst="rect">
                            <a:avLst/>
                          </a:prstGeom>
                          <a:solidFill>
                            <a:srgbClr val="FFFFFF"/>
                          </a:solidFill>
                          <a:ln w="9525">
                            <a:noFill/>
                            <a:miter lim="800000"/>
                            <a:headEnd/>
                            <a:tailEnd/>
                          </a:ln>
                        </pic:spPr>
                      </pic:pic>
                    </a:graphicData>
                  </a:graphic>
                </wp:anchor>
              </w:drawing>
            </w:r>
          </w:p>
        </w:tc>
        <w:tc>
          <w:tcPr>
            <w:tcW w:w="6493" w:type="dxa"/>
          </w:tcPr>
          <w:p w:rsidR="00EB7609" w:rsidRPr="002F0FCF" w:rsidRDefault="00EB7609" w:rsidP="007E6EE8">
            <w:pPr>
              <w:shd w:val="clear" w:color="auto" w:fill="FFFFFF"/>
              <w:tabs>
                <w:tab w:val="left" w:pos="720"/>
                <w:tab w:val="center" w:pos="4153"/>
                <w:tab w:val="right" w:pos="8306"/>
              </w:tabs>
              <w:spacing w:after="0" w:line="276" w:lineRule="auto"/>
              <w:ind w:right="19"/>
              <w:jc w:val="center"/>
              <w:rPr>
                <w:rFonts w:ascii="Verdana" w:eastAsia="Calibri" w:hAnsi="Verdana" w:cs="Arial"/>
                <w:b/>
                <w:caps/>
                <w:sz w:val="36"/>
                <w:szCs w:val="36"/>
                <w:lang w:eastAsia="ar-SA"/>
              </w:rPr>
            </w:pPr>
            <w:r w:rsidRPr="002F0FCF">
              <w:rPr>
                <w:rFonts w:ascii="Verdana" w:eastAsia="Calibri" w:hAnsi="Verdana" w:cs="Arial"/>
                <w:b/>
                <w:caps/>
                <w:sz w:val="36"/>
                <w:szCs w:val="36"/>
                <w:lang w:eastAsia="ar-SA"/>
              </w:rPr>
              <w:t>Rēzeknes novada dome</w:t>
            </w:r>
          </w:p>
          <w:p w:rsidR="00EB7609" w:rsidRPr="002F0FCF" w:rsidRDefault="00EB7609" w:rsidP="007E6EE8">
            <w:pPr>
              <w:shd w:val="clear" w:color="auto" w:fill="FFFFFF"/>
              <w:tabs>
                <w:tab w:val="left" w:pos="720"/>
                <w:tab w:val="center" w:pos="4153"/>
                <w:tab w:val="right" w:pos="8306"/>
              </w:tabs>
              <w:snapToGrid w:val="0"/>
              <w:spacing w:before="119" w:after="113" w:line="276" w:lineRule="auto"/>
              <w:ind w:right="19"/>
              <w:jc w:val="center"/>
              <w:rPr>
                <w:rFonts w:ascii="Verdana" w:eastAsia="Calibri" w:hAnsi="Verdana" w:cs="Tahoma"/>
                <w:caps/>
                <w:sz w:val="18"/>
                <w:szCs w:val="18"/>
                <w:lang w:eastAsia="ar-SA"/>
              </w:rPr>
            </w:pPr>
            <w:r w:rsidRPr="002F0FCF">
              <w:rPr>
                <w:rFonts w:ascii="Verdana" w:eastAsia="Calibri" w:hAnsi="Verdana" w:cs="Tahoma"/>
                <w:caps/>
                <w:sz w:val="18"/>
                <w:szCs w:val="18"/>
                <w:lang w:eastAsia="ar-SA"/>
              </w:rPr>
              <w:t>Reģ.Nr.90009112679</w:t>
            </w:r>
          </w:p>
          <w:p w:rsidR="00EB7609" w:rsidRPr="002F0FCF" w:rsidRDefault="00EB7609" w:rsidP="007E6EE8">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Atbrīvošanas aleja 95A, Rēzekne, LV – 4601,</w:t>
            </w:r>
          </w:p>
          <w:p w:rsidR="00EB7609" w:rsidRPr="002F0FCF" w:rsidRDefault="00EB7609" w:rsidP="007E6EE8">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Tel. 646 22238; 646 22231, Fax. 646 25935,</w:t>
            </w:r>
          </w:p>
          <w:p w:rsidR="00EB7609" w:rsidRPr="002F0FCF" w:rsidRDefault="00EB7609" w:rsidP="007E6EE8">
            <w:pPr>
              <w:shd w:val="clear" w:color="auto" w:fill="FFFFFF"/>
              <w:tabs>
                <w:tab w:val="left" w:pos="720"/>
                <w:tab w:val="center" w:pos="4153"/>
                <w:tab w:val="right" w:pos="8306"/>
              </w:tabs>
              <w:snapToGrid w:val="0"/>
              <w:spacing w:before="60" w:after="0" w:line="276" w:lineRule="auto"/>
              <w:jc w:val="center"/>
              <w:rPr>
                <w:rFonts w:ascii="Verdana" w:eastAsia="Calibri" w:hAnsi="Verdana" w:cs="Tahoma"/>
                <w:sz w:val="18"/>
                <w:szCs w:val="18"/>
                <w:lang w:eastAsia="ar-SA"/>
              </w:rPr>
            </w:pPr>
            <w:r w:rsidRPr="002F0FCF">
              <w:rPr>
                <w:rFonts w:ascii="Verdana" w:eastAsia="Calibri" w:hAnsi="Verdana" w:cs="Tahoma"/>
                <w:sz w:val="18"/>
                <w:szCs w:val="18"/>
                <w:lang w:eastAsia="ar-SA"/>
              </w:rPr>
              <w:t xml:space="preserve">e–pasts: </w:t>
            </w:r>
            <w:hyperlink r:id="rId9" w:history="1">
              <w:r w:rsidRPr="002F0FCF">
                <w:rPr>
                  <w:rFonts w:ascii="Verdana" w:eastAsia="Calibri" w:hAnsi="Verdana" w:cs="Tahoma"/>
                  <w:color w:val="0000FF"/>
                  <w:sz w:val="18"/>
                  <w:szCs w:val="18"/>
                  <w:u w:val="single"/>
                </w:rPr>
                <w:t>info@rezeknesnovads.lv</w:t>
              </w:r>
            </w:hyperlink>
          </w:p>
          <w:p w:rsidR="00EB7609" w:rsidRPr="002F0FCF" w:rsidRDefault="00EB7609" w:rsidP="007E6EE8">
            <w:pPr>
              <w:shd w:val="clear" w:color="auto" w:fill="FFFFFF"/>
              <w:tabs>
                <w:tab w:val="left" w:pos="720"/>
                <w:tab w:val="center" w:pos="4153"/>
                <w:tab w:val="right" w:pos="8306"/>
              </w:tabs>
              <w:spacing w:before="120" w:after="0" w:line="276" w:lineRule="auto"/>
              <w:ind w:right="19"/>
              <w:jc w:val="center"/>
              <w:rPr>
                <w:rFonts w:ascii="Times New Roman" w:eastAsia="Calibri" w:hAnsi="Times New Roman" w:cs="Tahoma"/>
                <w:sz w:val="24"/>
              </w:rPr>
            </w:pPr>
            <w:r w:rsidRPr="002F0FCF">
              <w:rPr>
                <w:rFonts w:ascii="Times New Roman" w:eastAsia="Calibri" w:hAnsi="Times New Roman" w:cs="Times New Roman"/>
                <w:noProof/>
                <w:sz w:val="24"/>
                <w:lang w:eastAsia="lv-LV"/>
              </w:rPr>
              <mc:AlternateContent>
                <mc:Choice Requires="wps">
                  <w:drawing>
                    <wp:anchor distT="4294967295" distB="4294967295" distL="114300" distR="114300" simplePos="0" relativeHeight="251660288" behindDoc="0" locked="0" layoutInCell="1" allowOverlap="1" wp14:anchorId="0AD0881F" wp14:editId="7D02C41B">
                      <wp:simplePos x="0" y="0"/>
                      <wp:positionH relativeFrom="column">
                        <wp:posOffset>-1740759</wp:posOffset>
                      </wp:positionH>
                      <wp:positionV relativeFrom="paragraph">
                        <wp:posOffset>288738</wp:posOffset>
                      </wp:positionV>
                      <wp:extent cx="5782235" cy="0"/>
                      <wp:effectExtent l="0" t="0" r="28575"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EC1AF"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05pt,22.75pt" to="318.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E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"/>
                  </w:pict>
                </mc:Fallback>
              </mc:AlternateContent>
            </w:r>
            <w:r w:rsidRPr="002F0FCF">
              <w:rPr>
                <w:rFonts w:ascii="Verdana" w:eastAsia="Calibri" w:hAnsi="Verdana" w:cs="Tahoma"/>
                <w:sz w:val="18"/>
                <w:szCs w:val="18"/>
                <w:lang w:eastAsia="ar-SA"/>
              </w:rPr>
              <w:t xml:space="preserve">Informācija internetā: </w:t>
            </w:r>
            <w:hyperlink r:id="rId10" w:history="1">
              <w:r w:rsidRPr="002F0FCF">
                <w:rPr>
                  <w:rFonts w:ascii="Verdana" w:eastAsia="Calibri" w:hAnsi="Verdana" w:cs="Tahoma"/>
                  <w:color w:val="0000FF"/>
                  <w:sz w:val="18"/>
                  <w:szCs w:val="18"/>
                  <w:u w:val="single"/>
                </w:rPr>
                <w:t>http://www.rezeknesnovads.lv</w:t>
              </w:r>
            </w:hyperlink>
          </w:p>
        </w:tc>
      </w:tr>
    </w:tbl>
    <w:p w:rsidR="00EB7609" w:rsidRPr="002F0FCF" w:rsidRDefault="00EB7609" w:rsidP="00EB7609">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APSTIPRINĀTI</w:t>
      </w:r>
    </w:p>
    <w:p w:rsidR="00EB7609" w:rsidRPr="002F0FCF" w:rsidRDefault="00EB7609" w:rsidP="00EB7609">
      <w:pPr>
        <w:spacing w:after="0" w:line="240" w:lineRule="auto"/>
        <w:jc w:val="right"/>
        <w:rPr>
          <w:rFonts w:ascii="Times New Roman" w:eastAsia="Calibri" w:hAnsi="Times New Roman" w:cs="Times New Roman"/>
          <w:sz w:val="24"/>
          <w:szCs w:val="24"/>
        </w:rPr>
      </w:pPr>
      <w:r w:rsidRPr="002F0FCF">
        <w:rPr>
          <w:rFonts w:ascii="Times New Roman" w:eastAsia="Calibri" w:hAnsi="Times New Roman" w:cs="Times New Roman"/>
          <w:sz w:val="24"/>
          <w:szCs w:val="24"/>
        </w:rPr>
        <w:t xml:space="preserve">Rēzeknes novada domes </w:t>
      </w:r>
    </w:p>
    <w:p w:rsidR="00EB7609" w:rsidRPr="002F0FCF" w:rsidRDefault="00EB7609" w:rsidP="00EB7609">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2019.gada 16</w:t>
      </w:r>
      <w:r w:rsidRPr="002F0FCF">
        <w:rPr>
          <w:rFonts w:ascii="Times New Roman" w:eastAsia="Calibri" w:hAnsi="Times New Roman" w:cs="Times New Roman"/>
          <w:sz w:val="24"/>
          <w:szCs w:val="24"/>
        </w:rPr>
        <w:t>.</w:t>
      </w:r>
      <w:r>
        <w:rPr>
          <w:rFonts w:ascii="Times New Roman" w:eastAsia="Calibri" w:hAnsi="Times New Roman" w:cs="Times New Roman"/>
          <w:sz w:val="24"/>
          <w:szCs w:val="24"/>
        </w:rPr>
        <w:t>maij</w:t>
      </w:r>
      <w:r w:rsidRPr="002F0FCF">
        <w:rPr>
          <w:rFonts w:ascii="Times New Roman" w:eastAsia="Calibri" w:hAnsi="Times New Roman" w:cs="Times New Roman"/>
          <w:sz w:val="24"/>
          <w:szCs w:val="24"/>
        </w:rPr>
        <w:t>a sēdē</w:t>
      </w:r>
    </w:p>
    <w:p w:rsidR="00EB7609" w:rsidRPr="002F0FCF" w:rsidRDefault="00EB7609" w:rsidP="00EB7609">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(protokols Nr.12</w:t>
      </w:r>
      <w:r w:rsidRPr="002F0FCF">
        <w:rPr>
          <w:rFonts w:ascii="Times New Roman" w:eastAsia="Calibri" w:hAnsi="Times New Roman" w:cs="Times New Roman"/>
          <w:sz w:val="24"/>
          <w:szCs w:val="24"/>
        </w:rPr>
        <w:t xml:space="preserve">, </w:t>
      </w:r>
      <w:r>
        <w:rPr>
          <w:rFonts w:ascii="Times New Roman" w:eastAsia="Calibri" w:hAnsi="Times New Roman" w:cs="Times New Roman"/>
          <w:sz w:val="24"/>
          <w:szCs w:val="24"/>
        </w:rPr>
        <w:t>5</w:t>
      </w:r>
      <w:r w:rsidRPr="002F0FCF">
        <w:rPr>
          <w:rFonts w:ascii="Times New Roman" w:eastAsia="Calibri" w:hAnsi="Times New Roman" w:cs="Times New Roman"/>
          <w:sz w:val="24"/>
          <w:szCs w:val="24"/>
        </w:rPr>
        <w:t>.§</w:t>
      </w:r>
      <w:r>
        <w:rPr>
          <w:rFonts w:ascii="Times New Roman" w:eastAsia="Calibri" w:hAnsi="Times New Roman" w:cs="Times New Roman"/>
          <w:sz w:val="24"/>
          <w:szCs w:val="24"/>
        </w:rPr>
        <w:t>, 4</w:t>
      </w:r>
      <w:r w:rsidRPr="002F0FCF">
        <w:rPr>
          <w:rFonts w:ascii="Times New Roman" w:eastAsia="Calibri" w:hAnsi="Times New Roman" w:cs="Times New Roman"/>
          <w:sz w:val="24"/>
          <w:szCs w:val="24"/>
        </w:rPr>
        <w:t>.punkts)</w:t>
      </w:r>
    </w:p>
    <w:p w:rsidR="00EB7609" w:rsidRDefault="00EB7609" w:rsidP="00EB7609">
      <w:pPr>
        <w:shd w:val="clear" w:color="auto" w:fill="FFFFFF"/>
        <w:spacing w:after="0" w:line="240" w:lineRule="auto"/>
        <w:jc w:val="both"/>
        <w:rPr>
          <w:rFonts w:ascii="Times New Roman" w:eastAsia="Times New Roman" w:hAnsi="Times New Roman"/>
          <w:b/>
          <w:bCs/>
          <w:color w:val="000000"/>
          <w:sz w:val="24"/>
          <w:szCs w:val="24"/>
          <w:lang w:eastAsia="x-none"/>
        </w:rPr>
      </w:pPr>
      <w:r w:rsidRPr="00DC5137">
        <w:rPr>
          <w:rFonts w:ascii="Times New Roman" w:eastAsia="Times New Roman" w:hAnsi="Times New Roman"/>
          <w:b/>
          <w:bCs/>
          <w:color w:val="000000"/>
          <w:sz w:val="24"/>
          <w:szCs w:val="24"/>
          <w:lang w:eastAsia="x-none"/>
        </w:rPr>
        <w:t xml:space="preserve">   </w:t>
      </w:r>
    </w:p>
    <w:p w:rsidR="00EC1012" w:rsidRPr="009230D6" w:rsidRDefault="00EB7609" w:rsidP="00EC1012">
      <w:pPr>
        <w:pStyle w:val="Default"/>
        <w:jc w:val="center"/>
        <w:rPr>
          <w:b/>
          <w:bCs/>
        </w:rPr>
      </w:pPr>
      <w:r>
        <w:rPr>
          <w:b/>
          <w:bCs/>
        </w:rPr>
        <w:t>N</w:t>
      </w:r>
      <w:r w:rsidR="00EC1012" w:rsidRPr="009230D6">
        <w:rPr>
          <w:b/>
          <w:bCs/>
        </w:rPr>
        <w:t>eapbūvētas pašvaldī</w:t>
      </w:r>
      <w:r w:rsidR="009B1CC5">
        <w:rPr>
          <w:b/>
          <w:bCs/>
        </w:rPr>
        <w:t>bai piekritīgās zemes vienības</w:t>
      </w:r>
      <w:r w:rsidR="00EC1012" w:rsidRPr="009230D6">
        <w:rPr>
          <w:b/>
          <w:bCs/>
        </w:rPr>
        <w:t xml:space="preserve"> ar kadastra</w:t>
      </w:r>
    </w:p>
    <w:p w:rsidR="00EC1012" w:rsidRPr="009230D6" w:rsidRDefault="00EC1012" w:rsidP="00EC1012">
      <w:pPr>
        <w:pStyle w:val="Default"/>
        <w:jc w:val="center"/>
        <w:rPr>
          <w:b/>
          <w:bCs/>
        </w:rPr>
      </w:pPr>
      <w:r w:rsidRPr="009230D6">
        <w:rPr>
          <w:b/>
          <w:bCs/>
        </w:rPr>
        <w:t>apzīmējumu 78</w:t>
      </w:r>
      <w:r w:rsidR="009B1CC5">
        <w:rPr>
          <w:b/>
          <w:bCs/>
        </w:rPr>
        <w:t>86</w:t>
      </w:r>
      <w:r w:rsidRPr="009230D6">
        <w:rPr>
          <w:b/>
          <w:bCs/>
        </w:rPr>
        <w:t xml:space="preserve"> 00</w:t>
      </w:r>
      <w:r w:rsidR="009B1CC5">
        <w:rPr>
          <w:b/>
          <w:bCs/>
        </w:rPr>
        <w:t>4</w:t>
      </w:r>
      <w:r w:rsidRPr="009230D6">
        <w:rPr>
          <w:b/>
          <w:bCs/>
        </w:rPr>
        <w:t xml:space="preserve"> 0</w:t>
      </w:r>
      <w:r w:rsidR="009B1CC5">
        <w:rPr>
          <w:b/>
          <w:bCs/>
        </w:rPr>
        <w:t>06</w:t>
      </w:r>
      <w:r w:rsidR="00F37BB4">
        <w:rPr>
          <w:b/>
          <w:bCs/>
        </w:rPr>
        <w:t>7</w:t>
      </w:r>
      <w:r w:rsidRPr="009230D6">
        <w:rPr>
          <w:b/>
          <w:bCs/>
        </w:rPr>
        <w:t xml:space="preserve">  </w:t>
      </w:r>
      <w:r w:rsidR="009B1CC5">
        <w:rPr>
          <w:b/>
          <w:bCs/>
        </w:rPr>
        <w:t>Sakstagala</w:t>
      </w:r>
      <w:r w:rsidRPr="009230D6">
        <w:rPr>
          <w:b/>
          <w:bCs/>
        </w:rPr>
        <w:t xml:space="preserve"> pagastā nomas tiesību</w:t>
      </w:r>
    </w:p>
    <w:p w:rsidR="00DC5137" w:rsidRPr="00DC5137" w:rsidRDefault="00EB7609" w:rsidP="00DC5137">
      <w:pPr>
        <w:shd w:val="clear" w:color="auto" w:fill="FFFFFF"/>
        <w:spacing w:after="0" w:line="240" w:lineRule="auto"/>
        <w:jc w:val="center"/>
        <w:rPr>
          <w:rFonts w:ascii="Times New Roman" w:eastAsia="Times New Roman" w:hAnsi="Times New Roman"/>
          <w:b/>
          <w:bCs/>
          <w:color w:val="000000"/>
          <w:sz w:val="24"/>
          <w:szCs w:val="24"/>
          <w:lang w:val="x-none" w:eastAsia="x-none"/>
        </w:rPr>
      </w:pPr>
      <w:r>
        <w:rPr>
          <w:rFonts w:ascii="Times New Roman" w:eastAsia="Times New Roman" w:hAnsi="Times New Roman"/>
          <w:b/>
          <w:bCs/>
          <w:color w:val="000000"/>
          <w:sz w:val="24"/>
          <w:szCs w:val="24"/>
          <w:lang w:val="x-none" w:eastAsia="x-none"/>
        </w:rPr>
        <w:t>i</w:t>
      </w:r>
      <w:r w:rsidR="00DC5137" w:rsidRPr="00DC5137">
        <w:rPr>
          <w:rFonts w:ascii="Times New Roman" w:eastAsia="Times New Roman" w:hAnsi="Times New Roman"/>
          <w:b/>
          <w:bCs/>
          <w:color w:val="000000"/>
          <w:sz w:val="24"/>
          <w:szCs w:val="24"/>
          <w:lang w:val="x-none" w:eastAsia="x-none"/>
        </w:rPr>
        <w:t xml:space="preserve">zsoles noteikumi </w:t>
      </w:r>
    </w:p>
    <w:p w:rsidR="00695ABA" w:rsidRDefault="00695ABA" w:rsidP="00695ABA">
      <w:pPr>
        <w:shd w:val="clear" w:color="auto" w:fill="FFFFFF"/>
        <w:spacing w:after="0" w:line="240" w:lineRule="auto"/>
        <w:rPr>
          <w:rFonts w:ascii="Times New Roman" w:hAnsi="Times New Roman"/>
          <w:b/>
          <w:bCs/>
          <w:sz w:val="24"/>
          <w:szCs w:val="24"/>
        </w:rPr>
      </w:pPr>
    </w:p>
    <w:p w:rsidR="00DC5137" w:rsidRPr="00DC5137" w:rsidRDefault="00DC5137" w:rsidP="00DC5137">
      <w:pPr>
        <w:shd w:val="clear" w:color="auto" w:fill="FFFFFF"/>
        <w:spacing w:after="0" w:line="240" w:lineRule="auto"/>
        <w:jc w:val="center"/>
        <w:rPr>
          <w:rFonts w:ascii="Times New Roman" w:hAnsi="Times New Roman"/>
          <w:b/>
          <w:bCs/>
          <w:sz w:val="24"/>
          <w:szCs w:val="24"/>
        </w:rPr>
      </w:pPr>
      <w:r w:rsidRPr="00DC5137">
        <w:rPr>
          <w:rFonts w:ascii="Times New Roman" w:hAnsi="Times New Roman"/>
          <w:b/>
          <w:bCs/>
          <w:sz w:val="24"/>
          <w:szCs w:val="24"/>
        </w:rPr>
        <w:t>1. Vispārīgie noteikumi</w:t>
      </w:r>
    </w:p>
    <w:p w:rsidR="00DC5137" w:rsidRPr="00DC5137" w:rsidRDefault="009B1CC5"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Pr>
          <w:rFonts w:ascii="Times New Roman" w:hAnsi="Times New Roman"/>
          <w:sz w:val="24"/>
          <w:szCs w:val="24"/>
        </w:rPr>
        <w:t>Pašvaldībai piekritīgās</w:t>
      </w:r>
      <w:r w:rsidR="00DC5137" w:rsidRPr="00DC5137">
        <w:rPr>
          <w:rFonts w:ascii="Times New Roman" w:hAnsi="Times New Roman"/>
          <w:sz w:val="24"/>
          <w:szCs w:val="24"/>
        </w:rPr>
        <w:t xml:space="preserve"> zemes vienības </w:t>
      </w:r>
      <w:r w:rsidRPr="009B1CC5">
        <w:rPr>
          <w:rFonts w:ascii="Times New Roman" w:hAnsi="Times New Roman" w:cs="Times New Roman"/>
          <w:sz w:val="24"/>
          <w:szCs w:val="24"/>
        </w:rPr>
        <w:t>Sakstagala</w:t>
      </w:r>
      <w:r w:rsidR="00DC5137" w:rsidRPr="00DC5137">
        <w:rPr>
          <w:rFonts w:ascii="Times New Roman" w:hAnsi="Times New Roman"/>
          <w:sz w:val="24"/>
          <w:szCs w:val="24"/>
        </w:rPr>
        <w:t xml:space="preserve"> pagastā ar kadastra apzīmējumu  78</w:t>
      </w:r>
      <w:r>
        <w:rPr>
          <w:rFonts w:ascii="Times New Roman" w:hAnsi="Times New Roman"/>
          <w:sz w:val="24"/>
          <w:szCs w:val="24"/>
        </w:rPr>
        <w:t>86</w:t>
      </w:r>
      <w:r w:rsidR="00EC1012">
        <w:rPr>
          <w:rFonts w:ascii="Times New Roman" w:hAnsi="Times New Roman"/>
          <w:sz w:val="24"/>
          <w:szCs w:val="24"/>
        </w:rPr>
        <w:t xml:space="preserve"> 00</w:t>
      </w:r>
      <w:r>
        <w:rPr>
          <w:rFonts w:ascii="Times New Roman" w:hAnsi="Times New Roman"/>
          <w:sz w:val="24"/>
          <w:szCs w:val="24"/>
        </w:rPr>
        <w:t>4</w:t>
      </w:r>
      <w:r w:rsidR="00DC5137">
        <w:rPr>
          <w:rFonts w:ascii="Times New Roman" w:hAnsi="Times New Roman"/>
          <w:sz w:val="24"/>
          <w:szCs w:val="24"/>
        </w:rPr>
        <w:t xml:space="preserve"> 0</w:t>
      </w:r>
      <w:r>
        <w:rPr>
          <w:rFonts w:ascii="Times New Roman" w:hAnsi="Times New Roman"/>
          <w:sz w:val="24"/>
          <w:szCs w:val="24"/>
        </w:rPr>
        <w:t>06</w:t>
      </w:r>
      <w:r w:rsidR="00F37BB4">
        <w:rPr>
          <w:rFonts w:ascii="Times New Roman" w:hAnsi="Times New Roman"/>
          <w:sz w:val="24"/>
          <w:szCs w:val="24"/>
        </w:rPr>
        <w:t>7</w:t>
      </w:r>
      <w:r w:rsidR="00DC5137" w:rsidRPr="00DC5137">
        <w:rPr>
          <w:rFonts w:ascii="Times New Roman" w:hAnsi="Times New Roman"/>
          <w:sz w:val="24"/>
          <w:szCs w:val="24"/>
        </w:rPr>
        <w:t xml:space="preserve"> zemes nomas izsoles noteikumi (turpmāk tekstā – Noteikumi) nosaka kārtību, kādā notiek zemes vienības ar kadastra apzīmējumu 78</w:t>
      </w:r>
      <w:r>
        <w:rPr>
          <w:rFonts w:ascii="Times New Roman" w:hAnsi="Times New Roman"/>
          <w:sz w:val="24"/>
          <w:szCs w:val="24"/>
        </w:rPr>
        <w:t>86</w:t>
      </w:r>
      <w:r w:rsidR="00EC1012">
        <w:rPr>
          <w:rFonts w:ascii="Times New Roman" w:hAnsi="Times New Roman"/>
          <w:sz w:val="24"/>
          <w:szCs w:val="24"/>
        </w:rPr>
        <w:t xml:space="preserve"> 00</w:t>
      </w:r>
      <w:r>
        <w:rPr>
          <w:rFonts w:ascii="Times New Roman" w:hAnsi="Times New Roman"/>
          <w:sz w:val="24"/>
          <w:szCs w:val="24"/>
        </w:rPr>
        <w:t>4</w:t>
      </w:r>
      <w:r w:rsidR="00695ABA">
        <w:rPr>
          <w:rFonts w:ascii="Times New Roman" w:hAnsi="Times New Roman"/>
          <w:sz w:val="24"/>
          <w:szCs w:val="24"/>
        </w:rPr>
        <w:t xml:space="preserve"> 0</w:t>
      </w:r>
      <w:r>
        <w:rPr>
          <w:rFonts w:ascii="Times New Roman" w:hAnsi="Times New Roman"/>
          <w:sz w:val="24"/>
          <w:szCs w:val="24"/>
        </w:rPr>
        <w:t>06</w:t>
      </w:r>
      <w:r w:rsidR="00F37BB4">
        <w:rPr>
          <w:rFonts w:ascii="Times New Roman" w:hAnsi="Times New Roman"/>
          <w:sz w:val="24"/>
          <w:szCs w:val="24"/>
        </w:rPr>
        <w:t>7</w:t>
      </w:r>
      <w:r w:rsidR="00DC5137" w:rsidRPr="00DC5137">
        <w:rPr>
          <w:rFonts w:ascii="Times New Roman" w:hAnsi="Times New Roman"/>
          <w:sz w:val="24"/>
          <w:szCs w:val="24"/>
        </w:rPr>
        <w:t xml:space="preserve"> ar platību </w:t>
      </w:r>
      <w:r>
        <w:rPr>
          <w:rFonts w:ascii="Times New Roman" w:hAnsi="Times New Roman"/>
          <w:sz w:val="24"/>
          <w:szCs w:val="24"/>
        </w:rPr>
        <w:t>1,</w:t>
      </w:r>
      <w:r w:rsidR="00F37BB4">
        <w:rPr>
          <w:rFonts w:ascii="Times New Roman" w:hAnsi="Times New Roman"/>
          <w:sz w:val="24"/>
          <w:szCs w:val="24"/>
        </w:rPr>
        <w:t>6</w:t>
      </w:r>
      <w:r w:rsidR="00DC5137" w:rsidRPr="00DC5137">
        <w:rPr>
          <w:rFonts w:ascii="Times New Roman" w:hAnsi="Times New Roman"/>
          <w:sz w:val="24"/>
          <w:szCs w:val="24"/>
        </w:rPr>
        <w:t xml:space="preserve"> ha (turpmāk tekstā - Objekts) zemes nomas tiesību iegūšana izsolē – zemes noma atklātā izsolē personai, kura par izsoles objektu piedāvā visaugstāko nomas maksu.</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notiek, ievērojot likuma “Par valsts un pašvaldības finanšu līdzekļu un mantas izšķērdēšanas novēršanu” 1.pantu, 3.panta 2.punktu, likuma “Par pašvaldībām” 14.panta pirmās daļas 2.punktu un otrās daļas 3.punktu, 2018.gada 19.jūnija Ministru kabineta noteikumus Nr.350 „Publiskas personas zemes nomas un apbūves tiesības noteikumi” un citus Latvijas Republikā spēkā esošos normatīvos aktus.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Noteikumu mērķis ir nodrošināt zemes nomas tiesību izsoles dalībniekiem atklātu un vienādu iespēju zemes nomas tiesību iegūšanai uz Rēzeknes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Izsoli organizē un veic Rēzeknes novada pašvaldības apstiprinātā izsoles Komisija. Ar Izsoles noteikumiem </w:t>
      </w:r>
      <w:r w:rsidR="00EC1012">
        <w:rPr>
          <w:rFonts w:ascii="Times New Roman" w:hAnsi="Times New Roman"/>
          <w:sz w:val="24"/>
          <w:szCs w:val="24"/>
        </w:rPr>
        <w:t>var iepazīties interneta vietnē</w:t>
      </w:r>
      <w:r w:rsidRPr="00DC5137">
        <w:rPr>
          <w:rFonts w:ascii="Times New Roman" w:hAnsi="Times New Roman"/>
          <w:sz w:val="24"/>
          <w:szCs w:val="24"/>
        </w:rPr>
        <w:t xml:space="preserve"> </w:t>
      </w:r>
      <w:hyperlink r:id="rId11" w:history="1">
        <w:r w:rsidRPr="00DC5137">
          <w:rPr>
            <w:rFonts w:ascii="Times New Roman" w:hAnsi="Times New Roman"/>
            <w:color w:val="0563C1"/>
            <w:sz w:val="24"/>
            <w:szCs w:val="24"/>
            <w:u w:val="single"/>
          </w:rPr>
          <w:t>www.rezeknesnovads.lv</w:t>
        </w:r>
      </w:hyperlink>
      <w:r w:rsidRPr="00DC5137">
        <w:rPr>
          <w:rFonts w:ascii="Times New Roman" w:hAnsi="Times New Roman"/>
          <w:sz w:val="24"/>
          <w:szCs w:val="24"/>
        </w:rPr>
        <w:t xml:space="preserve"> un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struktūrvienībā “</w:t>
      </w:r>
      <w:r w:rsidR="009B1CC5" w:rsidRPr="009B1CC5">
        <w:rPr>
          <w:rFonts w:ascii="Times New Roman" w:hAnsi="Times New Roman" w:cs="Times New Roman"/>
          <w:sz w:val="24"/>
          <w:szCs w:val="24"/>
        </w:rPr>
        <w:t xml:space="preserve"> Sakstagala</w:t>
      </w:r>
      <w:r w:rsidRPr="00DC5137">
        <w:rPr>
          <w:rFonts w:ascii="Times New Roman" w:hAnsi="Times New Roman"/>
          <w:sz w:val="24"/>
          <w:szCs w:val="24"/>
        </w:rPr>
        <w:t xml:space="preserve"> pa</w:t>
      </w:r>
      <w:r w:rsidR="00EC1012">
        <w:rPr>
          <w:rFonts w:ascii="Times New Roman" w:hAnsi="Times New Roman"/>
          <w:sz w:val="24"/>
          <w:szCs w:val="24"/>
        </w:rPr>
        <w:t xml:space="preserve">gasta pārvalde”, </w:t>
      </w:r>
      <w:r w:rsidR="009B1CC5">
        <w:rPr>
          <w:rFonts w:ascii="Times New Roman" w:hAnsi="Times New Roman"/>
          <w:sz w:val="24"/>
          <w:szCs w:val="24"/>
        </w:rPr>
        <w:t>Kalna iela 2, Sakstagals</w:t>
      </w:r>
      <w:r w:rsidRPr="00DC5137">
        <w:rPr>
          <w:rFonts w:ascii="Times New Roman" w:hAnsi="Times New Roman"/>
          <w:sz w:val="24"/>
          <w:szCs w:val="24"/>
        </w:rPr>
        <w:t xml:space="preserve">, </w:t>
      </w:r>
      <w:r w:rsidR="009B1CC5" w:rsidRPr="009B1CC5">
        <w:rPr>
          <w:rFonts w:ascii="Times New Roman" w:hAnsi="Times New Roman" w:cs="Times New Roman"/>
          <w:sz w:val="24"/>
          <w:szCs w:val="24"/>
        </w:rPr>
        <w:t>Sakstagala</w:t>
      </w:r>
      <w:r w:rsidRPr="00DC5137">
        <w:rPr>
          <w:rFonts w:ascii="Times New Roman" w:hAnsi="Times New Roman"/>
          <w:sz w:val="24"/>
          <w:szCs w:val="24"/>
        </w:rPr>
        <w:t xml:space="preserve"> pagastā, Rēzeknes novadā) pie lietvedes darba laikā (darba dienās no pl.8.00-12.00 un 12.30-16.30).</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notiks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9B1CC5" w:rsidRPr="009B1CC5">
        <w:rPr>
          <w:rFonts w:ascii="Times New Roman" w:hAnsi="Times New Roman" w:cs="Times New Roman"/>
          <w:sz w:val="24"/>
          <w:szCs w:val="24"/>
        </w:rPr>
        <w:t xml:space="preserve"> Sakstagala</w:t>
      </w:r>
      <w:r w:rsidRPr="00DC5137">
        <w:rPr>
          <w:rFonts w:ascii="Times New Roman" w:hAnsi="Times New Roman"/>
          <w:sz w:val="24"/>
          <w:szCs w:val="24"/>
        </w:rPr>
        <w:t xml:space="preserve"> pagasta pārvalde” telpās, </w:t>
      </w:r>
      <w:r>
        <w:rPr>
          <w:rFonts w:ascii="Times New Roman" w:hAnsi="Times New Roman"/>
          <w:sz w:val="24"/>
          <w:szCs w:val="24"/>
        </w:rPr>
        <w:t xml:space="preserve"> 2019.gada</w:t>
      </w:r>
      <w:r w:rsidR="00EC1012">
        <w:rPr>
          <w:rFonts w:ascii="Times New Roman" w:hAnsi="Times New Roman"/>
          <w:sz w:val="24"/>
          <w:szCs w:val="24"/>
        </w:rPr>
        <w:t xml:space="preserve"> </w:t>
      </w:r>
      <w:r w:rsidR="00EC1012" w:rsidRPr="00414ACE">
        <w:rPr>
          <w:rFonts w:ascii="Times New Roman" w:hAnsi="Times New Roman"/>
          <w:sz w:val="24"/>
          <w:szCs w:val="24"/>
        </w:rPr>
        <w:t>2</w:t>
      </w:r>
      <w:r w:rsidR="00414ACE">
        <w:rPr>
          <w:rFonts w:ascii="Times New Roman" w:hAnsi="Times New Roman"/>
          <w:sz w:val="24"/>
          <w:szCs w:val="24"/>
        </w:rPr>
        <w:t>3</w:t>
      </w:r>
      <w:r w:rsidR="00EC1012">
        <w:rPr>
          <w:rFonts w:ascii="Times New Roman" w:hAnsi="Times New Roman"/>
          <w:sz w:val="24"/>
          <w:szCs w:val="24"/>
        </w:rPr>
        <w:t>. maij</w:t>
      </w:r>
      <w:r w:rsidRPr="00DC5137">
        <w:rPr>
          <w:rFonts w:ascii="Times New Roman" w:hAnsi="Times New Roman"/>
          <w:sz w:val="24"/>
          <w:szCs w:val="24"/>
        </w:rPr>
        <w:t>ā, plkst.</w:t>
      </w:r>
      <w:r w:rsidR="009B1CC5">
        <w:rPr>
          <w:rFonts w:ascii="Times New Roman" w:hAnsi="Times New Roman"/>
          <w:sz w:val="24"/>
          <w:szCs w:val="24"/>
        </w:rPr>
        <w:t>10:</w:t>
      </w:r>
      <w:r w:rsidR="00F37BB4">
        <w:rPr>
          <w:rFonts w:ascii="Times New Roman" w:hAnsi="Times New Roman"/>
          <w:sz w:val="24"/>
          <w:szCs w:val="24"/>
        </w:rPr>
        <w:t>3</w:t>
      </w:r>
      <w:r w:rsidRPr="00DC5137">
        <w:rPr>
          <w:rFonts w:ascii="Times New Roman" w:hAnsi="Times New Roman"/>
          <w:sz w:val="24"/>
          <w:szCs w:val="24"/>
        </w:rPr>
        <w:t>0. Informācija par Objekta izsoles datumu un laiku ievietojama Rēzeknes nova</w:t>
      </w:r>
      <w:r w:rsidR="00EC1012">
        <w:rPr>
          <w:rFonts w:ascii="Times New Roman" w:hAnsi="Times New Roman"/>
          <w:sz w:val="24"/>
          <w:szCs w:val="24"/>
        </w:rPr>
        <w:t>da pašvaldības interneta vietnē</w:t>
      </w:r>
      <w:r w:rsidRPr="00DC5137">
        <w:rPr>
          <w:rFonts w:ascii="Times New Roman" w:hAnsi="Times New Roman"/>
          <w:sz w:val="24"/>
          <w:szCs w:val="24"/>
        </w:rPr>
        <w:t xml:space="preserve"> </w:t>
      </w:r>
      <w:hyperlink r:id="rId12" w:history="1">
        <w:r w:rsidRPr="00DC5137">
          <w:rPr>
            <w:rFonts w:ascii="Times New Roman" w:hAnsi="Times New Roman"/>
            <w:sz w:val="24"/>
            <w:szCs w:val="24"/>
          </w:rPr>
          <w:t>www.rezeknesnovads.lv</w:t>
        </w:r>
      </w:hyperlink>
      <w:r w:rsidRPr="00DC5137">
        <w:rPr>
          <w:rFonts w:ascii="Times New Roman" w:hAnsi="Times New Roman"/>
          <w:sz w:val="24"/>
          <w:szCs w:val="24"/>
        </w:rPr>
        <w:t xml:space="preserve"> un paziņojums par izsoli izvietojams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9B1CC5" w:rsidRPr="009B1CC5">
        <w:rPr>
          <w:rFonts w:ascii="Times New Roman" w:hAnsi="Times New Roman" w:cs="Times New Roman"/>
          <w:sz w:val="24"/>
          <w:szCs w:val="24"/>
        </w:rPr>
        <w:t xml:space="preserve"> Sakstagala</w:t>
      </w:r>
      <w:r w:rsidRPr="00DC5137">
        <w:rPr>
          <w:rFonts w:ascii="Times New Roman" w:hAnsi="Times New Roman"/>
          <w:sz w:val="24"/>
          <w:szCs w:val="24"/>
        </w:rPr>
        <w:t xml:space="preserve"> pagasta pārvalde” informācijas stendā.</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Izsoles veids – mutiska izsole ar augšupejošu soli.</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Izsolē piedāvātā objekta sākotnējā aprēķinātā  n</w:t>
      </w:r>
      <w:r w:rsidR="00EC1012">
        <w:rPr>
          <w:rFonts w:ascii="Times New Roman" w:hAnsi="Times New Roman"/>
          <w:sz w:val="24"/>
          <w:szCs w:val="24"/>
        </w:rPr>
        <w:t xml:space="preserve">omas maksa </w:t>
      </w:r>
      <w:r w:rsidR="00F37BB4">
        <w:rPr>
          <w:rFonts w:ascii="Times New Roman" w:hAnsi="Times New Roman"/>
          <w:sz w:val="24"/>
          <w:szCs w:val="24"/>
        </w:rPr>
        <w:t>47</w:t>
      </w:r>
      <w:r w:rsidRPr="00DC5137">
        <w:rPr>
          <w:rFonts w:ascii="Times New Roman" w:hAnsi="Times New Roman"/>
          <w:sz w:val="24"/>
          <w:szCs w:val="24"/>
        </w:rPr>
        <w:t>,00 EUR (</w:t>
      </w:r>
      <w:r w:rsidR="00F37BB4" w:rsidRPr="00F37BB4">
        <w:rPr>
          <w:rFonts w:ascii="Times New Roman" w:hAnsi="Times New Roman" w:cs="Times New Roman"/>
          <w:sz w:val="24"/>
          <w:szCs w:val="24"/>
        </w:rPr>
        <w:t>četrdesmit septiņi</w:t>
      </w:r>
      <w:r w:rsidR="00F37BB4" w:rsidRPr="00DA41D5">
        <w:t xml:space="preserve"> </w:t>
      </w:r>
      <w:r w:rsidRPr="00DC5137">
        <w:rPr>
          <w:rFonts w:ascii="Times New Roman" w:hAnsi="Times New Roman"/>
          <w:sz w:val="24"/>
          <w:szCs w:val="24"/>
        </w:rPr>
        <w:t>euro 00 centi)   gadā  (bez PVN), kas ir izsoles sākumcena.</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Nomas tiesību izsoles solis ir 3,00 EUR</w:t>
      </w:r>
      <w:r w:rsidRPr="00DC5137">
        <w:rPr>
          <w:rFonts w:ascii="Times New Roman" w:hAnsi="Times New Roman"/>
          <w:i/>
          <w:sz w:val="24"/>
          <w:szCs w:val="24"/>
        </w:rPr>
        <w:t xml:space="preserve">  (</w:t>
      </w:r>
      <w:r w:rsidRPr="00DC5137">
        <w:rPr>
          <w:rFonts w:ascii="Times New Roman" w:hAnsi="Times New Roman"/>
          <w:sz w:val="24"/>
          <w:szCs w:val="24"/>
        </w:rPr>
        <w:t xml:space="preserve">trīs euro 00 centi) no objekta sākotnējās aprēķinātās  nomas maksas. </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Nodrošinājuma nauda ir vienāda ar nomas objekta sākotnējo maksu  </w:t>
      </w:r>
      <w:r w:rsidR="00403EE8">
        <w:rPr>
          <w:rFonts w:ascii="Times New Roman" w:hAnsi="Times New Roman"/>
          <w:sz w:val="24"/>
          <w:szCs w:val="24"/>
        </w:rPr>
        <w:t>47</w:t>
      </w:r>
      <w:r w:rsidRPr="00DC5137">
        <w:rPr>
          <w:rFonts w:ascii="Times New Roman" w:hAnsi="Times New Roman"/>
          <w:sz w:val="24"/>
          <w:szCs w:val="24"/>
        </w:rPr>
        <w:t>,00 EUR (</w:t>
      </w:r>
      <w:r w:rsidR="00403EE8">
        <w:rPr>
          <w:rFonts w:ascii="Times New Roman" w:hAnsi="Times New Roman"/>
          <w:sz w:val="24"/>
          <w:szCs w:val="24"/>
        </w:rPr>
        <w:t>četrdesmit septiņi</w:t>
      </w:r>
      <w:bookmarkStart w:id="0" w:name="_GoBack"/>
      <w:bookmarkEnd w:id="0"/>
      <w:r w:rsidR="009B1CC5">
        <w:rPr>
          <w:rFonts w:ascii="Times New Roman" w:hAnsi="Times New Roman"/>
          <w:sz w:val="24"/>
          <w:szCs w:val="24"/>
        </w:rPr>
        <w:t xml:space="preserve"> </w:t>
      </w:r>
      <w:proofErr w:type="spellStart"/>
      <w:r w:rsidRPr="00DC5137">
        <w:rPr>
          <w:rFonts w:ascii="Times New Roman" w:hAnsi="Times New Roman"/>
          <w:sz w:val="24"/>
          <w:szCs w:val="24"/>
        </w:rPr>
        <w:t>euro</w:t>
      </w:r>
      <w:proofErr w:type="spellEnd"/>
      <w:r w:rsidRPr="00DC5137">
        <w:rPr>
          <w:rFonts w:ascii="Times New Roman" w:hAnsi="Times New Roman"/>
          <w:sz w:val="24"/>
          <w:szCs w:val="24"/>
        </w:rPr>
        <w:t xml:space="preserve"> 00  centi). </w:t>
      </w:r>
    </w:p>
    <w:p w:rsidR="00DC5137" w:rsidRPr="00DC5137" w:rsidRDefault="00DC5137" w:rsidP="00EB7609">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DC5137">
        <w:rPr>
          <w:rFonts w:ascii="Times New Roman" w:hAnsi="Times New Roman"/>
          <w:sz w:val="24"/>
          <w:szCs w:val="24"/>
        </w:rPr>
        <w:lastRenderedPageBreak/>
        <w:t xml:space="preserve">Nodrošinājuma nauda jāieskaita Rēzeknes novada pašvaldības iestādes </w:t>
      </w:r>
      <w:r w:rsidR="00EC1012">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9B1CC5">
        <w:rPr>
          <w:rFonts w:ascii="Times New Roman" w:hAnsi="Times New Roman"/>
          <w:sz w:val="24"/>
          <w:szCs w:val="24"/>
        </w:rPr>
        <w:t xml:space="preserve">Sakstagala </w:t>
      </w:r>
      <w:r w:rsidRPr="00DC5137">
        <w:rPr>
          <w:rFonts w:ascii="Times New Roman" w:hAnsi="Times New Roman"/>
          <w:sz w:val="24"/>
          <w:szCs w:val="24"/>
        </w:rPr>
        <w:t xml:space="preserve">pagasta pārvalde” </w:t>
      </w:r>
      <w:r w:rsidRPr="00EB3EDB">
        <w:rPr>
          <w:rFonts w:ascii="Times New Roman" w:hAnsi="Times New Roman" w:cs="Times New Roman"/>
          <w:sz w:val="24"/>
          <w:szCs w:val="24"/>
        </w:rPr>
        <w:t xml:space="preserve">kontā </w:t>
      </w:r>
      <w:r w:rsidR="00EB3EDB" w:rsidRPr="00EB3EDB">
        <w:rPr>
          <w:rFonts w:ascii="Times New Roman" w:hAnsi="Times New Roman" w:cs="Times New Roman"/>
          <w:color w:val="003A20"/>
          <w:sz w:val="24"/>
          <w:szCs w:val="24"/>
          <w:shd w:val="clear" w:color="auto" w:fill="FFFFFF"/>
        </w:rPr>
        <w:t> </w:t>
      </w:r>
      <w:r w:rsidR="00EB3EDB" w:rsidRPr="00EB3EDB">
        <w:rPr>
          <w:rFonts w:ascii="Times New Roman" w:hAnsi="Times New Roman" w:cs="Times New Roman"/>
          <w:sz w:val="24"/>
          <w:szCs w:val="24"/>
          <w:shd w:val="clear" w:color="auto" w:fill="FFFFFF"/>
        </w:rPr>
        <w:t>LV71UNLA0055000969112</w:t>
      </w:r>
      <w:r w:rsidRPr="003244F6">
        <w:rPr>
          <w:rFonts w:ascii="Times New Roman" w:hAnsi="Times New Roman"/>
          <w:sz w:val="24"/>
          <w:szCs w:val="24"/>
        </w:rPr>
        <w:t xml:space="preserve">, </w:t>
      </w:r>
      <w:r w:rsidR="00EC1012" w:rsidRPr="003244F6">
        <w:rPr>
          <w:rFonts w:ascii="Times New Roman" w:eastAsia="Calibri" w:hAnsi="Times New Roman" w:cs="Times New Roman"/>
          <w:color w:val="000000"/>
          <w:kern w:val="1"/>
          <w:sz w:val="24"/>
          <w:szCs w:val="24"/>
          <w:lang w:eastAsia="ar-SA"/>
        </w:rPr>
        <w:t>AS “SEB banka”</w:t>
      </w:r>
      <w:r w:rsidRPr="003244F6">
        <w:rPr>
          <w:rFonts w:ascii="Times New Roman" w:hAnsi="Times New Roman"/>
          <w:sz w:val="24"/>
          <w:szCs w:val="24"/>
        </w:rPr>
        <w:t xml:space="preserve">, kods: </w:t>
      </w:r>
      <w:r w:rsidR="00EC1012" w:rsidRPr="003244F6">
        <w:rPr>
          <w:rFonts w:ascii="Times New Roman" w:eastAsia="Calibri" w:hAnsi="Times New Roman" w:cs="Times New Roman"/>
          <w:color w:val="000000"/>
          <w:kern w:val="1"/>
          <w:sz w:val="24"/>
          <w:szCs w:val="24"/>
          <w:lang w:eastAsia="ar-SA"/>
        </w:rPr>
        <w:t>UNLALV2X</w:t>
      </w:r>
      <w:r w:rsidRPr="00DC5137">
        <w:rPr>
          <w:rFonts w:ascii="Times New Roman" w:hAnsi="Times New Roman"/>
          <w:sz w:val="24"/>
          <w:szCs w:val="24"/>
        </w:rPr>
        <w:t>. Nodrošinājums uzskatāms par iesniegtu, ja attiecīgā naudas summa ir ieskaitīta norādītajā bankas kontā.</w:t>
      </w:r>
    </w:p>
    <w:p w:rsidR="00DC5137" w:rsidRPr="00DC5137" w:rsidRDefault="00DC5137" w:rsidP="00EB7609">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DC5137">
        <w:rPr>
          <w:rFonts w:ascii="Times New Roman" w:hAnsi="Times New Roman"/>
          <w:sz w:val="24"/>
          <w:szCs w:val="24"/>
        </w:rPr>
        <w:t xml:space="preserve">Reģistrācijas nauda 15,00  EUR (piecpadsmit euro 00 centi), kas jāieskaita Rēzeknes novada pašvaldības iestādes  </w:t>
      </w:r>
      <w:r w:rsidR="009B1CC5">
        <w:rPr>
          <w:rFonts w:ascii="Times New Roman" w:hAnsi="Times New Roman"/>
          <w:sz w:val="24"/>
          <w:szCs w:val="24"/>
        </w:rPr>
        <w:t xml:space="preserve">Dricānu </w:t>
      </w:r>
      <w:r w:rsidRPr="00DC5137">
        <w:rPr>
          <w:rFonts w:ascii="Times New Roman" w:hAnsi="Times New Roman"/>
          <w:sz w:val="24"/>
          <w:szCs w:val="24"/>
        </w:rPr>
        <w:t xml:space="preserve"> pagastu apvienības struktūrvienības “</w:t>
      </w:r>
      <w:r w:rsidR="00B338E4" w:rsidRPr="00B338E4">
        <w:rPr>
          <w:rFonts w:ascii="Times New Roman" w:hAnsi="Times New Roman"/>
          <w:sz w:val="24"/>
          <w:szCs w:val="24"/>
        </w:rPr>
        <w:t xml:space="preserve"> </w:t>
      </w:r>
      <w:r w:rsidR="00B338E4">
        <w:rPr>
          <w:rFonts w:ascii="Times New Roman" w:hAnsi="Times New Roman"/>
          <w:sz w:val="24"/>
          <w:szCs w:val="24"/>
        </w:rPr>
        <w:t>Sakstagala</w:t>
      </w:r>
      <w:r w:rsidRPr="00DC5137">
        <w:rPr>
          <w:rFonts w:ascii="Times New Roman" w:hAnsi="Times New Roman"/>
          <w:sz w:val="24"/>
          <w:szCs w:val="24"/>
        </w:rPr>
        <w:t xml:space="preserve"> pagasta pārvalde”  kontā: </w:t>
      </w:r>
      <w:r w:rsidR="003244F6" w:rsidRPr="00EB3EDB">
        <w:rPr>
          <w:rFonts w:ascii="Times New Roman" w:hAnsi="Times New Roman" w:cs="Times New Roman"/>
          <w:sz w:val="24"/>
          <w:szCs w:val="24"/>
        </w:rPr>
        <w:t xml:space="preserve">kontā </w:t>
      </w:r>
      <w:r w:rsidR="003244F6" w:rsidRPr="00EB3EDB">
        <w:rPr>
          <w:rFonts w:ascii="Times New Roman" w:hAnsi="Times New Roman" w:cs="Times New Roman"/>
          <w:color w:val="003A20"/>
          <w:sz w:val="24"/>
          <w:szCs w:val="24"/>
          <w:shd w:val="clear" w:color="auto" w:fill="FFFFFF"/>
        </w:rPr>
        <w:t> </w:t>
      </w:r>
      <w:r w:rsidR="003244F6" w:rsidRPr="00EB3EDB">
        <w:rPr>
          <w:rFonts w:ascii="Times New Roman" w:hAnsi="Times New Roman" w:cs="Times New Roman"/>
          <w:sz w:val="24"/>
          <w:szCs w:val="24"/>
          <w:shd w:val="clear" w:color="auto" w:fill="FFFFFF"/>
        </w:rPr>
        <w:t>LV71UNLA0055000969112</w:t>
      </w:r>
      <w:r w:rsidR="003244F6" w:rsidRPr="003244F6">
        <w:rPr>
          <w:rFonts w:ascii="Times New Roman" w:hAnsi="Times New Roman"/>
          <w:sz w:val="24"/>
          <w:szCs w:val="24"/>
        </w:rPr>
        <w:t xml:space="preserve">, </w:t>
      </w:r>
      <w:r w:rsidR="003244F6" w:rsidRPr="003244F6">
        <w:rPr>
          <w:rFonts w:ascii="Times New Roman" w:eastAsia="Calibri" w:hAnsi="Times New Roman" w:cs="Times New Roman"/>
          <w:color w:val="000000"/>
          <w:kern w:val="1"/>
          <w:sz w:val="24"/>
          <w:szCs w:val="24"/>
          <w:lang w:eastAsia="ar-SA"/>
        </w:rPr>
        <w:t>AS “SEB banka”</w:t>
      </w:r>
      <w:r w:rsidR="003244F6" w:rsidRPr="003244F6">
        <w:rPr>
          <w:rFonts w:ascii="Times New Roman" w:hAnsi="Times New Roman"/>
          <w:sz w:val="24"/>
          <w:szCs w:val="24"/>
        </w:rPr>
        <w:t xml:space="preserve">, kods: </w:t>
      </w:r>
      <w:r w:rsidR="003244F6" w:rsidRPr="003244F6">
        <w:rPr>
          <w:rFonts w:ascii="Times New Roman" w:eastAsia="Calibri" w:hAnsi="Times New Roman" w:cs="Times New Roman"/>
          <w:color w:val="000000"/>
          <w:kern w:val="1"/>
          <w:sz w:val="24"/>
          <w:szCs w:val="24"/>
          <w:lang w:eastAsia="ar-SA"/>
        </w:rPr>
        <w:t>UNLALV2X</w:t>
      </w:r>
      <w:r w:rsidRPr="00DC5137">
        <w:rPr>
          <w:rFonts w:ascii="Times New Roman" w:hAnsi="Times New Roman"/>
          <w:sz w:val="24"/>
          <w:szCs w:val="24"/>
        </w:rPr>
        <w:t>.  Izsoles rezultātus apstiprina Komisija.</w:t>
      </w:r>
    </w:p>
    <w:p w:rsidR="00DC5137" w:rsidRPr="00DC5137" w:rsidRDefault="00DC5137" w:rsidP="00DC5137">
      <w:pPr>
        <w:spacing w:after="0" w:line="240" w:lineRule="auto"/>
        <w:jc w:val="center"/>
        <w:rPr>
          <w:rFonts w:ascii="Times New Roman" w:eastAsia="Arial Unicode MS" w:hAnsi="Times New Roman"/>
          <w:b/>
          <w:bCs/>
          <w:sz w:val="24"/>
          <w:szCs w:val="24"/>
        </w:rPr>
      </w:pPr>
    </w:p>
    <w:p w:rsidR="00DC5137" w:rsidRPr="00DC5137" w:rsidRDefault="00DC5137" w:rsidP="00DC5137">
      <w:pPr>
        <w:spacing w:after="0" w:line="240" w:lineRule="auto"/>
        <w:jc w:val="center"/>
        <w:rPr>
          <w:rFonts w:ascii="Times New Roman" w:eastAsia="Arial Unicode MS" w:hAnsi="Times New Roman"/>
          <w:sz w:val="24"/>
          <w:szCs w:val="24"/>
        </w:rPr>
      </w:pPr>
      <w:r w:rsidRPr="00DC5137">
        <w:rPr>
          <w:rFonts w:ascii="Times New Roman" w:eastAsia="Arial Unicode MS" w:hAnsi="Times New Roman"/>
          <w:b/>
          <w:bCs/>
          <w:sz w:val="24"/>
          <w:szCs w:val="24"/>
        </w:rPr>
        <w:t>2. Objekta raksturojums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w:t>
      </w:r>
      <w:r w:rsidR="00B338E4">
        <w:rPr>
          <w:rFonts w:ascii="Times New Roman" w:hAnsi="Times New Roman"/>
          <w:sz w:val="24"/>
          <w:szCs w:val="24"/>
        </w:rPr>
        <w:t>Sakstagala</w:t>
      </w:r>
      <w:r w:rsidRPr="00DC5137">
        <w:rPr>
          <w:rFonts w:ascii="Times New Roman" w:eastAsia="Arial Unicode MS" w:hAnsi="Times New Roman"/>
          <w:sz w:val="24"/>
          <w:szCs w:val="24"/>
        </w:rPr>
        <w:t xml:space="preserve"> pagasts, Rēzeknes novads, kadastra apzīmējums 78</w:t>
      </w:r>
      <w:r w:rsidR="00B338E4">
        <w:rPr>
          <w:rFonts w:ascii="Times New Roman" w:eastAsia="Arial Unicode MS" w:hAnsi="Times New Roman"/>
          <w:sz w:val="24"/>
          <w:szCs w:val="24"/>
        </w:rPr>
        <w:t>86</w:t>
      </w:r>
      <w:r w:rsidR="00EC1012">
        <w:rPr>
          <w:rFonts w:ascii="Times New Roman" w:eastAsia="Arial Unicode MS" w:hAnsi="Times New Roman"/>
          <w:sz w:val="24"/>
          <w:szCs w:val="24"/>
        </w:rPr>
        <w:t xml:space="preserve"> 00</w:t>
      </w:r>
      <w:r w:rsidR="00B338E4">
        <w:rPr>
          <w:rFonts w:ascii="Times New Roman" w:eastAsia="Arial Unicode MS" w:hAnsi="Times New Roman"/>
          <w:sz w:val="24"/>
          <w:szCs w:val="24"/>
        </w:rPr>
        <w:t>4</w:t>
      </w:r>
      <w:r>
        <w:rPr>
          <w:rFonts w:ascii="Times New Roman" w:eastAsia="Arial Unicode MS" w:hAnsi="Times New Roman"/>
          <w:sz w:val="24"/>
          <w:szCs w:val="24"/>
        </w:rPr>
        <w:t xml:space="preserve"> 0</w:t>
      </w:r>
      <w:r w:rsidR="00B338E4">
        <w:rPr>
          <w:rFonts w:ascii="Times New Roman" w:eastAsia="Arial Unicode MS" w:hAnsi="Times New Roman"/>
          <w:sz w:val="24"/>
          <w:szCs w:val="24"/>
        </w:rPr>
        <w:t>06</w:t>
      </w:r>
      <w:r w:rsidR="00F37BB4">
        <w:rPr>
          <w:rFonts w:ascii="Times New Roman" w:eastAsia="Arial Unicode MS" w:hAnsi="Times New Roman"/>
          <w:sz w:val="24"/>
          <w:szCs w:val="24"/>
        </w:rPr>
        <w:t>7</w:t>
      </w:r>
      <w:r w:rsidRPr="00DC5137">
        <w:rPr>
          <w:rFonts w:ascii="Times New Roman" w:eastAsia="Arial Unicode MS" w:hAnsi="Times New Roman"/>
          <w:sz w:val="24"/>
          <w:szCs w:val="24"/>
        </w:rPr>
        <w:t>,</w:t>
      </w:r>
      <w:r>
        <w:rPr>
          <w:rFonts w:ascii="Times New Roman" w:eastAsia="Arial Unicode MS" w:hAnsi="Times New Roman"/>
          <w:sz w:val="24"/>
          <w:szCs w:val="24"/>
        </w:rPr>
        <w:t xml:space="preserve"> iznomājamā zemes platība – </w:t>
      </w:r>
      <w:r w:rsidR="00B338E4">
        <w:rPr>
          <w:rFonts w:ascii="Times New Roman" w:eastAsia="Arial Unicode MS" w:hAnsi="Times New Roman"/>
          <w:sz w:val="24"/>
          <w:szCs w:val="24"/>
        </w:rPr>
        <w:t>1,</w:t>
      </w:r>
      <w:r w:rsidR="00F37BB4">
        <w:rPr>
          <w:rFonts w:ascii="Times New Roman" w:eastAsia="Arial Unicode MS" w:hAnsi="Times New Roman"/>
          <w:sz w:val="24"/>
          <w:szCs w:val="24"/>
        </w:rPr>
        <w:t>6</w:t>
      </w:r>
      <w:r w:rsidRPr="00DC5137">
        <w:rPr>
          <w:rFonts w:ascii="Times New Roman" w:eastAsia="Arial Unicode MS" w:hAnsi="Times New Roman"/>
          <w:sz w:val="24"/>
          <w:szCs w:val="24"/>
        </w:rPr>
        <w:t xml:space="preserve"> ha, t.sk. lauksai</w:t>
      </w:r>
      <w:r>
        <w:rPr>
          <w:rFonts w:ascii="Times New Roman" w:eastAsia="Arial Unicode MS" w:hAnsi="Times New Roman"/>
          <w:sz w:val="24"/>
          <w:szCs w:val="24"/>
        </w:rPr>
        <w:t xml:space="preserve">mniecībā izmantojamā zeme – </w:t>
      </w:r>
      <w:r w:rsidR="00B338E4">
        <w:rPr>
          <w:rFonts w:ascii="Times New Roman" w:eastAsia="Arial Unicode MS" w:hAnsi="Times New Roman"/>
          <w:sz w:val="24"/>
          <w:szCs w:val="24"/>
        </w:rPr>
        <w:t>1,</w:t>
      </w:r>
      <w:r w:rsidR="00F37BB4">
        <w:rPr>
          <w:rFonts w:ascii="Times New Roman" w:eastAsia="Arial Unicode MS" w:hAnsi="Times New Roman"/>
          <w:sz w:val="24"/>
          <w:szCs w:val="24"/>
        </w:rPr>
        <w:t>6</w:t>
      </w:r>
      <w:r w:rsidRPr="00DC5137">
        <w:rPr>
          <w:rFonts w:ascii="Times New Roman" w:eastAsia="Arial Unicode MS" w:hAnsi="Times New Roman"/>
          <w:sz w:val="24"/>
          <w:szCs w:val="24"/>
        </w:rPr>
        <w:t xml:space="preserve"> ha</w:t>
      </w:r>
      <w:r w:rsidRPr="00DC5137">
        <w:rPr>
          <w:rFonts w:ascii="Times New Roman" w:eastAsia="Times New Roman" w:hAnsi="Times New Roman"/>
          <w:sz w:val="24"/>
          <w:szCs w:val="24"/>
        </w:rPr>
        <w:t xml:space="preserve">, </w:t>
      </w:r>
      <w:r w:rsidRPr="00DC5137">
        <w:rPr>
          <w:rFonts w:ascii="Times New Roman" w:eastAsia="Arial Unicode MS" w:hAnsi="Times New Roman"/>
          <w:sz w:val="24"/>
          <w:szCs w:val="24"/>
        </w:rPr>
        <w:t>(1.pielikums)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nav reģistrēta zemesgrāmatā.</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statuss –</w:t>
      </w:r>
      <w:r>
        <w:rPr>
          <w:rFonts w:ascii="Times New Roman" w:eastAsia="Arial Unicode MS" w:hAnsi="Times New Roman"/>
          <w:sz w:val="24"/>
          <w:szCs w:val="24"/>
        </w:rPr>
        <w:t xml:space="preserve"> </w:t>
      </w:r>
      <w:r w:rsidR="00EC1012">
        <w:rPr>
          <w:rFonts w:ascii="Times New Roman" w:eastAsia="Arial Unicode MS" w:hAnsi="Times New Roman"/>
          <w:sz w:val="24"/>
          <w:szCs w:val="24"/>
        </w:rPr>
        <w:t>pašvaldībai iekritīgā zeme</w:t>
      </w:r>
      <w:r w:rsidRPr="00DC5137">
        <w:rPr>
          <w:rFonts w:ascii="Times New Roman" w:eastAsia="Arial Unicode MS" w:hAnsi="Times New Roman"/>
          <w:sz w:val="24"/>
          <w:szCs w:val="24"/>
        </w:rPr>
        <w:t>. Zemes statuss var tikt mainīts atbilstoši  ārējo normatīvo aktu noteikumiem.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izmantošanas mērķis – zeme, uz kuras galvenā saimnieciskā darbība ir lauksaimniecība, kods 0101, kas atbilst Rēzeknes novada pašvaldības </w:t>
      </w:r>
      <w:r w:rsidR="00B338E4">
        <w:rPr>
          <w:rFonts w:ascii="Times New Roman" w:hAnsi="Times New Roman"/>
          <w:sz w:val="24"/>
          <w:szCs w:val="24"/>
        </w:rPr>
        <w:t>Sakstagala</w:t>
      </w:r>
      <w:r w:rsidRPr="00DC5137">
        <w:rPr>
          <w:rFonts w:ascii="Times New Roman" w:eastAsia="Arial Unicode MS" w:hAnsi="Times New Roman"/>
          <w:sz w:val="24"/>
          <w:szCs w:val="24"/>
        </w:rPr>
        <w:t xml:space="preserve"> pagasta teritorijas plānojumā noteiktajai atļautajai izmantošanai.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 xml:space="preserve">  </w:t>
      </w:r>
      <w:r w:rsidRPr="00DC5137">
        <w:rPr>
          <w:rFonts w:ascii="Times New Roman" w:eastAsia="Arial Unicode MS" w:hAnsi="Times New Roman"/>
          <w:sz w:val="24"/>
          <w:szCs w:val="24"/>
        </w:rPr>
        <w:t>Pie apsekošanas  konstatēts: augsne iepriekšējos gados</w:t>
      </w:r>
      <w:r>
        <w:rPr>
          <w:rFonts w:ascii="Times New Roman" w:eastAsia="Arial Unicode MS" w:hAnsi="Times New Roman"/>
          <w:sz w:val="24"/>
          <w:szCs w:val="24"/>
        </w:rPr>
        <w:t xml:space="preserve"> nav</w:t>
      </w:r>
      <w:r w:rsidRPr="00DC5137">
        <w:rPr>
          <w:rFonts w:ascii="Times New Roman" w:eastAsia="Arial Unicode MS" w:hAnsi="Times New Roman"/>
          <w:sz w:val="24"/>
          <w:szCs w:val="24"/>
        </w:rPr>
        <w:t xml:space="preserve"> tikusi apstrādāta</w:t>
      </w:r>
      <w:r>
        <w:rPr>
          <w:rFonts w:ascii="Times New Roman" w:eastAsia="Arial Unicode MS" w:hAnsi="Times New Roman"/>
          <w:sz w:val="24"/>
          <w:szCs w:val="24"/>
        </w:rPr>
        <w:t>, par ko liecina vecā, sausā zāle</w:t>
      </w:r>
      <w:r w:rsidRPr="00DC5137">
        <w:rPr>
          <w:rFonts w:ascii="Times New Roman" w:eastAsia="Arial Unicode MS" w:hAnsi="Times New Roman"/>
          <w:sz w:val="24"/>
          <w:szCs w:val="24"/>
        </w:rPr>
        <w:t>.</w:t>
      </w:r>
      <w:r>
        <w:rPr>
          <w:rFonts w:ascii="Times New Roman" w:eastAsia="Arial Unicode MS" w:hAnsi="Times New Roman"/>
          <w:sz w:val="24"/>
          <w:szCs w:val="24"/>
        </w:rPr>
        <w:t xml:space="preserve">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Piekļūšana Objektam tiek nodrošināta no </w:t>
      </w:r>
      <w:r w:rsidR="00256079">
        <w:rPr>
          <w:rFonts w:ascii="Times New Roman" w:eastAsia="Arial Unicode MS" w:hAnsi="Times New Roman"/>
          <w:sz w:val="24"/>
          <w:szCs w:val="24"/>
        </w:rPr>
        <w:t xml:space="preserve">pašvaldības autoceļa </w:t>
      </w:r>
      <w:r w:rsidRPr="00DC5137">
        <w:rPr>
          <w:rFonts w:ascii="Times New Roman" w:eastAsia="Arial Unicode MS" w:hAnsi="Times New Roman"/>
          <w:sz w:val="24"/>
          <w:szCs w:val="24"/>
        </w:rPr>
        <w:t xml:space="preserve"> ‘’</w:t>
      </w:r>
      <w:r w:rsidR="00256079">
        <w:rPr>
          <w:rFonts w:ascii="Times New Roman" w:eastAsia="Arial Unicode MS" w:hAnsi="Times New Roman"/>
          <w:sz w:val="24"/>
          <w:szCs w:val="24"/>
        </w:rPr>
        <w:t>Vorkaļi- Ciskādi</w:t>
      </w:r>
      <w:r w:rsidRPr="00DC5137">
        <w:rPr>
          <w:rFonts w:ascii="Times New Roman" w:eastAsia="Arial Unicode MS" w:hAnsi="Times New Roman"/>
          <w:sz w:val="24"/>
          <w:szCs w:val="24"/>
        </w:rPr>
        <w:t>.</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Objekts tiek iznomāts bez apbūves tiesībām.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Objektu var apskatīt darba dienās, iepriekš piezvanot un vienojoties par apskates laiku </w:t>
      </w:r>
      <w:r w:rsidRPr="00DC5137">
        <w:rPr>
          <w:rFonts w:ascii="Times New Roman" w:eastAsia="Arial Unicode MS" w:hAnsi="Times New Roman"/>
          <w:color w:val="000000"/>
          <w:sz w:val="24"/>
          <w:szCs w:val="24"/>
        </w:rPr>
        <w:t xml:space="preserve">pa </w:t>
      </w:r>
      <w:r w:rsidRPr="00DC5137">
        <w:rPr>
          <w:rFonts w:ascii="Times New Roman" w:eastAsia="Arial Unicode MS" w:hAnsi="Times New Roman"/>
          <w:sz w:val="24"/>
          <w:szCs w:val="24"/>
        </w:rPr>
        <w:t>tālruni –</w:t>
      </w:r>
      <w:r w:rsidR="00EC1012">
        <w:rPr>
          <w:rFonts w:ascii="Times New Roman" w:eastAsia="Arial Unicode MS" w:hAnsi="Times New Roman"/>
          <w:sz w:val="24"/>
          <w:szCs w:val="24"/>
        </w:rPr>
        <w:t>28305701</w:t>
      </w:r>
      <w:r w:rsidRPr="00DC5137">
        <w:rPr>
          <w:rFonts w:ascii="Times New Roman" w:eastAsia="Arial Unicode MS" w:hAnsi="Times New Roman"/>
          <w:sz w:val="24"/>
          <w:szCs w:val="24"/>
        </w:rPr>
        <w:t>.</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EC1012">
        <w:rPr>
          <w:rFonts w:ascii="Times New Roman" w:eastAsia="Arial Unicode MS" w:hAnsi="Times New Roman"/>
          <w:sz w:val="24"/>
          <w:szCs w:val="24"/>
        </w:rPr>
        <w:t>Dricānu</w:t>
      </w:r>
      <w:r w:rsidRPr="00DC5137">
        <w:rPr>
          <w:rFonts w:ascii="Times New Roman" w:eastAsia="Arial Unicode MS" w:hAnsi="Times New Roman"/>
          <w:sz w:val="24"/>
          <w:szCs w:val="24"/>
        </w:rPr>
        <w:t xml:space="preserve"> pagastu apvienības  struktūrvienības “</w:t>
      </w:r>
      <w:r w:rsidR="00256079" w:rsidRPr="00256079">
        <w:rPr>
          <w:rFonts w:ascii="Times New Roman" w:hAnsi="Times New Roman"/>
          <w:sz w:val="24"/>
          <w:szCs w:val="24"/>
        </w:rPr>
        <w:t xml:space="preserve"> </w:t>
      </w:r>
      <w:r w:rsidR="00256079">
        <w:rPr>
          <w:rFonts w:ascii="Times New Roman" w:hAnsi="Times New Roman"/>
          <w:sz w:val="24"/>
          <w:szCs w:val="24"/>
        </w:rPr>
        <w:t>Sakstagala</w:t>
      </w:r>
      <w:r w:rsidRPr="00DC5137">
        <w:rPr>
          <w:rFonts w:ascii="Times New Roman" w:eastAsia="Arial Unicode MS" w:hAnsi="Times New Roman"/>
          <w:sz w:val="24"/>
          <w:szCs w:val="24"/>
        </w:rPr>
        <w:t xml:space="preserve"> pagasta pārvalde” informācijas stendā. </w:t>
      </w:r>
    </w:p>
    <w:p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color w:val="000000"/>
          <w:sz w:val="24"/>
          <w:szCs w:val="24"/>
        </w:rPr>
        <w:t xml:space="preserve">Personām, kuri vēlas reģistrēties, jāiesniedz sekojoši dokumenti (2.pielikums): </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rsidR="00DC5137" w:rsidRPr="00DC5137" w:rsidRDefault="00DC5137" w:rsidP="00DC5137">
      <w:pPr>
        <w:numPr>
          <w:ilvl w:val="3"/>
          <w:numId w:val="2"/>
        </w:numPr>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pretendenta piekrišana, kad iznomātājs kā kredītinformācijas lietotājs ir      </w:t>
      </w:r>
      <w:r w:rsidRPr="00DC5137">
        <w:rPr>
          <w:rFonts w:ascii="Times New Roman" w:hAnsi="Times New Roman"/>
          <w:sz w:val="24"/>
          <w:szCs w:val="24"/>
        </w:rPr>
        <w:tab/>
        <w:t xml:space="preserve">tiesīgs pieprasīt un saņemt kredītinformāciju, tai skaitā ziņas par   </w:t>
      </w:r>
      <w:r w:rsidRPr="00DC5137">
        <w:rPr>
          <w:rFonts w:ascii="Times New Roman" w:hAnsi="Times New Roman"/>
          <w:sz w:val="24"/>
          <w:szCs w:val="24"/>
        </w:rPr>
        <w:tab/>
        <w:t xml:space="preserve">pretendenta kavētajiem maksājumiem un tā kredītreitingu, no      </w:t>
      </w:r>
      <w:r w:rsidRPr="00DC5137">
        <w:rPr>
          <w:rFonts w:ascii="Times New Roman" w:hAnsi="Times New Roman"/>
          <w:sz w:val="24"/>
          <w:szCs w:val="24"/>
        </w:rPr>
        <w:tab/>
        <w:t>iznomātājam pieejamām datu bāzēm.</w:t>
      </w:r>
    </w:p>
    <w:p w:rsidR="00DC5137" w:rsidRPr="00DC5137" w:rsidRDefault="00DC5137" w:rsidP="00DC5137">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lastRenderedPageBreak/>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rsidR="00DC5137" w:rsidRPr="00DC5137" w:rsidRDefault="00DC5137" w:rsidP="00DC5137">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dalībniekus reģistrē Rēzeknes novada pašvaldības iestādes ‘’</w:t>
      </w:r>
      <w:r w:rsidR="001A478E">
        <w:rPr>
          <w:rFonts w:ascii="Times New Roman" w:hAnsi="Times New Roman"/>
          <w:sz w:val="24"/>
          <w:szCs w:val="24"/>
        </w:rPr>
        <w:t>Dricānu</w:t>
      </w:r>
      <w:r w:rsidRPr="00DC5137">
        <w:rPr>
          <w:rFonts w:ascii="Times New Roman" w:hAnsi="Times New Roman"/>
          <w:sz w:val="24"/>
          <w:szCs w:val="24"/>
        </w:rPr>
        <w:t xml:space="preserve"> pagastu apvienība’’ struktūrvienībā ‘’</w:t>
      </w:r>
      <w:r w:rsidR="00256079" w:rsidRPr="00256079">
        <w:rPr>
          <w:rFonts w:ascii="Times New Roman" w:hAnsi="Times New Roman"/>
          <w:sz w:val="24"/>
          <w:szCs w:val="24"/>
        </w:rPr>
        <w:t xml:space="preserve"> </w:t>
      </w:r>
      <w:r w:rsidR="00256079">
        <w:rPr>
          <w:rFonts w:ascii="Times New Roman" w:hAnsi="Times New Roman"/>
          <w:sz w:val="24"/>
          <w:szCs w:val="24"/>
        </w:rPr>
        <w:t>Sakstagala</w:t>
      </w:r>
      <w:r w:rsidRPr="00DC5137">
        <w:rPr>
          <w:rFonts w:ascii="Times New Roman" w:hAnsi="Times New Roman"/>
          <w:sz w:val="24"/>
          <w:szCs w:val="24"/>
        </w:rPr>
        <w:t xml:space="preserve"> pagasta pārvalde’’, pēc adreses: </w:t>
      </w:r>
      <w:r w:rsidR="00256079">
        <w:rPr>
          <w:rFonts w:ascii="Times New Roman" w:hAnsi="Times New Roman"/>
          <w:sz w:val="24"/>
          <w:szCs w:val="24"/>
        </w:rPr>
        <w:t>Kalna iela 2, Sakstagals</w:t>
      </w:r>
      <w:r w:rsidR="00256079" w:rsidRPr="00DC5137">
        <w:rPr>
          <w:rFonts w:ascii="Times New Roman" w:hAnsi="Times New Roman"/>
          <w:sz w:val="24"/>
          <w:szCs w:val="24"/>
        </w:rPr>
        <w:t xml:space="preserve">, </w:t>
      </w:r>
      <w:r w:rsidR="00256079" w:rsidRPr="009B1CC5">
        <w:rPr>
          <w:rFonts w:ascii="Times New Roman" w:hAnsi="Times New Roman" w:cs="Times New Roman"/>
          <w:sz w:val="24"/>
          <w:szCs w:val="24"/>
        </w:rPr>
        <w:t>Sakstagala</w:t>
      </w:r>
      <w:r w:rsidR="00256079">
        <w:rPr>
          <w:rFonts w:ascii="Times New Roman" w:hAnsi="Times New Roman"/>
          <w:sz w:val="24"/>
          <w:szCs w:val="24"/>
        </w:rPr>
        <w:t xml:space="preserve"> pagasts</w:t>
      </w:r>
      <w:r w:rsidRPr="00DC5137">
        <w:rPr>
          <w:rFonts w:ascii="Times New Roman" w:hAnsi="Times New Roman"/>
          <w:sz w:val="24"/>
          <w:szCs w:val="24"/>
        </w:rPr>
        <w:t xml:space="preserve">, Rēzeknes novads, pagasta pārvaldes lietvedes kabinetā līdz 2019.gada </w:t>
      </w:r>
      <w:r w:rsidR="001A478E" w:rsidRPr="00414ACE">
        <w:rPr>
          <w:rFonts w:ascii="Times New Roman" w:hAnsi="Times New Roman"/>
          <w:sz w:val="24"/>
          <w:szCs w:val="24"/>
        </w:rPr>
        <w:t>2</w:t>
      </w:r>
      <w:r w:rsidR="00414ACE">
        <w:rPr>
          <w:rFonts w:ascii="Times New Roman" w:hAnsi="Times New Roman"/>
          <w:sz w:val="24"/>
          <w:szCs w:val="24"/>
        </w:rPr>
        <w:t>3</w:t>
      </w:r>
      <w:r w:rsidRPr="00DC5137">
        <w:rPr>
          <w:rFonts w:ascii="Times New Roman" w:hAnsi="Times New Roman"/>
          <w:sz w:val="24"/>
          <w:szCs w:val="24"/>
        </w:rPr>
        <w:t>. ma</w:t>
      </w:r>
      <w:r w:rsidR="001A478E">
        <w:rPr>
          <w:rFonts w:ascii="Times New Roman" w:hAnsi="Times New Roman"/>
          <w:sz w:val="24"/>
          <w:szCs w:val="24"/>
        </w:rPr>
        <w:t>ija</w:t>
      </w:r>
      <w:r w:rsidRPr="00DC5137">
        <w:rPr>
          <w:rFonts w:ascii="Times New Roman" w:hAnsi="Times New Roman"/>
          <w:sz w:val="24"/>
          <w:szCs w:val="24"/>
        </w:rPr>
        <w:t xml:space="preserve"> plkst.</w:t>
      </w:r>
      <w:r w:rsidR="00414ACE">
        <w:rPr>
          <w:rFonts w:ascii="Times New Roman" w:hAnsi="Times New Roman"/>
          <w:sz w:val="24"/>
          <w:szCs w:val="24"/>
        </w:rPr>
        <w:t xml:space="preserve"> </w:t>
      </w:r>
      <w:r w:rsidRPr="00DC5137">
        <w:rPr>
          <w:rFonts w:ascii="Times New Roman" w:hAnsi="Times New Roman"/>
          <w:sz w:val="24"/>
          <w:szCs w:val="24"/>
        </w:rPr>
        <w:t>09.00.</w:t>
      </w:r>
      <w:r w:rsidRPr="00DC5137">
        <w:rPr>
          <w:rFonts w:ascii="Times New Roman" w:hAnsi="Times New Roman"/>
          <w:color w:val="FF0000"/>
          <w:sz w:val="24"/>
          <w:szCs w:val="24"/>
        </w:rPr>
        <w:t xml:space="preserve">  </w:t>
      </w:r>
      <w:r w:rsidRPr="00DC5137">
        <w:rPr>
          <w:rFonts w:ascii="Times New Roman" w:hAnsi="Times New Roman"/>
          <w:sz w:val="24"/>
          <w:szCs w:val="24"/>
        </w:rPr>
        <w:t xml:space="preserve">Reģistrācijas laiks - darba dienās no </w:t>
      </w:r>
      <w:r w:rsidRPr="00DC5137">
        <w:rPr>
          <w:rFonts w:ascii="Times New Roman" w:hAnsi="Times New Roman"/>
          <w:color w:val="000000"/>
          <w:sz w:val="24"/>
          <w:szCs w:val="24"/>
        </w:rPr>
        <w:t xml:space="preserve">plkst.8.00 līdz plkst.12.00 </w:t>
      </w:r>
      <w:r w:rsidRPr="00DC5137">
        <w:rPr>
          <w:rFonts w:ascii="Times New Roman" w:hAnsi="Times New Roman"/>
          <w:color w:val="000000"/>
          <w:sz w:val="24"/>
          <w:szCs w:val="24"/>
          <w:vertAlign w:val="superscript"/>
        </w:rPr>
        <w:t xml:space="preserve"> </w:t>
      </w:r>
      <w:r w:rsidRPr="00DC5137">
        <w:rPr>
          <w:rFonts w:ascii="Times New Roman" w:hAnsi="Times New Roman"/>
          <w:color w:val="000000"/>
          <w:sz w:val="24"/>
          <w:szCs w:val="24"/>
        </w:rPr>
        <w:t>un no plkst.12.30  līdz</w:t>
      </w:r>
      <w:r w:rsidRPr="00DC5137">
        <w:rPr>
          <w:rFonts w:ascii="Times New Roman" w:hAnsi="Times New Roman"/>
          <w:color w:val="FF0000"/>
          <w:sz w:val="24"/>
          <w:szCs w:val="24"/>
        </w:rPr>
        <w:t xml:space="preserve"> </w:t>
      </w:r>
      <w:r w:rsidRPr="00DC5137">
        <w:rPr>
          <w:rFonts w:ascii="Times New Roman" w:hAnsi="Times New Roman"/>
          <w:sz w:val="24"/>
          <w:szCs w:val="24"/>
        </w:rPr>
        <w:t>16.30.</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 xml:space="preserve">Izsoles dalībnieku sarakstā tiek ierakstīts katra dalībnieka vārds </w:t>
      </w:r>
      <w:r w:rsidRPr="00DC5137">
        <w:rPr>
          <w:rFonts w:ascii="Times New Roman" w:hAnsi="Times New Roman"/>
          <w:sz w:val="24"/>
          <w:szCs w:val="24"/>
        </w:rPr>
        <w:lastRenderedPageBreak/>
        <w:t>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rsidR="00DC5137" w:rsidRPr="00DC5137" w:rsidRDefault="00DC5137" w:rsidP="00DC5137">
      <w:pPr>
        <w:spacing w:after="0" w:line="20" w:lineRule="atLeast"/>
        <w:rPr>
          <w:rFonts w:ascii="Times New Roman" w:eastAsia="Arial Unicode MS" w:hAnsi="Times New Roman"/>
          <w:color w:val="0000FF"/>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protokolu sastāda trijos eksemplāros. Pirmais eksemplārs paliek nosolītājam, otro iesniedz Rēzeknes novada domē, trešais paliek izsoles Komisijai.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ne vēlāk kā darba dienas laikā pēc izsoles paraksta izsoles protokolu un nekavējoties iesniedz  izsoles protokolu Rēzeknes novada domei apstiprināšanai.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uzvarētājs iegūst tiesības slēgt nomas līgumu uz desmit gadiem, ievērojot šo Noteikumu 2.6.punktu. Zemes nomas līgumā tiek iekļauta nosolītā zemes nomas maksa.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 xml:space="preserve">Rēzeknes novada </w:t>
      </w:r>
      <w:r w:rsidR="00256079">
        <w:rPr>
          <w:rFonts w:ascii="Times New Roman" w:hAnsi="Times New Roman"/>
          <w:sz w:val="24"/>
          <w:szCs w:val="24"/>
        </w:rPr>
        <w:t>Dricānu</w:t>
      </w:r>
      <w:r w:rsidRPr="00DC5137">
        <w:rPr>
          <w:rFonts w:ascii="Times New Roman" w:hAnsi="Times New Roman"/>
          <w:sz w:val="24"/>
          <w:szCs w:val="24"/>
        </w:rPr>
        <w:t xml:space="preserve"> pagastu apvienības struktūrvienība “</w:t>
      </w:r>
      <w:r w:rsidR="00256079">
        <w:rPr>
          <w:rFonts w:ascii="Times New Roman" w:hAnsi="Times New Roman"/>
          <w:sz w:val="24"/>
          <w:szCs w:val="24"/>
        </w:rPr>
        <w:t>Sakstagala</w:t>
      </w:r>
      <w:r w:rsidRPr="00DC5137">
        <w:rPr>
          <w:rFonts w:ascii="Times New Roman" w:hAnsi="Times New Roman"/>
          <w:sz w:val="24"/>
          <w:szCs w:val="24"/>
        </w:rPr>
        <w:t xml:space="preserve"> pagasta pārvalde” un izsoles uzvarētājs viena mēneša laikā pēc izsoles rezultātu apstiprināšanas slēdz  zemes nomas līgumu. (7.pielikums)</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lastRenderedPageBreak/>
        <w:t>nosolītājs ir tāda persona, kura nevar slēgt darījumus vai kurai nebija tiesību piedalīties izsolē;</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noteiktajos termiņos nav reģistrējies neviens izsoles dalībnieks;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neviens dalībnieks nav pārsolījis izsoles sākumcenu.</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Pielikumā: </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vienības izvietojuma grafiskais attēlojums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Pieteikums zemes nomas tiesību izsolei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Dalībnieku reģistrācijas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dalībnieka reģistrācijas apliecība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Uz izsoli ieradušos dalībnieku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protokols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nomas līguma projekts uz 3 lp.</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rsidR="00DC5137" w:rsidRPr="00DC5137" w:rsidRDefault="00DC5137" w:rsidP="00DC5137">
      <w:p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Domes priekšsēdētājs                                                                                                        M.Švarcs                                                        </w:t>
      </w:r>
    </w:p>
    <w:p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rsidR="00DC5137" w:rsidRPr="00DC5137" w:rsidRDefault="00DC5137" w:rsidP="00DC5137">
      <w:pPr>
        <w:spacing w:after="0" w:line="240" w:lineRule="auto"/>
        <w:jc w:val="right"/>
        <w:rPr>
          <w:rFonts w:ascii="Times New Roman" w:hAnsi="Times New Roman"/>
          <w:i/>
          <w:sz w:val="20"/>
          <w:szCs w:val="20"/>
        </w:rPr>
      </w:pPr>
      <w:r w:rsidRPr="00DC5137">
        <w:rPr>
          <w:rFonts w:ascii="Times New Roman" w:hAnsi="Times New Roman"/>
          <w:i/>
          <w:sz w:val="20"/>
          <w:szCs w:val="20"/>
        </w:rPr>
        <w:lastRenderedPageBreak/>
        <w:t>1.pielikums</w:t>
      </w:r>
    </w:p>
    <w:p w:rsidR="001A478E" w:rsidRPr="001A478E" w:rsidRDefault="00DC5137" w:rsidP="001A478E">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1A478E" w:rsidRPr="001A478E">
        <w:rPr>
          <w:rFonts w:ascii="Times New Roman" w:eastAsia="Arial Unicode MS" w:hAnsi="Times New Roman" w:cs="Times New Roman"/>
          <w:i/>
          <w:color w:val="000000"/>
          <w:kern w:val="1"/>
          <w:sz w:val="20"/>
          <w:szCs w:val="20"/>
          <w:lang w:eastAsia="ar-SA"/>
        </w:rPr>
        <w:t>Neapbūvētas, pašvaldībai piekritīgās</w:t>
      </w:r>
    </w:p>
    <w:p w:rsidR="001A478E" w:rsidRPr="001A478E" w:rsidRDefault="001A478E" w:rsidP="001A478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sidR="00B47FE3">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sidR="00B47FE3">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B47FE3">
        <w:rPr>
          <w:rFonts w:ascii="Times New Roman" w:eastAsia="Arial Unicode MS" w:hAnsi="Times New Roman" w:cs="Times New Roman"/>
          <w:i/>
          <w:color w:val="000000"/>
          <w:kern w:val="1"/>
          <w:sz w:val="20"/>
          <w:szCs w:val="20"/>
          <w:lang w:eastAsia="ar-SA"/>
        </w:rPr>
        <w:t>06</w:t>
      </w:r>
      <w:r w:rsidR="004236F9">
        <w:rPr>
          <w:rFonts w:ascii="Times New Roman" w:eastAsia="Arial Unicode MS" w:hAnsi="Times New Roman" w:cs="Times New Roman"/>
          <w:i/>
          <w:color w:val="000000"/>
          <w:kern w:val="1"/>
          <w:sz w:val="20"/>
          <w:szCs w:val="20"/>
          <w:lang w:eastAsia="ar-SA"/>
        </w:rPr>
        <w:t>7</w:t>
      </w:r>
      <w:r w:rsidRPr="001A478E">
        <w:rPr>
          <w:rFonts w:ascii="Times New Roman" w:eastAsia="Arial Unicode MS" w:hAnsi="Times New Roman" w:cs="Times New Roman"/>
          <w:i/>
          <w:color w:val="000000"/>
          <w:kern w:val="1"/>
          <w:sz w:val="20"/>
          <w:szCs w:val="20"/>
          <w:lang w:eastAsia="ar-SA"/>
        </w:rPr>
        <w:t xml:space="preserve"> </w:t>
      </w:r>
      <w:r w:rsidR="00B47FE3">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1A478E" w:rsidP="001A478E">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695ABA" w:rsidP="00DC5137">
      <w:pPr>
        <w:spacing w:after="0" w:line="20" w:lineRule="atLeast"/>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E77DC2">
        <w:rPr>
          <w:rFonts w:ascii="Times New Roman" w:eastAsia="Arial Unicode MS" w:hAnsi="Times New Roman"/>
          <w:b/>
          <w:sz w:val="24"/>
          <w:szCs w:val="24"/>
        </w:rPr>
        <w:t xml:space="preserve"> </w:t>
      </w:r>
      <w:r w:rsidR="00DC5137" w:rsidRPr="00DC5137">
        <w:rPr>
          <w:rFonts w:ascii="Times New Roman" w:eastAsia="Arial Unicode MS" w:hAnsi="Times New Roman"/>
          <w:b/>
          <w:sz w:val="24"/>
          <w:szCs w:val="24"/>
        </w:rPr>
        <w:t>ar k</w:t>
      </w:r>
      <w:r>
        <w:rPr>
          <w:rFonts w:ascii="Times New Roman" w:eastAsia="Arial Unicode MS" w:hAnsi="Times New Roman"/>
          <w:b/>
          <w:sz w:val="24"/>
          <w:szCs w:val="24"/>
        </w:rPr>
        <w:t>adastra apzīmējumu 78</w:t>
      </w:r>
      <w:r w:rsidR="00B47FE3">
        <w:rPr>
          <w:rFonts w:ascii="Times New Roman" w:eastAsia="Arial Unicode MS" w:hAnsi="Times New Roman"/>
          <w:b/>
          <w:sz w:val="24"/>
          <w:szCs w:val="24"/>
        </w:rPr>
        <w:t>86</w:t>
      </w:r>
      <w:r w:rsidR="001A478E">
        <w:rPr>
          <w:rFonts w:ascii="Times New Roman" w:eastAsia="Arial Unicode MS" w:hAnsi="Times New Roman"/>
          <w:b/>
          <w:sz w:val="24"/>
          <w:szCs w:val="24"/>
        </w:rPr>
        <w:t xml:space="preserve"> 00</w:t>
      </w:r>
      <w:r w:rsidR="00B47FE3">
        <w:rPr>
          <w:rFonts w:ascii="Times New Roman" w:eastAsia="Arial Unicode MS" w:hAnsi="Times New Roman"/>
          <w:b/>
          <w:sz w:val="24"/>
          <w:szCs w:val="24"/>
        </w:rPr>
        <w:t>4</w:t>
      </w:r>
      <w:r w:rsidR="001A478E">
        <w:rPr>
          <w:rFonts w:ascii="Times New Roman" w:eastAsia="Arial Unicode MS" w:hAnsi="Times New Roman"/>
          <w:b/>
          <w:sz w:val="24"/>
          <w:szCs w:val="24"/>
        </w:rPr>
        <w:t xml:space="preserve"> 0</w:t>
      </w:r>
      <w:r w:rsidR="00B47FE3">
        <w:rPr>
          <w:rFonts w:ascii="Times New Roman" w:eastAsia="Arial Unicode MS" w:hAnsi="Times New Roman"/>
          <w:b/>
          <w:sz w:val="24"/>
          <w:szCs w:val="24"/>
        </w:rPr>
        <w:t>06</w:t>
      </w:r>
      <w:r w:rsidR="004236F9">
        <w:rPr>
          <w:rFonts w:ascii="Times New Roman" w:eastAsia="Arial Unicode MS" w:hAnsi="Times New Roman"/>
          <w:b/>
          <w:sz w:val="24"/>
          <w:szCs w:val="24"/>
        </w:rPr>
        <w:t>7</w:t>
      </w: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izvietojuma grafiskais attēlojums</w:t>
      </w: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4236F9" w:rsidP="00DC5137">
      <w:pPr>
        <w:spacing w:after="0" w:line="20" w:lineRule="atLeast"/>
        <w:jc w:val="right"/>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932805" cy="4198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4198620"/>
                    </a:xfrm>
                    <a:prstGeom prst="rect">
                      <a:avLst/>
                    </a:prstGeom>
                    <a:noFill/>
                    <a:ln>
                      <a:noFill/>
                    </a:ln>
                  </pic:spPr>
                </pic:pic>
              </a:graphicData>
            </a:graphic>
          </wp:inline>
        </w:drawing>
      </w: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DC5137" w:rsidRPr="00DC5137" w:rsidRDefault="00DC5137" w:rsidP="00DC5137">
      <w:pPr>
        <w:spacing w:after="0" w:line="20" w:lineRule="atLeast"/>
        <w:jc w:val="both"/>
        <w:rPr>
          <w:rFonts w:ascii="Times New Roman" w:eastAsia="Arial Unicode MS" w:hAnsi="Times New Roman"/>
          <w:b/>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Sagatavoja: </w:t>
      </w:r>
      <w:r w:rsidR="001A478E">
        <w:rPr>
          <w:rFonts w:ascii="Times New Roman" w:eastAsia="Arial Unicode MS" w:hAnsi="Times New Roman"/>
          <w:sz w:val="24"/>
          <w:szCs w:val="24"/>
        </w:rPr>
        <w:t>A.Laizāns</w:t>
      </w:r>
    </w:p>
    <w:p w:rsidR="00DC5137" w:rsidRPr="00DC5137" w:rsidRDefault="00DC5137" w:rsidP="00DC5137">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zemes liet</w:t>
      </w:r>
      <w:r w:rsidR="00B47FE3">
        <w:rPr>
          <w:rFonts w:ascii="Times New Roman" w:eastAsia="Arial Unicode MS" w:hAnsi="Times New Roman"/>
          <w:sz w:val="24"/>
          <w:szCs w:val="24"/>
        </w:rPr>
        <w:t>u</w:t>
      </w:r>
      <w:r w:rsidRPr="00DC5137">
        <w:rPr>
          <w:rFonts w:ascii="Times New Roman" w:eastAsia="Arial Unicode MS" w:hAnsi="Times New Roman"/>
          <w:sz w:val="24"/>
          <w:szCs w:val="24"/>
        </w:rPr>
        <w:t xml:space="preserve"> speciālist</w:t>
      </w:r>
      <w:r w:rsidR="00B47FE3">
        <w:rPr>
          <w:rFonts w:ascii="Times New Roman" w:eastAsia="Arial Unicode MS" w:hAnsi="Times New Roman"/>
          <w:sz w:val="24"/>
          <w:szCs w:val="24"/>
        </w:rPr>
        <w:t>s</w:t>
      </w:r>
      <w:r w:rsidRPr="00DC5137">
        <w:rPr>
          <w:rFonts w:ascii="Times New Roman" w:eastAsia="Arial Unicode MS" w:hAnsi="Times New Roman"/>
          <w:sz w:val="24"/>
          <w:szCs w:val="24"/>
        </w:rPr>
        <w:t>, tālr.</w:t>
      </w:r>
      <w:r w:rsidR="001A478E">
        <w:rPr>
          <w:rFonts w:ascii="Times New Roman" w:eastAsia="Arial Unicode MS" w:hAnsi="Times New Roman"/>
          <w:sz w:val="24"/>
          <w:szCs w:val="24"/>
        </w:rPr>
        <w:t>28305701</w:t>
      </w:r>
      <w:r w:rsidRPr="00DC5137">
        <w:rPr>
          <w:rFonts w:ascii="Times New Roman" w:eastAsia="Arial Unicode MS" w:hAnsi="Times New Roman"/>
          <w:sz w:val="24"/>
          <w:szCs w:val="24"/>
        </w:rPr>
        <w:t xml:space="preserve">, </w:t>
      </w:r>
    </w:p>
    <w:p w:rsidR="00DC5137" w:rsidRPr="00DC5137" w:rsidRDefault="00DC5137" w:rsidP="00DC5137">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e-pasts: </w:t>
      </w:r>
      <w:hyperlink r:id="rId14" w:history="1">
        <w:r w:rsidR="001A478E" w:rsidRPr="001F52F0">
          <w:rPr>
            <w:rStyle w:val="Hyperlink"/>
            <w:rFonts w:ascii="Times New Roman" w:eastAsia="Arial Unicode MS" w:hAnsi="Times New Roman"/>
            <w:sz w:val="24"/>
            <w:szCs w:val="24"/>
          </w:rPr>
          <w:t>andris.laizans@rezeknesnovads.lv</w:t>
        </w:r>
      </w:hyperlink>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rPr>
          <w:rFonts w:ascii="Times New Roman" w:eastAsia="Arial Unicode MS" w:hAnsi="Times New Roman"/>
          <w:sz w:val="24"/>
          <w:szCs w:val="24"/>
        </w:r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2.pielikums</w:t>
      </w:r>
    </w:p>
    <w:p w:rsidR="00B47FE3" w:rsidRPr="001A478E" w:rsidRDefault="00695ABA" w:rsidP="00B47FE3">
      <w:pPr>
        <w:spacing w:after="0" w:line="100" w:lineRule="atLeast"/>
        <w:jc w:val="right"/>
        <w:rPr>
          <w:rFonts w:ascii="Times New Roman" w:eastAsia="Arial Unicode MS" w:hAnsi="Times New Roman" w:cs="Times New Roman"/>
          <w:i/>
          <w:color w:val="000000"/>
          <w:kern w:val="1"/>
          <w:sz w:val="20"/>
          <w:szCs w:val="20"/>
          <w:lang w:eastAsia="ar-SA"/>
        </w:rPr>
      </w:pPr>
      <w:r>
        <w:rPr>
          <w:rFonts w:ascii="Times New Roman" w:eastAsia="Arial Unicode MS" w:hAnsi="Times New Roman"/>
          <w:i/>
          <w:sz w:val="20"/>
          <w:szCs w:val="20"/>
        </w:rPr>
        <w:tab/>
      </w:r>
      <w:r w:rsidR="00B47FE3" w:rsidRPr="001A478E">
        <w:rPr>
          <w:rFonts w:ascii="Times New Roman" w:eastAsia="Arial Unicode MS" w:hAnsi="Times New Roman" w:cs="Times New Roman"/>
          <w:i/>
          <w:color w:val="000000"/>
          <w:kern w:val="1"/>
          <w:sz w:val="20"/>
          <w:szCs w:val="20"/>
          <w:lang w:eastAsia="ar-SA"/>
        </w:rPr>
        <w:t>Neapbūvētas, pašvaldībai piekritīgās</w:t>
      </w:r>
    </w:p>
    <w:p w:rsidR="00B47FE3" w:rsidRPr="001A478E" w:rsidRDefault="00B47FE3" w:rsidP="00B47FE3">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236F9">
        <w:rPr>
          <w:rFonts w:ascii="Times New Roman" w:eastAsia="Arial Unicode MS" w:hAnsi="Times New Roman" w:cs="Times New Roman"/>
          <w:i/>
          <w:color w:val="000000"/>
          <w:kern w:val="1"/>
          <w:sz w:val="20"/>
          <w:szCs w:val="20"/>
          <w:lang w:eastAsia="ar-SA"/>
        </w:rPr>
        <w:t>067</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B47FE3">
      <w:pPr>
        <w:spacing w:after="0" w:line="100" w:lineRule="atLeast"/>
        <w:jc w:val="right"/>
        <w:rPr>
          <w:rFonts w:ascii="Times New Roman" w:eastAsia="Arial Unicode MS" w:hAnsi="Times New Roman"/>
          <w:sz w:val="24"/>
          <w:szCs w:val="24"/>
        </w:rPr>
      </w:pPr>
    </w:p>
    <w:p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lang w:val="x-none"/>
        </w:rPr>
      </w:pPr>
      <w:r w:rsidRPr="00DC5137">
        <w:rPr>
          <w:rFonts w:ascii="Times New Roman" w:eastAsia="Times New Roman" w:hAnsi="Times New Roman"/>
          <w:b/>
          <w:noProof/>
          <w:sz w:val="24"/>
          <w:szCs w:val="24"/>
          <w:lang w:val="x-none" w:eastAsia="lv-LV"/>
        </w:rPr>
        <w:t>Rēzeknes novada pašvaldībai</w:t>
      </w:r>
    </w:p>
    <w:p w:rsidR="00DC5137" w:rsidRPr="00DC5137" w:rsidRDefault="00DC5137" w:rsidP="00DC5137">
      <w:pPr>
        <w:spacing w:after="0"/>
        <w:jc w:val="right"/>
        <w:rPr>
          <w:rFonts w:ascii="Times New Roman" w:hAnsi="Times New Roman"/>
          <w:sz w:val="24"/>
          <w:szCs w:val="24"/>
        </w:rPr>
      </w:pP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rsidR="00DC5137" w:rsidRPr="00DC5137" w:rsidRDefault="00DC5137" w:rsidP="00DC5137">
      <w:pPr>
        <w:spacing w:after="0"/>
        <w:jc w:val="center"/>
        <w:rPr>
          <w:rFonts w:ascii="Times New Roman" w:hAnsi="Times New Roman"/>
          <w:sz w:val="24"/>
          <w:szCs w:val="24"/>
        </w:rPr>
      </w:pPr>
    </w:p>
    <w:p w:rsidR="00DC5137" w:rsidRPr="00DC5137" w:rsidRDefault="00DC5137" w:rsidP="00DC5137">
      <w:pPr>
        <w:spacing w:after="0"/>
        <w:jc w:val="center"/>
        <w:rPr>
          <w:rFonts w:ascii="Times New Roman" w:hAnsi="Times New Roman"/>
          <w:b/>
          <w:sz w:val="24"/>
          <w:szCs w:val="24"/>
        </w:rPr>
      </w:pPr>
    </w:p>
    <w:p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rsidR="00DC5137" w:rsidRPr="00DC5137" w:rsidRDefault="00DC5137" w:rsidP="00DC5137">
      <w:pPr>
        <w:spacing w:after="0"/>
        <w:rPr>
          <w:rFonts w:ascii="Times New Roman" w:hAnsi="Times New Roman"/>
          <w:sz w:val="24"/>
          <w:szCs w:val="24"/>
        </w:rPr>
      </w:pP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Nomas objekts:  </w:t>
      </w:r>
      <w:r w:rsidR="00B47FE3">
        <w:rPr>
          <w:rFonts w:ascii="Times New Roman" w:hAnsi="Times New Roman"/>
          <w:sz w:val="24"/>
          <w:szCs w:val="24"/>
        </w:rPr>
        <w:t>„Jaundzemi”,</w:t>
      </w:r>
      <w:r w:rsidRPr="00DC5137">
        <w:rPr>
          <w:rFonts w:ascii="Times New Roman" w:hAnsi="Times New Roman"/>
          <w:sz w:val="24"/>
          <w:szCs w:val="24"/>
        </w:rPr>
        <w:t xml:space="preserve"> </w:t>
      </w:r>
      <w:r w:rsidR="00B47FE3">
        <w:rPr>
          <w:rFonts w:ascii="Times New Roman" w:hAnsi="Times New Roman"/>
          <w:sz w:val="24"/>
          <w:szCs w:val="24"/>
        </w:rPr>
        <w:t>Sakstagala</w:t>
      </w:r>
      <w:r w:rsidRPr="00DC5137">
        <w:rPr>
          <w:rFonts w:ascii="Times New Roman" w:hAnsi="Times New Roman"/>
          <w:sz w:val="24"/>
          <w:szCs w:val="24"/>
        </w:rPr>
        <w:t xml:space="preserve"> pagasts, kadastra apzīmējums 78</w:t>
      </w:r>
      <w:r w:rsidR="00B47FE3">
        <w:rPr>
          <w:rFonts w:ascii="Times New Roman" w:hAnsi="Times New Roman"/>
          <w:sz w:val="24"/>
          <w:szCs w:val="24"/>
        </w:rPr>
        <w:t>86</w:t>
      </w:r>
      <w:r w:rsidRPr="00DC5137">
        <w:rPr>
          <w:rFonts w:ascii="Times New Roman" w:hAnsi="Times New Roman"/>
          <w:sz w:val="24"/>
          <w:szCs w:val="24"/>
        </w:rPr>
        <w:t xml:space="preserve"> 00</w:t>
      </w:r>
      <w:r w:rsidR="00B47FE3">
        <w:rPr>
          <w:rFonts w:ascii="Times New Roman" w:hAnsi="Times New Roman"/>
          <w:sz w:val="24"/>
          <w:szCs w:val="24"/>
        </w:rPr>
        <w:t>4</w:t>
      </w:r>
      <w:r w:rsidRPr="00DC5137">
        <w:rPr>
          <w:rFonts w:ascii="Times New Roman" w:hAnsi="Times New Roman"/>
          <w:sz w:val="24"/>
          <w:szCs w:val="24"/>
        </w:rPr>
        <w:t xml:space="preserve"> 0</w:t>
      </w:r>
      <w:r w:rsidR="004236F9">
        <w:rPr>
          <w:rFonts w:ascii="Times New Roman" w:hAnsi="Times New Roman"/>
          <w:sz w:val="24"/>
          <w:szCs w:val="24"/>
        </w:rPr>
        <w:t>067</w:t>
      </w:r>
      <w:r w:rsidRPr="00DC5137">
        <w:rPr>
          <w:rFonts w:ascii="Times New Roman" w:hAnsi="Times New Roman"/>
          <w:sz w:val="24"/>
          <w:szCs w:val="24"/>
        </w:rPr>
        <w:t xml:space="preserve">, </w:t>
      </w:r>
    </w:p>
    <w:p w:rsidR="00DC5137" w:rsidRPr="00DC5137" w:rsidRDefault="00695ABA" w:rsidP="00DC5137">
      <w:pPr>
        <w:spacing w:after="0"/>
        <w:jc w:val="both"/>
        <w:rPr>
          <w:rFonts w:ascii="Times New Roman" w:hAnsi="Times New Roman"/>
          <w:sz w:val="24"/>
          <w:szCs w:val="24"/>
        </w:rPr>
      </w:pPr>
      <w:r>
        <w:rPr>
          <w:rFonts w:ascii="Times New Roman" w:hAnsi="Times New Roman"/>
          <w:sz w:val="24"/>
          <w:szCs w:val="24"/>
        </w:rPr>
        <w:t xml:space="preserve">platība </w:t>
      </w:r>
      <w:r w:rsidR="00B47FE3">
        <w:rPr>
          <w:rFonts w:ascii="Times New Roman" w:hAnsi="Times New Roman"/>
          <w:sz w:val="24"/>
          <w:szCs w:val="24"/>
        </w:rPr>
        <w:t>1,</w:t>
      </w:r>
      <w:r w:rsidR="004236F9">
        <w:rPr>
          <w:rFonts w:ascii="Times New Roman" w:hAnsi="Times New Roman"/>
          <w:sz w:val="24"/>
          <w:szCs w:val="24"/>
        </w:rPr>
        <w:t>6</w:t>
      </w:r>
      <w:r w:rsidR="00DC5137" w:rsidRPr="00DC5137">
        <w:rPr>
          <w:rFonts w:ascii="Times New Roman" w:hAnsi="Times New Roman"/>
          <w:sz w:val="24"/>
          <w:szCs w:val="24"/>
        </w:rPr>
        <w:t xml:space="preserve"> ha.</w:t>
      </w:r>
      <w:r w:rsidR="00DC5137" w:rsidRPr="00DC5137">
        <w:rPr>
          <w:rFonts w:ascii="Times New Roman" w:hAnsi="Times New Roman"/>
          <w:sz w:val="24"/>
          <w:szCs w:val="24"/>
        </w:rPr>
        <w:tab/>
        <w:t xml:space="preserve">    </w:t>
      </w:r>
      <w:r w:rsidR="00DC5137" w:rsidRPr="00DC5137">
        <w:rPr>
          <w:rFonts w:ascii="Times New Roman" w:hAnsi="Times New Roman"/>
          <w:sz w:val="24"/>
          <w:szCs w:val="24"/>
        </w:rPr>
        <w:tab/>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laikā plānotās darbības neapbūvētajā zemesgabalā:  lauksaimniecība.</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tabs>
          <w:tab w:val="left" w:pos="6720"/>
        </w:tabs>
        <w:spacing w:after="0"/>
        <w:jc w:val="both"/>
        <w:rPr>
          <w:rFonts w:ascii="Times New Roman" w:hAnsi="Times New Roman"/>
          <w:sz w:val="24"/>
          <w:szCs w:val="24"/>
        </w:rPr>
      </w:pPr>
      <w:r w:rsidRPr="00DC5137">
        <w:rPr>
          <w:rFonts w:ascii="Times New Roman" w:hAnsi="Times New Roman"/>
          <w:sz w:val="24"/>
          <w:szCs w:val="24"/>
        </w:rPr>
        <w:t>2019.gada __. 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w:t>
      </w:r>
      <w:r w:rsidRPr="00DC5137">
        <w:rPr>
          <w:rFonts w:ascii="Times New Roman" w:hAnsi="Times New Roman"/>
          <w:sz w:val="24"/>
          <w:szCs w:val="24"/>
        </w:rPr>
        <w:tab/>
        <w:t xml:space="preserve">                                                                                  </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rsidR="00DC5137" w:rsidRPr="00DC5137" w:rsidRDefault="00DC5137" w:rsidP="00DC5137">
      <w:pPr>
        <w:spacing w:after="0"/>
        <w:rPr>
          <w:rFonts w:ascii="Times New Roman" w:hAnsi="Times New Roman"/>
          <w:sz w:val="24"/>
          <w:szCs w:val="24"/>
        </w:rPr>
        <w:sectPr w:rsidR="00DC5137" w:rsidRPr="00DC5137" w:rsidSect="00DC5137">
          <w:footerReference w:type="default" r:id="rId15"/>
          <w:pgSz w:w="11906" w:h="16838"/>
          <w:pgMar w:top="709" w:right="851" w:bottom="1134" w:left="1701" w:header="709" w:footer="709" w:gutter="0"/>
          <w:cols w:space="720"/>
        </w:sectPr>
      </w:pPr>
    </w:p>
    <w:p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p>
    <w:p w:rsidR="00B47FE3" w:rsidRPr="001A478E" w:rsidRDefault="00B47FE3" w:rsidP="00B47FE3">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Neapbūvētas, pašvaldībai piekritīgās</w:t>
      </w:r>
    </w:p>
    <w:p w:rsidR="00B47FE3" w:rsidRPr="001A478E" w:rsidRDefault="00B47FE3" w:rsidP="00B47FE3">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236F9">
        <w:rPr>
          <w:rFonts w:ascii="Times New Roman" w:eastAsia="Arial Unicode MS" w:hAnsi="Times New Roman" w:cs="Times New Roman"/>
          <w:i/>
          <w:color w:val="000000"/>
          <w:kern w:val="1"/>
          <w:sz w:val="20"/>
          <w:szCs w:val="20"/>
          <w:lang w:eastAsia="ar-SA"/>
        </w:rPr>
        <w:t>067</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1A478E">
      <w:pPr>
        <w:spacing w:after="0" w:line="240" w:lineRule="auto"/>
        <w:jc w:val="right"/>
        <w:rPr>
          <w:rFonts w:ascii="Times New Roman" w:eastAsia="Arial Unicode MS" w:hAnsi="Times New Roman"/>
          <w:b/>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rsidTr="00DC5137">
        <w:tc>
          <w:tcPr>
            <w:tcW w:w="1384"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rsidR="00DC5137" w:rsidRPr="00DC5137" w:rsidRDefault="00DC5137" w:rsidP="00DC5137">
      <w:pPr>
        <w:spacing w:after="0" w:line="240" w:lineRule="auto"/>
        <w:rPr>
          <w:rFonts w:ascii="Times New Roman" w:eastAsia="Arial Unicode MS" w:hAnsi="Times New Roman"/>
          <w:sz w:val="24"/>
          <w:szCs w:val="24"/>
        </w:rPr>
        <w:sectPr w:rsidR="00DC5137" w:rsidRPr="00DC5137">
          <w:pgSz w:w="16838" w:h="11906" w:orient="landscape"/>
          <w:pgMar w:top="1701" w:right="1134" w:bottom="851" w:left="1134"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p>
    <w:p w:rsidR="00B47FE3" w:rsidRPr="001A478E" w:rsidRDefault="00695ABA" w:rsidP="00B47FE3">
      <w:pPr>
        <w:spacing w:after="0" w:line="100" w:lineRule="atLeast"/>
        <w:jc w:val="right"/>
        <w:rPr>
          <w:rFonts w:ascii="Times New Roman" w:eastAsia="Arial Unicode MS" w:hAnsi="Times New Roman" w:cs="Times New Roman"/>
          <w:i/>
          <w:color w:val="000000"/>
          <w:kern w:val="1"/>
          <w:sz w:val="20"/>
          <w:szCs w:val="20"/>
          <w:lang w:eastAsia="ar-SA"/>
        </w:rPr>
      </w:pPr>
      <w:r>
        <w:rPr>
          <w:rFonts w:ascii="Times New Roman" w:eastAsia="Arial Unicode MS" w:hAnsi="Times New Roman"/>
          <w:i/>
          <w:sz w:val="20"/>
          <w:szCs w:val="20"/>
        </w:rPr>
        <w:tab/>
      </w:r>
      <w:r w:rsidR="00B47FE3" w:rsidRPr="001A478E">
        <w:rPr>
          <w:rFonts w:ascii="Times New Roman" w:eastAsia="Arial Unicode MS" w:hAnsi="Times New Roman" w:cs="Times New Roman"/>
          <w:i/>
          <w:color w:val="000000"/>
          <w:kern w:val="1"/>
          <w:sz w:val="20"/>
          <w:szCs w:val="20"/>
          <w:lang w:eastAsia="ar-SA"/>
        </w:rPr>
        <w:t>Neapbūvētas, pašvaldībai piekritīgās</w:t>
      </w:r>
    </w:p>
    <w:p w:rsidR="00B47FE3" w:rsidRPr="001A478E" w:rsidRDefault="00B47FE3" w:rsidP="00B47FE3">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236F9">
        <w:rPr>
          <w:rFonts w:ascii="Times New Roman" w:eastAsia="Arial Unicode MS" w:hAnsi="Times New Roman" w:cs="Times New Roman"/>
          <w:i/>
          <w:color w:val="000000"/>
          <w:kern w:val="1"/>
          <w:sz w:val="20"/>
          <w:szCs w:val="20"/>
          <w:lang w:eastAsia="ar-SA"/>
        </w:rPr>
        <w:t>067</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1A478E" w:rsidRPr="00DC5137" w:rsidRDefault="001A478E" w:rsidP="00B47FE3">
      <w:pPr>
        <w:spacing w:after="0" w:line="100" w:lineRule="atLeast"/>
        <w:jc w:val="right"/>
        <w:rPr>
          <w:rFonts w:ascii="Times New Roman" w:eastAsia="Arial Unicode MS" w:hAnsi="Times New Roman"/>
          <w:i/>
          <w:sz w:val="20"/>
          <w:szCs w:val="20"/>
        </w:rPr>
      </w:pPr>
    </w:p>
    <w:p w:rsidR="00DC5137" w:rsidRPr="00DC5137" w:rsidRDefault="00DC5137" w:rsidP="001A478E">
      <w:pPr>
        <w:spacing w:after="0" w:line="240" w:lineRule="auto"/>
        <w:jc w:val="right"/>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p w:rsidR="00DC5137" w:rsidRPr="00DC5137" w:rsidRDefault="00DC5137" w:rsidP="00DC5137">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DC5137" w:rsidRPr="00DC5137" w:rsidTr="00DC5137">
        <w:trPr>
          <w:gridAfter w:val="1"/>
          <w:wAfter w:w="132" w:type="dxa"/>
          <w:jc w:val="center"/>
        </w:trPr>
        <w:tc>
          <w:tcPr>
            <w:tcW w:w="8993" w:type="dxa"/>
            <w:gridSpan w:val="26"/>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67"/>
          <w:jc w:val="center"/>
        </w:trPr>
        <w:tc>
          <w:tcPr>
            <w:tcW w:w="8993" w:type="dxa"/>
            <w:gridSpan w:val="26"/>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32"/>
          <w:jc w:val="center"/>
        </w:trPr>
        <w:tc>
          <w:tcPr>
            <w:tcW w:w="8993" w:type="dxa"/>
            <w:gridSpan w:val="26"/>
            <w:tcBorders>
              <w:top w:val="nil"/>
              <w:left w:val="nil"/>
              <w:bottom w:val="single" w:sz="4" w:space="0" w:color="auto"/>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trHeight w:val="190"/>
          <w:jc w:val="center"/>
        </w:trPr>
        <w:tc>
          <w:tcPr>
            <w:tcW w:w="8993" w:type="dxa"/>
            <w:gridSpan w:val="26"/>
            <w:tcBorders>
              <w:top w:val="single" w:sz="4" w:space="0" w:color="auto"/>
              <w:left w:val="nil"/>
              <w:bottom w:val="nil"/>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3"/>
          <w:wAfter w:w="554" w:type="dxa"/>
          <w:jc w:val="center"/>
        </w:trPr>
        <w:tc>
          <w:tcPr>
            <w:tcW w:w="1569" w:type="dxa"/>
            <w:gridSpan w:val="3"/>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2179" w:type="dxa"/>
            <w:gridSpan w:val="8"/>
          </w:tcPr>
          <w:p w:rsidR="00DC5137" w:rsidRPr="00DC5137" w:rsidRDefault="00DC5137" w:rsidP="00DC5137">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3"/>
          <w:wAfter w:w="554" w:type="dxa"/>
          <w:jc w:val="center"/>
        </w:trPr>
        <w:tc>
          <w:tcPr>
            <w:tcW w:w="1569" w:type="dxa"/>
            <w:gridSpan w:val="3"/>
            <w:tcBorders>
              <w:top w:val="nil"/>
              <w:left w:val="nil"/>
              <w:bottom w:val="single" w:sz="4" w:space="0" w:color="000000"/>
              <w:right w:val="nil"/>
            </w:tcBorders>
            <w:hideMark/>
          </w:tcPr>
          <w:p w:rsidR="00DC5137" w:rsidRPr="00DC5137" w:rsidRDefault="00414ACE" w:rsidP="001A478E">
            <w:pPr>
              <w:spacing w:before="100" w:beforeAutospacing="1" w:after="100" w:afterAutospacing="1"/>
              <w:rPr>
                <w:rFonts w:ascii="Times New Roman" w:hAnsi="Times New Roman"/>
                <w:b/>
                <w:sz w:val="24"/>
                <w:szCs w:val="24"/>
              </w:rPr>
            </w:pPr>
            <w:r>
              <w:rPr>
                <w:rFonts w:ascii="Times New Roman" w:hAnsi="Times New Roman"/>
                <w:b/>
                <w:sz w:val="24"/>
                <w:szCs w:val="24"/>
              </w:rPr>
              <w:t>23</w:t>
            </w:r>
            <w:r w:rsidR="00DC5137" w:rsidRPr="00DC5137">
              <w:rPr>
                <w:rFonts w:ascii="Times New Roman" w:hAnsi="Times New Roman"/>
                <w:b/>
                <w:sz w:val="24"/>
                <w:szCs w:val="24"/>
              </w:rPr>
              <w:t>.0</w:t>
            </w:r>
            <w:r w:rsidR="001A478E">
              <w:rPr>
                <w:rFonts w:ascii="Times New Roman" w:hAnsi="Times New Roman"/>
                <w:b/>
                <w:sz w:val="24"/>
                <w:szCs w:val="24"/>
              </w:rPr>
              <w:t>5</w:t>
            </w:r>
            <w:r w:rsidR="00DC5137" w:rsidRPr="00DC5137">
              <w:rPr>
                <w:rFonts w:ascii="Times New Roman" w:hAnsi="Times New Roman"/>
                <w:b/>
                <w:sz w:val="24"/>
                <w:szCs w:val="24"/>
              </w:rPr>
              <w:t>.2019.</w:t>
            </w:r>
          </w:p>
        </w:tc>
        <w:tc>
          <w:tcPr>
            <w:tcW w:w="2179"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rsidR="00DC5137" w:rsidRPr="00DC5137" w:rsidRDefault="00DC5137" w:rsidP="00414ACE">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  Rēzeknes novada pašvaldības iestādes ‘’</w:t>
            </w:r>
            <w:r w:rsidR="001A478E">
              <w:rPr>
                <w:rFonts w:ascii="Times New Roman" w:hAnsi="Times New Roman"/>
                <w:b/>
                <w:sz w:val="24"/>
                <w:szCs w:val="24"/>
              </w:rPr>
              <w:t xml:space="preserve">Dricānu </w:t>
            </w:r>
            <w:r w:rsidRPr="00DC5137">
              <w:rPr>
                <w:rFonts w:ascii="Times New Roman" w:hAnsi="Times New Roman"/>
                <w:b/>
                <w:sz w:val="24"/>
                <w:szCs w:val="24"/>
              </w:rPr>
              <w:t>pagastu apvienība’’ struktūrvienībā ‘’</w:t>
            </w:r>
            <w:r w:rsidR="00414ACE">
              <w:rPr>
                <w:rFonts w:ascii="Times New Roman" w:hAnsi="Times New Roman"/>
                <w:b/>
                <w:sz w:val="24"/>
                <w:szCs w:val="24"/>
              </w:rPr>
              <w:t>Sakstagala</w:t>
            </w:r>
            <w:r w:rsidRPr="00DC5137">
              <w:rPr>
                <w:rFonts w:ascii="Times New Roman" w:hAnsi="Times New Roman"/>
                <w:b/>
                <w:sz w:val="24"/>
                <w:szCs w:val="24"/>
              </w:rPr>
              <w:t xml:space="preserve"> pagasta pārvalde’’  pl</w:t>
            </w:r>
            <w:r w:rsidR="00695ABA">
              <w:rPr>
                <w:rFonts w:ascii="Times New Roman" w:hAnsi="Times New Roman"/>
                <w:b/>
                <w:sz w:val="24"/>
                <w:szCs w:val="24"/>
              </w:rPr>
              <w:t>kst.</w:t>
            </w:r>
            <w:r w:rsidR="004236F9">
              <w:rPr>
                <w:rFonts w:ascii="Times New Roman" w:hAnsi="Times New Roman"/>
                <w:b/>
                <w:sz w:val="24"/>
                <w:szCs w:val="24"/>
              </w:rPr>
              <w:t>10.30</w:t>
            </w:r>
          </w:p>
        </w:tc>
      </w:tr>
      <w:tr w:rsidR="00DC5137" w:rsidRPr="00DC5137" w:rsidTr="00DC5137">
        <w:trPr>
          <w:gridAfter w:val="3"/>
          <w:wAfter w:w="554" w:type="dxa"/>
          <w:jc w:val="center"/>
        </w:trPr>
        <w:tc>
          <w:tcPr>
            <w:tcW w:w="1569" w:type="dxa"/>
            <w:gridSpan w:val="3"/>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179"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45" w:type="dxa"/>
            <w:gridSpan w:val="1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828" w:type="dxa"/>
            <w:gridSpan w:val="15"/>
          </w:tcPr>
          <w:p w:rsidR="00DC5137" w:rsidRPr="00DC5137" w:rsidRDefault="00DC5137" w:rsidP="00DC5137">
            <w:pPr>
              <w:spacing w:before="100" w:beforeAutospacing="1" w:after="100" w:afterAutospacing="1"/>
              <w:rPr>
                <w:rFonts w:ascii="Times New Roman" w:hAnsi="Times New Roman"/>
                <w:sz w:val="24"/>
                <w:szCs w:val="24"/>
              </w:rPr>
            </w:pP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344"/>
          <w:jc w:val="center"/>
        </w:trPr>
        <w:tc>
          <w:tcPr>
            <w:tcW w:w="8993" w:type="dxa"/>
            <w:gridSpan w:val="26"/>
            <w:tcBorders>
              <w:top w:val="nil"/>
              <w:left w:val="nil"/>
              <w:bottom w:val="single" w:sz="4" w:space="0" w:color="000000"/>
              <w:right w:val="nil"/>
            </w:tcBorders>
            <w:hideMark/>
          </w:tcPr>
          <w:p w:rsidR="00DC5137" w:rsidRPr="00DC5137" w:rsidRDefault="00DC5137" w:rsidP="00414ACE">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w:t>
            </w:r>
            <w:r w:rsidR="00414ACE">
              <w:rPr>
                <w:rFonts w:ascii="Times New Roman" w:hAnsi="Times New Roman"/>
                <w:b/>
                <w:sz w:val="24"/>
                <w:szCs w:val="24"/>
              </w:rPr>
              <w:t>Jaundzemi</w:t>
            </w:r>
            <w:r w:rsidRPr="00DC5137">
              <w:rPr>
                <w:rFonts w:ascii="Times New Roman" w:hAnsi="Times New Roman"/>
                <w:b/>
                <w:sz w:val="24"/>
                <w:szCs w:val="24"/>
              </w:rPr>
              <w:t xml:space="preserve">’’, </w:t>
            </w:r>
            <w:r w:rsidR="00414ACE">
              <w:rPr>
                <w:rFonts w:ascii="Times New Roman" w:hAnsi="Times New Roman"/>
                <w:b/>
                <w:sz w:val="24"/>
                <w:szCs w:val="24"/>
              </w:rPr>
              <w:t xml:space="preserve">Sakstagala </w:t>
            </w:r>
            <w:r w:rsidRPr="00DC5137">
              <w:rPr>
                <w:rFonts w:ascii="Times New Roman" w:hAnsi="Times New Roman"/>
                <w:b/>
                <w:sz w:val="24"/>
                <w:szCs w:val="24"/>
              </w:rPr>
              <w:t xml:space="preserve"> pagastā, Rēzeknes novadā (k</w:t>
            </w:r>
            <w:r w:rsidR="00695ABA">
              <w:rPr>
                <w:rFonts w:ascii="Times New Roman" w:hAnsi="Times New Roman"/>
                <w:b/>
                <w:sz w:val="24"/>
                <w:szCs w:val="24"/>
              </w:rPr>
              <w:t>adastra apzīmējums 78</w:t>
            </w:r>
            <w:r w:rsidR="00414ACE">
              <w:rPr>
                <w:rFonts w:ascii="Times New Roman" w:hAnsi="Times New Roman"/>
                <w:b/>
                <w:sz w:val="24"/>
                <w:szCs w:val="24"/>
              </w:rPr>
              <w:t>86</w:t>
            </w:r>
            <w:r w:rsidR="00695ABA">
              <w:rPr>
                <w:rFonts w:ascii="Times New Roman" w:hAnsi="Times New Roman"/>
                <w:b/>
                <w:sz w:val="24"/>
                <w:szCs w:val="24"/>
              </w:rPr>
              <w:t xml:space="preserve"> 00</w:t>
            </w:r>
            <w:r w:rsidR="00414ACE">
              <w:rPr>
                <w:rFonts w:ascii="Times New Roman" w:hAnsi="Times New Roman"/>
                <w:b/>
                <w:sz w:val="24"/>
                <w:szCs w:val="24"/>
              </w:rPr>
              <w:t xml:space="preserve">4 </w:t>
            </w:r>
            <w:r w:rsidR="00695ABA">
              <w:rPr>
                <w:rFonts w:ascii="Times New Roman" w:hAnsi="Times New Roman"/>
                <w:b/>
                <w:sz w:val="24"/>
                <w:szCs w:val="24"/>
              </w:rPr>
              <w:t>0</w:t>
            </w:r>
            <w:r w:rsidR="004236F9">
              <w:rPr>
                <w:rFonts w:ascii="Times New Roman" w:hAnsi="Times New Roman"/>
                <w:b/>
                <w:sz w:val="24"/>
                <w:szCs w:val="24"/>
              </w:rPr>
              <w:t>067</w:t>
            </w:r>
            <w:r w:rsidRPr="00DC5137">
              <w:rPr>
                <w:rFonts w:ascii="Times New Roman" w:hAnsi="Times New Roman"/>
                <w:b/>
                <w:sz w:val="24"/>
                <w:szCs w:val="24"/>
              </w:rPr>
              <w:t>)</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158"/>
          <w:jc w:val="center"/>
        </w:trPr>
        <w:tc>
          <w:tcPr>
            <w:tcW w:w="8993" w:type="dxa"/>
            <w:gridSpan w:val="26"/>
            <w:hideMark/>
          </w:tcPr>
          <w:p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569"/>
          <w:jc w:val="center"/>
        </w:trPr>
        <w:tc>
          <w:tcPr>
            <w:tcW w:w="2813"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p>
          <w:p w:rsidR="00DC5137" w:rsidRPr="00DC5137" w:rsidRDefault="004236F9" w:rsidP="00DC5137">
            <w:pPr>
              <w:spacing w:before="100" w:beforeAutospacing="1" w:after="100" w:afterAutospacing="1"/>
              <w:rPr>
                <w:rFonts w:ascii="Times New Roman" w:hAnsi="Times New Roman"/>
                <w:sz w:val="24"/>
                <w:szCs w:val="24"/>
              </w:rPr>
            </w:pPr>
            <w:r>
              <w:rPr>
                <w:rFonts w:ascii="Times New Roman" w:hAnsi="Times New Roman"/>
                <w:sz w:val="24"/>
                <w:szCs w:val="24"/>
              </w:rPr>
              <w:t>47</w:t>
            </w:r>
            <w:r w:rsidR="00DC5137" w:rsidRPr="00DC5137">
              <w:rPr>
                <w:rFonts w:ascii="Times New Roman" w:hAnsi="Times New Roman"/>
                <w:sz w:val="24"/>
                <w:szCs w:val="24"/>
              </w:rPr>
              <w:t xml:space="preserve">,00 € </w:t>
            </w:r>
          </w:p>
        </w:tc>
        <w:tc>
          <w:tcPr>
            <w:tcW w:w="400"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p>
          <w:p w:rsidR="00DC5137" w:rsidRPr="00DC5137" w:rsidRDefault="00DC5137" w:rsidP="00414ACE">
            <w:pPr>
              <w:spacing w:before="100" w:beforeAutospacing="1" w:after="100" w:afterAutospacing="1"/>
              <w:rPr>
                <w:rFonts w:ascii="Times New Roman" w:hAnsi="Times New Roman"/>
                <w:sz w:val="24"/>
                <w:szCs w:val="24"/>
              </w:rPr>
            </w:pPr>
            <w:r w:rsidRPr="00DC5137">
              <w:rPr>
                <w:rFonts w:ascii="Times New Roman" w:hAnsi="Times New Roman"/>
                <w:sz w:val="24"/>
                <w:szCs w:val="24"/>
              </w:rPr>
              <w:t>(</w:t>
            </w:r>
            <w:r w:rsidR="004236F9" w:rsidRPr="00F37BB4">
              <w:rPr>
                <w:rFonts w:ascii="Times New Roman" w:hAnsi="Times New Roman" w:cs="Times New Roman"/>
                <w:sz w:val="24"/>
                <w:szCs w:val="24"/>
              </w:rPr>
              <w:t>četrdesmit septiņi</w:t>
            </w:r>
            <w:r w:rsidR="004236F9" w:rsidRPr="00DA41D5">
              <w:t xml:space="preserve"> </w:t>
            </w:r>
            <w:r w:rsidRPr="00DC5137">
              <w:rPr>
                <w:rFonts w:ascii="Times New Roman" w:hAnsi="Times New Roman"/>
                <w:sz w:val="24"/>
                <w:szCs w:val="24"/>
              </w:rPr>
              <w:t>EUR 00centi)</w:t>
            </w:r>
          </w:p>
        </w:tc>
        <w:tc>
          <w:tcPr>
            <w:tcW w:w="422" w:type="dxa"/>
            <w:gridSpan w:val="2"/>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jc w:val="center"/>
        </w:trPr>
        <w:tc>
          <w:tcPr>
            <w:tcW w:w="2813"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29"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651" w:type="dxa"/>
            <w:gridSpan w:val="10"/>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2" w:type="dxa"/>
            <w:gridSpan w:val="2"/>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370"/>
          <w:jc w:val="center"/>
        </w:trPr>
        <w:tc>
          <w:tcPr>
            <w:tcW w:w="3151" w:type="dxa"/>
            <w:gridSpan w:val="10"/>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15 € (piecpadsmit eiro 00 centi) ,</w:t>
            </w:r>
          </w:p>
        </w:tc>
        <w:tc>
          <w:tcPr>
            <w:tcW w:w="1992"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trHeight w:val="679"/>
          <w:jc w:val="center"/>
        </w:trPr>
        <w:tc>
          <w:tcPr>
            <w:tcW w:w="1061" w:type="dxa"/>
            <w:vAlign w:val="bottom"/>
            <w:hideMark/>
          </w:tcPr>
          <w:p w:rsidR="00DC5137" w:rsidRPr="00DC5137" w:rsidRDefault="00DC5137" w:rsidP="00DC5137">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vAlign w:val="bottom"/>
            <w:hideMark/>
          </w:tcPr>
          <w:p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70"/>
          <w:jc w:val="center"/>
        </w:trPr>
        <w:tc>
          <w:tcPr>
            <w:tcW w:w="1061"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090" w:type="dxa"/>
            <w:gridSpan w:val="9"/>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48" w:type="dxa"/>
            <w:gridSpan w:val="4"/>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16" w:type="dxa"/>
            <w:gridSpan w:val="14"/>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C5137" w:rsidRPr="00DC5137" w:rsidTr="00DC5137">
        <w:trPr>
          <w:gridAfter w:val="1"/>
          <w:wAfter w:w="132" w:type="dxa"/>
          <w:trHeight w:val="549"/>
          <w:jc w:val="center"/>
        </w:trPr>
        <w:tc>
          <w:tcPr>
            <w:tcW w:w="2572" w:type="dxa"/>
            <w:gridSpan w:val="7"/>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hideMark/>
          </w:tcPr>
          <w:p w:rsidR="00DC5137" w:rsidRPr="00DC5137" w:rsidRDefault="004236F9" w:rsidP="00F333A0">
            <w:pPr>
              <w:spacing w:before="100" w:beforeAutospacing="1" w:after="100" w:afterAutospacing="1"/>
              <w:rPr>
                <w:rFonts w:ascii="Times New Roman" w:hAnsi="Times New Roman"/>
                <w:sz w:val="24"/>
                <w:szCs w:val="24"/>
              </w:rPr>
            </w:pPr>
            <w:r>
              <w:rPr>
                <w:rFonts w:ascii="Times New Roman" w:hAnsi="Times New Roman"/>
                <w:sz w:val="24"/>
                <w:szCs w:val="24"/>
              </w:rPr>
              <w:t>47</w:t>
            </w:r>
            <w:r w:rsidR="00DC5137" w:rsidRPr="00DC5137">
              <w:rPr>
                <w:rFonts w:ascii="Times New Roman" w:hAnsi="Times New Roman"/>
                <w:sz w:val="24"/>
                <w:szCs w:val="24"/>
              </w:rPr>
              <w:t>,00   (</w:t>
            </w:r>
            <w:r w:rsidRPr="00F37BB4">
              <w:rPr>
                <w:rFonts w:ascii="Times New Roman" w:hAnsi="Times New Roman" w:cs="Times New Roman"/>
                <w:sz w:val="24"/>
                <w:szCs w:val="24"/>
              </w:rPr>
              <w:t>četrdesmit septiņi</w:t>
            </w:r>
            <w:r w:rsidRPr="00DA41D5">
              <w:t xml:space="preserve"> </w:t>
            </w:r>
            <w:r w:rsidR="00DC5137" w:rsidRPr="00DC5137">
              <w:rPr>
                <w:rFonts w:ascii="Times New Roman" w:hAnsi="Times New Roman"/>
                <w:sz w:val="24"/>
                <w:szCs w:val="24"/>
              </w:rPr>
              <w:t>eiro 00 centi)</w:t>
            </w:r>
          </w:p>
        </w:tc>
        <w:tc>
          <w:tcPr>
            <w:tcW w:w="1225" w:type="dxa"/>
            <w:gridSpan w:val="4"/>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tcPr>
          <w:p w:rsidR="00DC5137" w:rsidRPr="00DC5137" w:rsidRDefault="00DC5137" w:rsidP="00DC5137">
            <w:pPr>
              <w:rPr>
                <w:rFonts w:ascii="Times New Roman" w:hAnsi="Times New Roman"/>
                <w:sz w:val="24"/>
                <w:szCs w:val="24"/>
              </w:rPr>
            </w:pPr>
          </w:p>
        </w:tc>
      </w:tr>
      <w:tr w:rsidR="00DC5137" w:rsidRPr="00DC5137" w:rsidTr="00DC5137">
        <w:trPr>
          <w:gridAfter w:val="1"/>
          <w:wAfter w:w="132" w:type="dxa"/>
          <w:trHeight w:val="945"/>
          <w:jc w:val="center"/>
        </w:trPr>
        <w:tc>
          <w:tcPr>
            <w:tcW w:w="2293" w:type="dxa"/>
            <w:gridSpan w:val="6"/>
            <w:shd w:val="clear" w:color="auto" w:fill="auto"/>
            <w:hideMark/>
          </w:tcPr>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r w:rsidRPr="00DC5137">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rsidR="00DC5137" w:rsidRPr="00DC5137" w:rsidRDefault="00DC5137" w:rsidP="00DC5137">
            <w:pPr>
              <w:rPr>
                <w:color w:val="000000"/>
                <w:sz w:val="24"/>
                <w:szCs w:val="24"/>
              </w:rPr>
            </w:pPr>
            <w:r w:rsidRPr="00DC5137">
              <w:rPr>
                <w:color w:val="000000"/>
                <w:sz w:val="24"/>
                <w:szCs w:val="24"/>
              </w:rPr>
              <w:t>  </w:t>
            </w:r>
          </w:p>
        </w:tc>
        <w:tc>
          <w:tcPr>
            <w:tcW w:w="1194" w:type="dxa"/>
            <w:gridSpan w:val="4"/>
            <w:shd w:val="clear" w:color="auto" w:fill="FFFFFF"/>
            <w:hideMark/>
          </w:tcPr>
          <w:p w:rsidR="00DC5137" w:rsidRPr="00DC5137" w:rsidRDefault="00DC5137" w:rsidP="00DC5137">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2293" w:type="dxa"/>
            <w:gridSpan w:val="6"/>
            <w:shd w:val="clear" w:color="auto" w:fill="auto"/>
            <w:hideMark/>
          </w:tcPr>
          <w:p w:rsidR="00DC5137" w:rsidRPr="00DC5137" w:rsidRDefault="00DC5137" w:rsidP="00DC5137">
            <w:pPr>
              <w:spacing w:before="100" w:beforeAutospacing="1" w:after="100" w:afterAutospacing="1"/>
              <w:rPr>
                <w:rFonts w:ascii="Times New Roman" w:hAnsi="Times New Roman"/>
                <w:sz w:val="24"/>
                <w:szCs w:val="24"/>
              </w:rPr>
            </w:pPr>
          </w:p>
        </w:tc>
        <w:tc>
          <w:tcPr>
            <w:tcW w:w="1455" w:type="dxa"/>
            <w:gridSpan w:val="5"/>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194" w:type="dxa"/>
            <w:gridSpan w:val="4"/>
            <w:shd w:val="clear" w:color="auto" w:fill="FFFFFF"/>
            <w:hideMark/>
          </w:tcPr>
          <w:p w:rsidR="00DC5137" w:rsidRPr="00DC5137" w:rsidRDefault="00DC5137" w:rsidP="00DC5137">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473" w:type="dxa"/>
            <w:gridSpan w:val="13"/>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C5137" w:rsidRPr="00DC5137" w:rsidTr="00DC5137">
        <w:trPr>
          <w:gridAfter w:val="1"/>
          <w:wAfter w:w="132" w:type="dxa"/>
          <w:jc w:val="center"/>
        </w:trPr>
        <w:tc>
          <w:tcPr>
            <w:tcW w:w="9415" w:type="dxa"/>
            <w:gridSpan w:val="28"/>
          </w:tcPr>
          <w:p w:rsidR="00DC5137" w:rsidRPr="00DC5137" w:rsidRDefault="00DC5137" w:rsidP="00DC5137">
            <w:pPr>
              <w:spacing w:before="100" w:beforeAutospacing="1" w:after="100" w:afterAutospacing="1"/>
              <w:jc w:val="center"/>
              <w:rPr>
                <w:rFonts w:ascii="Times New Roman" w:hAnsi="Times New Roman"/>
                <w:sz w:val="24"/>
                <w:szCs w:val="24"/>
              </w:rPr>
            </w:pPr>
          </w:p>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Apliecība izdota 2019.gada ___.__________</w:t>
            </w:r>
          </w:p>
        </w:tc>
      </w:tr>
      <w:tr w:rsidR="00DC5137" w:rsidRPr="00DC5137" w:rsidTr="00DC5137">
        <w:trPr>
          <w:jc w:val="center"/>
        </w:trPr>
        <w:tc>
          <w:tcPr>
            <w:tcW w:w="1061" w:type="dxa"/>
          </w:tcPr>
          <w:p w:rsidR="00DC5137" w:rsidRPr="00DC5137" w:rsidRDefault="00DC5137" w:rsidP="00DC5137">
            <w:pPr>
              <w:rPr>
                <w:rFonts w:ascii="Times New Roman" w:hAnsi="Times New Roman"/>
                <w:sz w:val="24"/>
                <w:szCs w:val="24"/>
              </w:rPr>
            </w:pPr>
          </w:p>
        </w:tc>
        <w:tc>
          <w:tcPr>
            <w:tcW w:w="423" w:type="dxa"/>
          </w:tcPr>
          <w:p w:rsidR="00DC5137" w:rsidRPr="00DC5137" w:rsidRDefault="00DC5137" w:rsidP="00DC5137">
            <w:pPr>
              <w:rPr>
                <w:rFonts w:ascii="Times New Roman" w:hAnsi="Times New Roman"/>
                <w:sz w:val="24"/>
                <w:szCs w:val="24"/>
              </w:rPr>
            </w:pPr>
          </w:p>
        </w:tc>
        <w:tc>
          <w:tcPr>
            <w:tcW w:w="458" w:type="dxa"/>
            <w:gridSpan w:val="2"/>
          </w:tcPr>
          <w:p w:rsidR="00DC5137" w:rsidRPr="00DC5137" w:rsidRDefault="00DC5137" w:rsidP="00DC5137">
            <w:pPr>
              <w:rPr>
                <w:rFonts w:ascii="Times New Roman" w:hAnsi="Times New Roman"/>
                <w:sz w:val="24"/>
                <w:szCs w:val="24"/>
              </w:rPr>
            </w:pPr>
          </w:p>
        </w:tc>
        <w:tc>
          <w:tcPr>
            <w:tcW w:w="630"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1089" w:type="dxa"/>
            <w:gridSpan w:val="3"/>
          </w:tcPr>
          <w:p w:rsidR="00DC5137" w:rsidRPr="00DC5137" w:rsidRDefault="00DC5137" w:rsidP="00DC5137">
            <w:pPr>
              <w:rPr>
                <w:rFonts w:ascii="Times New Roman" w:hAnsi="Times New Roman"/>
                <w:sz w:val="24"/>
                <w:szCs w:val="24"/>
              </w:rPr>
            </w:pPr>
          </w:p>
        </w:tc>
        <w:tc>
          <w:tcPr>
            <w:tcW w:w="298" w:type="dxa"/>
          </w:tcPr>
          <w:p w:rsidR="00DC5137" w:rsidRPr="00DC5137" w:rsidRDefault="00DC5137" w:rsidP="00DC5137">
            <w:pPr>
              <w:rPr>
                <w:rFonts w:ascii="Times New Roman" w:hAnsi="Times New Roman"/>
                <w:sz w:val="24"/>
                <w:szCs w:val="24"/>
              </w:rPr>
            </w:pPr>
          </w:p>
        </w:tc>
        <w:tc>
          <w:tcPr>
            <w:tcW w:w="501" w:type="dxa"/>
            <w:gridSpan w:val="2"/>
          </w:tcPr>
          <w:p w:rsidR="00DC5137" w:rsidRPr="00DC5137" w:rsidRDefault="00DC5137" w:rsidP="00DC5137">
            <w:pPr>
              <w:rPr>
                <w:rFonts w:ascii="Times New Roman" w:hAnsi="Times New Roman"/>
                <w:sz w:val="24"/>
                <w:szCs w:val="24"/>
              </w:rPr>
            </w:pPr>
          </w:p>
        </w:tc>
        <w:tc>
          <w:tcPr>
            <w:tcW w:w="400" w:type="dxa"/>
          </w:tcPr>
          <w:p w:rsidR="00DC5137" w:rsidRPr="00DC5137" w:rsidRDefault="00DC5137" w:rsidP="00DC5137">
            <w:pPr>
              <w:rPr>
                <w:rFonts w:ascii="Times New Roman" w:hAnsi="Times New Roman"/>
                <w:sz w:val="24"/>
                <w:szCs w:val="24"/>
              </w:rPr>
            </w:pPr>
          </w:p>
        </w:tc>
        <w:tc>
          <w:tcPr>
            <w:tcW w:w="460" w:type="dxa"/>
          </w:tcPr>
          <w:p w:rsidR="00DC5137" w:rsidRPr="00DC5137" w:rsidRDefault="00DC5137" w:rsidP="00DC5137">
            <w:pPr>
              <w:rPr>
                <w:rFonts w:ascii="Times New Roman" w:hAnsi="Times New Roman"/>
                <w:sz w:val="24"/>
                <w:szCs w:val="24"/>
              </w:rPr>
            </w:pPr>
          </w:p>
        </w:tc>
        <w:tc>
          <w:tcPr>
            <w:tcW w:w="345" w:type="dxa"/>
          </w:tcPr>
          <w:p w:rsidR="00DC5137" w:rsidRPr="00DC5137" w:rsidRDefault="00DC5137" w:rsidP="00DC5137">
            <w:pPr>
              <w:rPr>
                <w:rFonts w:ascii="Times New Roman" w:hAnsi="Times New Roman"/>
                <w:sz w:val="24"/>
                <w:szCs w:val="24"/>
              </w:rPr>
            </w:pPr>
          </w:p>
        </w:tc>
        <w:tc>
          <w:tcPr>
            <w:tcW w:w="539" w:type="dxa"/>
          </w:tcPr>
          <w:p w:rsidR="00DC5137" w:rsidRPr="00DC5137" w:rsidRDefault="00DC5137" w:rsidP="00DC5137">
            <w:pPr>
              <w:rPr>
                <w:rFonts w:ascii="Times New Roman" w:hAnsi="Times New Roman"/>
                <w:sz w:val="24"/>
                <w:szCs w:val="24"/>
              </w:rPr>
            </w:pPr>
          </w:p>
        </w:tc>
        <w:tc>
          <w:tcPr>
            <w:tcW w:w="811"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744" w:type="dxa"/>
          </w:tcPr>
          <w:p w:rsidR="00DC5137" w:rsidRPr="00DC5137" w:rsidRDefault="00DC5137" w:rsidP="00DC5137">
            <w:pPr>
              <w:rPr>
                <w:rFonts w:ascii="Times New Roman" w:hAnsi="Times New Roman"/>
                <w:sz w:val="24"/>
                <w:szCs w:val="24"/>
              </w:rPr>
            </w:pPr>
          </w:p>
        </w:tc>
        <w:tc>
          <w:tcPr>
            <w:tcW w:w="720" w:type="dxa"/>
            <w:gridSpan w:val="3"/>
          </w:tcPr>
          <w:p w:rsidR="00DC5137" w:rsidRPr="00DC5137" w:rsidRDefault="00DC5137" w:rsidP="00DC5137">
            <w:pPr>
              <w:rPr>
                <w:rFonts w:ascii="Times New Roman" w:hAnsi="Times New Roman"/>
                <w:sz w:val="24"/>
                <w:szCs w:val="24"/>
              </w:rPr>
            </w:pPr>
          </w:p>
        </w:tc>
        <w:tc>
          <w:tcPr>
            <w:tcW w:w="345" w:type="dxa"/>
            <w:gridSpan w:val="2"/>
          </w:tcPr>
          <w:p w:rsidR="00DC5137" w:rsidRPr="00DC5137" w:rsidRDefault="00DC5137" w:rsidP="00DC5137">
            <w:pPr>
              <w:rPr>
                <w:rFonts w:ascii="Times New Roman" w:hAnsi="Times New Roman"/>
                <w:sz w:val="24"/>
                <w:szCs w:val="24"/>
              </w:rPr>
            </w:pPr>
          </w:p>
        </w:tc>
      </w:tr>
    </w:tbl>
    <w:p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rsidR="00DC5137" w:rsidRPr="00DC5137" w:rsidRDefault="00DC5137" w:rsidP="00DC5137">
      <w:pPr>
        <w:keepNext/>
        <w:spacing w:after="0" w:line="240" w:lineRule="auto"/>
        <w:jc w:val="center"/>
        <w:outlineLvl w:val="0"/>
        <w:rPr>
          <w:rFonts w:ascii="Times New Roman" w:eastAsia="Times New Roman" w:hAnsi="Times New Roman"/>
          <w:sz w:val="24"/>
          <w:szCs w:val="24"/>
          <w:lang w:val="x-none"/>
        </w:rPr>
      </w:pPr>
    </w:p>
    <w:p w:rsidR="00DC5137" w:rsidRPr="00DC5137" w:rsidRDefault="00DC5137" w:rsidP="00DC5137">
      <w:pPr>
        <w:rPr>
          <w:rFonts w:ascii="Times New Roman" w:hAnsi="Times New Roman"/>
          <w:sz w:val="24"/>
          <w:szCs w:val="24"/>
        </w:rPr>
      </w:pPr>
    </w:p>
    <w:p w:rsidR="00DC5137" w:rsidRPr="00DC5137" w:rsidRDefault="00DC5137" w:rsidP="00DC5137">
      <w:pPr>
        <w:spacing w:after="0" w:line="240" w:lineRule="auto"/>
        <w:rPr>
          <w:rFonts w:ascii="Times New Roman" w:eastAsia="Arial Unicode MS" w:hAnsi="Times New Roman"/>
          <w:b/>
          <w:sz w:val="24"/>
          <w:szCs w:val="24"/>
        </w:rPr>
        <w:sectPr w:rsidR="00DC5137" w:rsidRPr="00DC5137" w:rsidSect="00DC5137">
          <w:pgSz w:w="11906" w:h="16838"/>
          <w:pgMar w:top="567" w:right="851" w:bottom="1134" w:left="1701"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p>
    <w:p w:rsidR="00414ACE" w:rsidRPr="001A478E" w:rsidRDefault="00DC5137" w:rsidP="00414ACE">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414ACE" w:rsidRPr="001A478E">
        <w:rPr>
          <w:rFonts w:ascii="Times New Roman" w:eastAsia="Arial Unicode MS" w:hAnsi="Times New Roman" w:cs="Times New Roman"/>
          <w:i/>
          <w:color w:val="000000"/>
          <w:kern w:val="1"/>
          <w:sz w:val="20"/>
          <w:szCs w:val="20"/>
          <w:lang w:eastAsia="ar-SA"/>
        </w:rPr>
        <w:t>Neapbūvētas, pašvaldībai piekritīgās</w:t>
      </w:r>
    </w:p>
    <w:p w:rsidR="00414ACE" w:rsidRPr="001A478E" w:rsidRDefault="00414ACE" w:rsidP="00414AC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236F9">
        <w:rPr>
          <w:rFonts w:ascii="Times New Roman" w:eastAsia="Arial Unicode MS" w:hAnsi="Times New Roman" w:cs="Times New Roman"/>
          <w:i/>
          <w:color w:val="000000"/>
          <w:kern w:val="1"/>
          <w:sz w:val="20"/>
          <w:szCs w:val="20"/>
          <w:lang w:eastAsia="ar-SA"/>
        </w:rPr>
        <w:t>067</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DC5137">
      <w:pPr>
        <w:spacing w:after="0" w:line="20" w:lineRule="atLeast"/>
        <w:jc w:val="right"/>
        <w:rPr>
          <w:rFonts w:ascii="Times New Roman" w:eastAsia="Arial Unicode MS" w:hAnsi="Times New Roman"/>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414ACE">
        <w:rPr>
          <w:rFonts w:ascii="Times New Roman" w:hAnsi="Times New Roman"/>
          <w:sz w:val="24"/>
          <w:szCs w:val="24"/>
        </w:rPr>
        <w:t>es laiks un vieta:  2019.gada 23</w:t>
      </w:r>
      <w:r w:rsidR="00F333A0">
        <w:rPr>
          <w:rFonts w:ascii="Times New Roman" w:hAnsi="Times New Roman"/>
          <w:sz w:val="24"/>
          <w:szCs w:val="24"/>
        </w:rPr>
        <w:t>. maij</w:t>
      </w:r>
      <w:r w:rsidR="00695ABA">
        <w:rPr>
          <w:rFonts w:ascii="Times New Roman" w:hAnsi="Times New Roman"/>
          <w:sz w:val="24"/>
          <w:szCs w:val="24"/>
        </w:rPr>
        <w:t>ā, plkst.</w:t>
      </w:r>
      <w:r w:rsidR="00414ACE">
        <w:rPr>
          <w:rFonts w:ascii="Times New Roman" w:hAnsi="Times New Roman"/>
          <w:sz w:val="24"/>
          <w:szCs w:val="24"/>
        </w:rPr>
        <w:t>10.</w:t>
      </w:r>
      <w:r w:rsidR="004236F9">
        <w:rPr>
          <w:rFonts w:ascii="Times New Roman" w:hAnsi="Times New Roman"/>
          <w:sz w:val="24"/>
          <w:szCs w:val="24"/>
        </w:rPr>
        <w:t>3</w:t>
      </w:r>
      <w:r w:rsidR="00414ACE">
        <w:rPr>
          <w:rFonts w:ascii="Times New Roman" w:hAnsi="Times New Roman"/>
          <w:sz w:val="24"/>
          <w:szCs w:val="24"/>
        </w:rPr>
        <w:t>0</w:t>
      </w:r>
      <w:r w:rsidRPr="00DC5137">
        <w:rPr>
          <w:rFonts w:ascii="Times New Roman" w:hAnsi="Times New Roman"/>
          <w:sz w:val="24"/>
          <w:szCs w:val="24"/>
        </w:rPr>
        <w:t xml:space="preserve">, Rēzeknes novada pašvaldības iestādes </w:t>
      </w:r>
      <w:r w:rsidR="00F333A0">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414ACE">
        <w:rPr>
          <w:rFonts w:ascii="Times New Roman" w:hAnsi="Times New Roman"/>
          <w:sz w:val="24"/>
          <w:szCs w:val="24"/>
        </w:rPr>
        <w:t>Sakstagala</w:t>
      </w:r>
      <w:r w:rsidR="00F333A0">
        <w:rPr>
          <w:rFonts w:ascii="Times New Roman" w:hAnsi="Times New Roman"/>
          <w:sz w:val="24"/>
          <w:szCs w:val="24"/>
        </w:rPr>
        <w:t xml:space="preserve"> pagasta pārvalde”,</w:t>
      </w:r>
      <w:r w:rsidR="00414ACE">
        <w:rPr>
          <w:rFonts w:ascii="Times New Roman" w:hAnsi="Times New Roman"/>
          <w:sz w:val="24"/>
          <w:szCs w:val="24"/>
        </w:rPr>
        <w:t xml:space="preserve"> Kalna iela 2</w:t>
      </w:r>
      <w:r w:rsidRPr="00DC5137">
        <w:rPr>
          <w:rFonts w:ascii="Times New Roman" w:hAnsi="Times New Roman"/>
          <w:sz w:val="24"/>
          <w:szCs w:val="24"/>
        </w:rPr>
        <w:t xml:space="preserve">, </w:t>
      </w:r>
      <w:r w:rsidR="00414ACE">
        <w:rPr>
          <w:rFonts w:ascii="Times New Roman" w:hAnsi="Times New Roman"/>
          <w:sz w:val="24"/>
          <w:szCs w:val="24"/>
        </w:rPr>
        <w:t>Sakstagals</w:t>
      </w:r>
      <w:r w:rsidRPr="00DC5137">
        <w:rPr>
          <w:rFonts w:ascii="Times New Roman" w:hAnsi="Times New Roman"/>
          <w:sz w:val="24"/>
          <w:szCs w:val="24"/>
        </w:rPr>
        <w:t xml:space="preserve">, </w:t>
      </w:r>
      <w:r w:rsidR="00414ACE">
        <w:rPr>
          <w:rFonts w:ascii="Times New Roman" w:hAnsi="Times New Roman"/>
          <w:sz w:val="24"/>
          <w:szCs w:val="24"/>
        </w:rPr>
        <w:t>Sakstagala</w:t>
      </w:r>
      <w:r w:rsidRPr="00DC5137">
        <w:rPr>
          <w:rFonts w:ascii="Times New Roman" w:hAnsi="Times New Roman"/>
          <w:sz w:val="24"/>
          <w:szCs w:val="24"/>
        </w:rPr>
        <w:t xml:space="preserve"> pagasts,  Rēzeknes novads.</w:t>
      </w: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 xml:space="preserve">Izsolāmais nomas objekts: zemes vienība, </w:t>
      </w:r>
      <w:r w:rsidR="00414ACE">
        <w:rPr>
          <w:rFonts w:ascii="Times New Roman" w:hAnsi="Times New Roman"/>
          <w:sz w:val="24"/>
          <w:szCs w:val="24"/>
        </w:rPr>
        <w:t>Sakstagala</w:t>
      </w:r>
      <w:r w:rsidRPr="00DC5137">
        <w:rPr>
          <w:rFonts w:ascii="Times New Roman" w:hAnsi="Times New Roman"/>
          <w:sz w:val="24"/>
          <w:szCs w:val="24"/>
        </w:rPr>
        <w:t xml:space="preserve"> pagasts, Rēzeknes novads, k</w:t>
      </w:r>
      <w:r w:rsidR="00695ABA">
        <w:rPr>
          <w:rFonts w:ascii="Times New Roman" w:hAnsi="Times New Roman"/>
          <w:sz w:val="24"/>
          <w:szCs w:val="24"/>
        </w:rPr>
        <w:t>adastra apzīmējums 78</w:t>
      </w:r>
      <w:r w:rsidR="00414ACE">
        <w:rPr>
          <w:rFonts w:ascii="Times New Roman" w:hAnsi="Times New Roman"/>
          <w:sz w:val="24"/>
          <w:szCs w:val="24"/>
        </w:rPr>
        <w:t>86</w:t>
      </w:r>
      <w:r w:rsidR="00695ABA">
        <w:rPr>
          <w:rFonts w:ascii="Times New Roman" w:hAnsi="Times New Roman"/>
          <w:sz w:val="24"/>
          <w:szCs w:val="24"/>
        </w:rPr>
        <w:t xml:space="preserve"> 00</w:t>
      </w:r>
      <w:r w:rsidR="00414ACE">
        <w:rPr>
          <w:rFonts w:ascii="Times New Roman" w:hAnsi="Times New Roman"/>
          <w:sz w:val="24"/>
          <w:szCs w:val="24"/>
        </w:rPr>
        <w:t>4</w:t>
      </w:r>
      <w:r w:rsidR="00695ABA">
        <w:rPr>
          <w:rFonts w:ascii="Times New Roman" w:hAnsi="Times New Roman"/>
          <w:sz w:val="24"/>
          <w:szCs w:val="24"/>
        </w:rPr>
        <w:t xml:space="preserve"> 0</w:t>
      </w:r>
      <w:r w:rsidR="00414ACE">
        <w:rPr>
          <w:rFonts w:ascii="Times New Roman" w:hAnsi="Times New Roman"/>
          <w:sz w:val="24"/>
          <w:szCs w:val="24"/>
        </w:rPr>
        <w:t>06</w:t>
      </w:r>
      <w:r w:rsidR="004236F9">
        <w:rPr>
          <w:rFonts w:ascii="Times New Roman" w:hAnsi="Times New Roman"/>
          <w:sz w:val="24"/>
          <w:szCs w:val="24"/>
        </w:rPr>
        <w:t>7</w:t>
      </w:r>
      <w:r w:rsidRPr="00DC5137">
        <w:rPr>
          <w:rFonts w:ascii="Times New Roman" w:hAnsi="Times New Roman"/>
          <w:sz w:val="24"/>
          <w:szCs w:val="24"/>
        </w:rPr>
        <w:t>,</w:t>
      </w:r>
      <w:r w:rsidR="00695ABA">
        <w:rPr>
          <w:rFonts w:ascii="Times New Roman" w:hAnsi="Times New Roman"/>
          <w:sz w:val="24"/>
          <w:szCs w:val="24"/>
        </w:rPr>
        <w:t xml:space="preserve"> iznomājamā zemes platība – </w:t>
      </w:r>
      <w:r w:rsidR="004236F9">
        <w:rPr>
          <w:rFonts w:ascii="Times New Roman" w:hAnsi="Times New Roman"/>
          <w:sz w:val="24"/>
          <w:szCs w:val="24"/>
        </w:rPr>
        <w:t>1,6</w:t>
      </w:r>
      <w:r w:rsidRPr="00DC5137">
        <w:rPr>
          <w:rFonts w:ascii="Times New Roman" w:hAnsi="Times New Roman"/>
          <w:sz w:val="24"/>
          <w:szCs w:val="24"/>
        </w:rPr>
        <w:t xml:space="preserve"> ha, t.sk. lauksaimniecībā i</w:t>
      </w:r>
      <w:r w:rsidR="00695ABA">
        <w:rPr>
          <w:rFonts w:ascii="Times New Roman" w:hAnsi="Times New Roman"/>
          <w:sz w:val="24"/>
          <w:szCs w:val="24"/>
        </w:rPr>
        <w:t xml:space="preserve">zmantojamās  zemes platība  </w:t>
      </w:r>
      <w:r w:rsidR="004236F9">
        <w:rPr>
          <w:rFonts w:ascii="Times New Roman" w:hAnsi="Times New Roman"/>
          <w:sz w:val="24"/>
          <w:szCs w:val="24"/>
        </w:rPr>
        <w:t>1,6</w:t>
      </w:r>
      <w:r w:rsidRPr="00DC5137">
        <w:rPr>
          <w:rFonts w:ascii="Times New Roman" w:hAnsi="Times New Roman"/>
          <w:sz w:val="24"/>
          <w:szCs w:val="24"/>
        </w:rPr>
        <w:t xml:space="preserve"> ha.</w:t>
      </w:r>
    </w:p>
    <w:p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objekta izsoles sākuma maksa: </w:t>
      </w:r>
      <w:r w:rsidR="004236F9">
        <w:rPr>
          <w:rFonts w:ascii="Times New Roman" w:hAnsi="Times New Roman"/>
          <w:sz w:val="24"/>
          <w:szCs w:val="24"/>
        </w:rPr>
        <w:t>47</w:t>
      </w:r>
      <w:r w:rsidRPr="00DC5137">
        <w:rPr>
          <w:rFonts w:ascii="Times New Roman" w:hAnsi="Times New Roman"/>
          <w:sz w:val="24"/>
          <w:szCs w:val="24"/>
        </w:rPr>
        <w:t>,00 EUR (</w:t>
      </w:r>
      <w:r w:rsidR="004236F9" w:rsidRPr="00F37BB4">
        <w:rPr>
          <w:rFonts w:ascii="Times New Roman" w:hAnsi="Times New Roman" w:cs="Times New Roman"/>
          <w:sz w:val="24"/>
          <w:szCs w:val="24"/>
        </w:rPr>
        <w:t>četrdesmit septiņi</w:t>
      </w:r>
      <w:r w:rsidR="004236F9" w:rsidRPr="00DA41D5">
        <w:t xml:space="preserve"> </w:t>
      </w:r>
      <w:r w:rsidRPr="00DC5137">
        <w:rPr>
          <w:rFonts w:ascii="Times New Roman" w:hAnsi="Times New Roman"/>
          <w:sz w:val="24"/>
          <w:szCs w:val="24"/>
        </w:rPr>
        <w:t>eiro 00 centi) gadā</w:t>
      </w:r>
    </w:p>
    <w:p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rsidTr="00DC5137">
        <w:trPr>
          <w:cantSplit/>
        </w:trPr>
        <w:tc>
          <w:tcPr>
            <w:tcW w:w="976"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bl>
    <w:p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rsidR="00DC5137" w:rsidRPr="00DC5137" w:rsidRDefault="00DC5137" w:rsidP="00DC5137">
      <w:pPr>
        <w:spacing w:after="0" w:line="20" w:lineRule="atLeast"/>
        <w:ind w:right="-624"/>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p>
    <w:p w:rsidR="00414ACE" w:rsidRPr="001A478E" w:rsidRDefault="00414ACE" w:rsidP="00414ACE">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Neapbūvētas, pašvaldībai piekritīgās</w:t>
      </w:r>
    </w:p>
    <w:p w:rsidR="00414ACE" w:rsidRPr="001A478E" w:rsidRDefault="00414ACE" w:rsidP="00414AC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236F9">
        <w:rPr>
          <w:rFonts w:ascii="Times New Roman" w:eastAsia="Arial Unicode MS" w:hAnsi="Times New Roman" w:cs="Times New Roman"/>
          <w:i/>
          <w:color w:val="000000"/>
          <w:kern w:val="1"/>
          <w:sz w:val="20"/>
          <w:szCs w:val="20"/>
          <w:lang w:eastAsia="ar-SA"/>
        </w:rPr>
        <w:t>067</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414ACE" w:rsidP="00414ACE">
      <w:pPr>
        <w:spacing w:after="0" w:line="20" w:lineRule="atLeast"/>
        <w:ind w:left="-624" w:right="-624"/>
        <w:jc w:val="both"/>
        <w:rPr>
          <w:rFonts w:ascii="Times New Roman" w:eastAsia="Arial Unicode MS" w:hAnsi="Times New Roman"/>
          <w:b/>
          <w:sz w:val="24"/>
          <w:szCs w:val="24"/>
        </w:rPr>
      </w:pP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 xml:space="preserve">                                                                                                                                                </w:t>
      </w:r>
      <w:r w:rsidRPr="001A478E">
        <w:rPr>
          <w:rFonts w:ascii="Times New Roman" w:eastAsia="Arial Unicode MS" w:hAnsi="Times New Roman" w:cs="Times New Roman"/>
          <w:i/>
          <w:color w:val="000000"/>
          <w:kern w:val="1"/>
          <w:sz w:val="20"/>
          <w:szCs w:val="20"/>
          <w:lang w:eastAsia="ar-SA"/>
        </w:rPr>
        <w:t>Izsoles noteikumiem</w:t>
      </w:r>
      <w:r w:rsidR="00DC5137" w:rsidRPr="00DC5137">
        <w:rPr>
          <w:rFonts w:ascii="Times New Roman" w:eastAsia="Arial Unicode MS" w:hAnsi="Times New Roman"/>
          <w:b/>
          <w:sz w:val="24"/>
          <w:szCs w:val="24"/>
        </w:rPr>
        <w:t xml:space="preserve">                                       </w:t>
      </w:r>
    </w:p>
    <w:p w:rsidR="00DC5137" w:rsidRPr="00DC5137" w:rsidRDefault="00DC5137" w:rsidP="00DC5137">
      <w:pPr>
        <w:spacing w:after="0" w:line="20" w:lineRule="atLeast"/>
        <w:ind w:left="-624" w:right="-624"/>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ab/>
        <w:t>Izso</w:t>
      </w:r>
      <w:r w:rsidR="003665C6">
        <w:rPr>
          <w:rFonts w:ascii="Times New Roman" w:hAnsi="Times New Roman"/>
          <w:sz w:val="24"/>
          <w:szCs w:val="24"/>
        </w:rPr>
        <w:t>les laiks un vieta: 2019.gada 2</w:t>
      </w:r>
      <w:r w:rsidR="00414ACE">
        <w:rPr>
          <w:rFonts w:ascii="Times New Roman" w:hAnsi="Times New Roman"/>
          <w:sz w:val="24"/>
          <w:szCs w:val="24"/>
        </w:rPr>
        <w:t>3</w:t>
      </w:r>
      <w:r w:rsidR="003665C6">
        <w:rPr>
          <w:rFonts w:ascii="Times New Roman" w:hAnsi="Times New Roman"/>
          <w:sz w:val="24"/>
          <w:szCs w:val="24"/>
        </w:rPr>
        <w:t>. maijā, plkst.</w:t>
      </w:r>
      <w:r w:rsidR="00414ACE">
        <w:rPr>
          <w:rFonts w:ascii="Times New Roman" w:hAnsi="Times New Roman"/>
          <w:sz w:val="24"/>
          <w:szCs w:val="24"/>
        </w:rPr>
        <w:t>10.</w:t>
      </w:r>
      <w:r w:rsidR="004236F9">
        <w:rPr>
          <w:rFonts w:ascii="Times New Roman" w:hAnsi="Times New Roman"/>
          <w:sz w:val="24"/>
          <w:szCs w:val="24"/>
        </w:rPr>
        <w:t>3</w:t>
      </w:r>
      <w:r w:rsidR="00414ACE">
        <w:rPr>
          <w:rFonts w:ascii="Times New Roman" w:hAnsi="Times New Roman"/>
          <w:sz w:val="24"/>
          <w:szCs w:val="24"/>
        </w:rPr>
        <w:t>0</w:t>
      </w:r>
      <w:r w:rsidRPr="00DC5137">
        <w:rPr>
          <w:rFonts w:ascii="Times New Roman" w:hAnsi="Times New Roman"/>
          <w:sz w:val="24"/>
          <w:szCs w:val="24"/>
        </w:rPr>
        <w:t xml:space="preserve">,  Rēzeknes novada pašvaldības iestādes </w:t>
      </w:r>
      <w:r w:rsidR="003665C6">
        <w:rPr>
          <w:rFonts w:ascii="Times New Roman" w:hAnsi="Times New Roman"/>
          <w:sz w:val="24"/>
          <w:szCs w:val="24"/>
        </w:rPr>
        <w:t>Dricānu</w:t>
      </w:r>
      <w:r w:rsidRPr="00DC5137">
        <w:rPr>
          <w:rFonts w:ascii="Times New Roman" w:hAnsi="Times New Roman"/>
          <w:sz w:val="24"/>
          <w:szCs w:val="24"/>
        </w:rPr>
        <w:t xml:space="preserve"> pagastu apvienības struktūrvienības “</w:t>
      </w:r>
      <w:r w:rsidR="00414ACE">
        <w:rPr>
          <w:rFonts w:ascii="Times New Roman" w:hAnsi="Times New Roman"/>
          <w:sz w:val="24"/>
          <w:szCs w:val="24"/>
        </w:rPr>
        <w:t>Sakstagala</w:t>
      </w:r>
      <w:r w:rsidRPr="00DC5137">
        <w:rPr>
          <w:rFonts w:ascii="Times New Roman" w:hAnsi="Times New Roman"/>
          <w:sz w:val="24"/>
          <w:szCs w:val="24"/>
        </w:rPr>
        <w:t xml:space="preserve"> pagasta pārvalde” </w:t>
      </w:r>
      <w:r w:rsidR="00414ACE">
        <w:rPr>
          <w:rFonts w:ascii="Times New Roman" w:hAnsi="Times New Roman"/>
          <w:sz w:val="24"/>
          <w:szCs w:val="24"/>
        </w:rPr>
        <w:t>Kalna iela 2</w:t>
      </w:r>
      <w:r w:rsidR="00414ACE" w:rsidRPr="00DC5137">
        <w:rPr>
          <w:rFonts w:ascii="Times New Roman" w:hAnsi="Times New Roman"/>
          <w:sz w:val="24"/>
          <w:szCs w:val="24"/>
        </w:rPr>
        <w:t xml:space="preserve">, </w:t>
      </w:r>
      <w:r w:rsidR="00414ACE">
        <w:rPr>
          <w:rFonts w:ascii="Times New Roman" w:hAnsi="Times New Roman"/>
          <w:sz w:val="24"/>
          <w:szCs w:val="24"/>
        </w:rPr>
        <w:t>Sakstagals</w:t>
      </w:r>
      <w:r w:rsidR="00414ACE" w:rsidRPr="00DC5137">
        <w:rPr>
          <w:rFonts w:ascii="Times New Roman" w:hAnsi="Times New Roman"/>
          <w:sz w:val="24"/>
          <w:szCs w:val="24"/>
        </w:rPr>
        <w:t xml:space="preserve">, </w:t>
      </w:r>
      <w:r w:rsidR="00414ACE">
        <w:rPr>
          <w:rFonts w:ascii="Times New Roman" w:hAnsi="Times New Roman"/>
          <w:sz w:val="24"/>
          <w:szCs w:val="24"/>
        </w:rPr>
        <w:t>Sakstagala</w:t>
      </w:r>
      <w:r w:rsidR="00414ACE" w:rsidRPr="00DC5137">
        <w:rPr>
          <w:rFonts w:ascii="Times New Roman" w:hAnsi="Times New Roman"/>
          <w:sz w:val="24"/>
          <w:szCs w:val="24"/>
        </w:rPr>
        <w:t xml:space="preserve"> pagasts</w:t>
      </w:r>
      <w:r w:rsidRPr="00DC5137">
        <w:rPr>
          <w:rFonts w:ascii="Times New Roman" w:hAnsi="Times New Roman"/>
          <w:sz w:val="24"/>
          <w:szCs w:val="24"/>
        </w:rPr>
        <w:t>,  Rēzeknes novads.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Izsolāmais nomas objekts: zemes vienība, </w:t>
      </w:r>
      <w:r w:rsidR="00414ACE">
        <w:rPr>
          <w:rFonts w:ascii="Times New Roman" w:hAnsi="Times New Roman"/>
          <w:sz w:val="24"/>
          <w:szCs w:val="24"/>
        </w:rPr>
        <w:t>Sakstagala</w:t>
      </w:r>
      <w:r w:rsidRPr="00DC5137">
        <w:rPr>
          <w:rFonts w:ascii="Times New Roman" w:hAnsi="Times New Roman"/>
          <w:sz w:val="24"/>
          <w:szCs w:val="24"/>
        </w:rPr>
        <w:t xml:space="preserve"> pagasts, Rēzeknes novads, k</w:t>
      </w:r>
      <w:r w:rsidR="00695ABA">
        <w:rPr>
          <w:rFonts w:ascii="Times New Roman" w:hAnsi="Times New Roman"/>
          <w:sz w:val="24"/>
          <w:szCs w:val="24"/>
        </w:rPr>
        <w:t>adastra apzīmējums 78</w:t>
      </w:r>
      <w:r w:rsidR="00414ACE">
        <w:rPr>
          <w:rFonts w:ascii="Times New Roman" w:hAnsi="Times New Roman"/>
          <w:sz w:val="24"/>
          <w:szCs w:val="24"/>
        </w:rPr>
        <w:t>86</w:t>
      </w:r>
      <w:r w:rsidR="003665C6">
        <w:rPr>
          <w:rFonts w:ascii="Times New Roman" w:hAnsi="Times New Roman"/>
          <w:sz w:val="24"/>
          <w:szCs w:val="24"/>
        </w:rPr>
        <w:t xml:space="preserve"> 00</w:t>
      </w:r>
      <w:r w:rsidR="00414ACE">
        <w:rPr>
          <w:rFonts w:ascii="Times New Roman" w:hAnsi="Times New Roman"/>
          <w:sz w:val="24"/>
          <w:szCs w:val="24"/>
        </w:rPr>
        <w:t>4</w:t>
      </w:r>
      <w:r w:rsidR="003665C6">
        <w:rPr>
          <w:rFonts w:ascii="Times New Roman" w:hAnsi="Times New Roman"/>
          <w:sz w:val="24"/>
          <w:szCs w:val="24"/>
        </w:rPr>
        <w:t xml:space="preserve"> 0</w:t>
      </w:r>
      <w:r w:rsidR="004236F9">
        <w:rPr>
          <w:rFonts w:ascii="Times New Roman" w:hAnsi="Times New Roman"/>
          <w:sz w:val="24"/>
          <w:szCs w:val="24"/>
        </w:rPr>
        <w:t>067</w:t>
      </w:r>
      <w:r w:rsidRPr="00DC5137">
        <w:rPr>
          <w:rFonts w:ascii="Times New Roman" w:hAnsi="Times New Roman"/>
          <w:sz w:val="24"/>
          <w:szCs w:val="24"/>
        </w:rPr>
        <w:t>,</w:t>
      </w:r>
      <w:r w:rsidR="003665C6">
        <w:rPr>
          <w:rFonts w:ascii="Times New Roman" w:hAnsi="Times New Roman"/>
          <w:sz w:val="24"/>
          <w:szCs w:val="24"/>
        </w:rPr>
        <w:t xml:space="preserve"> iznomājamā zemes platība – </w:t>
      </w:r>
      <w:r w:rsidR="00414ACE">
        <w:rPr>
          <w:rFonts w:ascii="Times New Roman" w:hAnsi="Times New Roman"/>
          <w:sz w:val="24"/>
          <w:szCs w:val="24"/>
        </w:rPr>
        <w:t>1,</w:t>
      </w:r>
      <w:r w:rsidR="004236F9">
        <w:rPr>
          <w:rFonts w:ascii="Times New Roman" w:hAnsi="Times New Roman"/>
          <w:sz w:val="24"/>
          <w:szCs w:val="24"/>
        </w:rPr>
        <w:t>6</w:t>
      </w:r>
      <w:r w:rsidRPr="00DC5137">
        <w:rPr>
          <w:rFonts w:ascii="Times New Roman" w:hAnsi="Times New Roman"/>
          <w:sz w:val="24"/>
          <w:szCs w:val="24"/>
        </w:rPr>
        <w:t xml:space="preserve"> ha, t.sk. lauksa</w:t>
      </w:r>
      <w:r w:rsidR="00695ABA">
        <w:rPr>
          <w:rFonts w:ascii="Times New Roman" w:hAnsi="Times New Roman"/>
          <w:sz w:val="24"/>
          <w:szCs w:val="24"/>
        </w:rPr>
        <w:t>imniecībā izmantojamā zeme –</w:t>
      </w:r>
      <w:r w:rsidR="00414ACE">
        <w:rPr>
          <w:rFonts w:ascii="Times New Roman" w:hAnsi="Times New Roman"/>
          <w:sz w:val="24"/>
          <w:szCs w:val="24"/>
        </w:rPr>
        <w:t>1,</w:t>
      </w:r>
      <w:r w:rsidR="004236F9">
        <w:rPr>
          <w:rFonts w:ascii="Times New Roman" w:hAnsi="Times New Roman"/>
          <w:sz w:val="24"/>
          <w:szCs w:val="24"/>
        </w:rPr>
        <w:t>6</w:t>
      </w:r>
      <w:r w:rsidRPr="00DC5137">
        <w:rPr>
          <w:rFonts w:ascii="Times New Roman" w:hAnsi="Times New Roman"/>
          <w:sz w:val="24"/>
          <w:szCs w:val="24"/>
        </w:rPr>
        <w:t xml:space="preserve"> ha. </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Objekta sākotnējā maksa:  </w:t>
      </w:r>
      <w:r w:rsidR="004236F9">
        <w:rPr>
          <w:rFonts w:ascii="Times New Roman" w:hAnsi="Times New Roman"/>
          <w:sz w:val="24"/>
          <w:szCs w:val="24"/>
        </w:rPr>
        <w:t>47</w:t>
      </w:r>
      <w:r w:rsidRPr="00DC5137">
        <w:rPr>
          <w:rFonts w:ascii="Times New Roman" w:hAnsi="Times New Roman"/>
          <w:sz w:val="24"/>
          <w:szCs w:val="24"/>
        </w:rPr>
        <w:t xml:space="preserve">,00 EUR </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Nomas tiesību izsoles solis ir 3,00 EUR  no objekta sākotnējās maksas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gaita:</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______________________________________________________________________________________________________________________________________________________________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Izsolē nosolītā maksa € ___________________________ (_______________________).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Nomas maksā tiek ieskaitīta nodrošinājuma nauda  </w:t>
      </w:r>
      <w:r w:rsidR="004236F9">
        <w:rPr>
          <w:rFonts w:ascii="Times New Roman" w:hAnsi="Times New Roman"/>
          <w:sz w:val="24"/>
          <w:szCs w:val="24"/>
        </w:rPr>
        <w:t>47</w:t>
      </w:r>
      <w:r w:rsidRPr="00DC5137">
        <w:rPr>
          <w:rFonts w:ascii="Times New Roman" w:hAnsi="Times New Roman"/>
          <w:sz w:val="24"/>
          <w:szCs w:val="24"/>
        </w:rPr>
        <w:t>,00 EUR (</w:t>
      </w:r>
      <w:r w:rsidR="004236F9" w:rsidRPr="00F37BB4">
        <w:rPr>
          <w:rFonts w:ascii="Times New Roman" w:hAnsi="Times New Roman" w:cs="Times New Roman"/>
          <w:sz w:val="24"/>
          <w:szCs w:val="24"/>
        </w:rPr>
        <w:t>četrdesmit septiņi</w:t>
      </w:r>
      <w:r w:rsidR="004236F9" w:rsidRPr="00DA41D5">
        <w:t xml:space="preserve"> </w:t>
      </w:r>
      <w:r w:rsidRPr="00DC5137">
        <w:rPr>
          <w:rFonts w:ascii="Times New Roman" w:hAnsi="Times New Roman"/>
          <w:sz w:val="24"/>
          <w:szCs w:val="24"/>
        </w:rPr>
        <w:t>eiro  00 centi).</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dalībnieka, kas nosolījis augstāko cenu,</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______________________    reģistrācijas kartītes nr. ______     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t>(vārds, uzvārds)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(paraksts)</w:t>
      </w:r>
    </w:p>
    <w:p w:rsidR="00DC5137" w:rsidRPr="00DC5137" w:rsidRDefault="00DC5137" w:rsidP="00DC5137">
      <w:pPr>
        <w:spacing w:after="0" w:line="20" w:lineRule="atLeast"/>
        <w:ind w:left="-624" w:right="-624"/>
        <w:jc w:val="both"/>
        <w:rPr>
          <w:rFonts w:ascii="Times New Roman" w:hAnsi="Times New Roman"/>
          <w:sz w:val="24"/>
          <w:szCs w:val="24"/>
        </w:rPr>
      </w:pP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 xml:space="preserve"> 7.pielikums</w:t>
      </w:r>
    </w:p>
    <w:p w:rsidR="00414ACE" w:rsidRPr="001A478E" w:rsidRDefault="00DC5137" w:rsidP="00414ACE">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414ACE" w:rsidRPr="001A478E">
        <w:rPr>
          <w:rFonts w:ascii="Times New Roman" w:eastAsia="Arial Unicode MS" w:hAnsi="Times New Roman" w:cs="Times New Roman"/>
          <w:i/>
          <w:color w:val="000000"/>
          <w:kern w:val="1"/>
          <w:sz w:val="20"/>
          <w:szCs w:val="20"/>
          <w:lang w:eastAsia="ar-SA"/>
        </w:rPr>
        <w:t>Neapbūvētas, pašvaldībai piekritīgās</w:t>
      </w:r>
    </w:p>
    <w:p w:rsidR="00414ACE" w:rsidRPr="001A478E" w:rsidRDefault="00414ACE" w:rsidP="00414ACE">
      <w:pPr>
        <w:suppressAutoHyphens/>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zemes vienības ar kadastra apzīmējumu 78</w:t>
      </w:r>
      <w:r>
        <w:rPr>
          <w:rFonts w:ascii="Times New Roman" w:eastAsia="Arial Unicode MS" w:hAnsi="Times New Roman" w:cs="Times New Roman"/>
          <w:i/>
          <w:color w:val="000000"/>
          <w:kern w:val="1"/>
          <w:sz w:val="20"/>
          <w:szCs w:val="20"/>
          <w:lang w:eastAsia="ar-SA"/>
        </w:rPr>
        <w:t>86</w:t>
      </w:r>
      <w:r w:rsidRPr="001A478E">
        <w:rPr>
          <w:rFonts w:ascii="Times New Roman" w:eastAsia="Arial Unicode MS" w:hAnsi="Times New Roman" w:cs="Times New Roman"/>
          <w:i/>
          <w:color w:val="000000"/>
          <w:kern w:val="1"/>
          <w:sz w:val="20"/>
          <w:szCs w:val="20"/>
          <w:lang w:eastAsia="ar-SA"/>
        </w:rPr>
        <w:t xml:space="preserve"> 00</w:t>
      </w:r>
      <w:r>
        <w:rPr>
          <w:rFonts w:ascii="Times New Roman" w:eastAsia="Arial Unicode MS" w:hAnsi="Times New Roman" w:cs="Times New Roman"/>
          <w:i/>
          <w:color w:val="000000"/>
          <w:kern w:val="1"/>
          <w:sz w:val="20"/>
          <w:szCs w:val="20"/>
          <w:lang w:eastAsia="ar-SA"/>
        </w:rPr>
        <w:t xml:space="preserve">4 </w:t>
      </w:r>
      <w:r w:rsidRPr="001A478E">
        <w:rPr>
          <w:rFonts w:ascii="Times New Roman" w:eastAsia="Arial Unicode MS" w:hAnsi="Times New Roman" w:cs="Times New Roman"/>
          <w:i/>
          <w:color w:val="000000"/>
          <w:kern w:val="1"/>
          <w:sz w:val="20"/>
          <w:szCs w:val="20"/>
          <w:lang w:eastAsia="ar-SA"/>
        </w:rPr>
        <w:t>0</w:t>
      </w:r>
      <w:r w:rsidR="004236F9">
        <w:rPr>
          <w:rFonts w:ascii="Times New Roman" w:eastAsia="Arial Unicode MS" w:hAnsi="Times New Roman" w:cs="Times New Roman"/>
          <w:i/>
          <w:color w:val="000000"/>
          <w:kern w:val="1"/>
          <w:sz w:val="20"/>
          <w:szCs w:val="20"/>
          <w:lang w:eastAsia="ar-SA"/>
        </w:rPr>
        <w:t>067</w:t>
      </w: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sakstagala</w:t>
      </w:r>
      <w:r w:rsidRPr="001A478E">
        <w:rPr>
          <w:rFonts w:ascii="Times New Roman" w:eastAsia="Arial Unicode MS" w:hAnsi="Times New Roman" w:cs="Times New Roman"/>
          <w:i/>
          <w:color w:val="000000"/>
          <w:kern w:val="1"/>
          <w:sz w:val="20"/>
          <w:szCs w:val="20"/>
          <w:lang w:eastAsia="ar-SA"/>
        </w:rPr>
        <w:t xml:space="preserve"> pagastā nomas tiesību</w:t>
      </w:r>
    </w:p>
    <w:p w:rsidR="00414ACE"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414ACE">
      <w:pPr>
        <w:spacing w:after="0" w:line="100" w:lineRule="atLeast"/>
        <w:jc w:val="right"/>
        <w:rPr>
          <w:rFonts w:ascii="Times New Roman" w:hAnsi="Times New Roman"/>
          <w:sz w:val="24"/>
          <w:szCs w:val="24"/>
        </w:rPr>
      </w:pPr>
    </w:p>
    <w:p w:rsidR="00DC5137" w:rsidRPr="00DC5137" w:rsidRDefault="00DC5137" w:rsidP="00DC5137">
      <w:pPr>
        <w:jc w:val="center"/>
        <w:rPr>
          <w:rFonts w:ascii="Times New Roman" w:hAnsi="Times New Roman"/>
          <w:sz w:val="24"/>
          <w:szCs w:val="24"/>
        </w:rPr>
      </w:pPr>
      <w:bookmarkStart w:id="1" w:name="bkm11"/>
      <w:r w:rsidRPr="00DC5137">
        <w:rPr>
          <w:rFonts w:ascii="Times New Roman" w:hAnsi="Times New Roman"/>
          <w:b/>
          <w:bCs/>
          <w:sz w:val="24"/>
          <w:szCs w:val="24"/>
        </w:rPr>
        <w:t xml:space="preserve">ZEMES NOMAS LĪGUMS Nr.____________ </w:t>
      </w:r>
    </w:p>
    <w:p w:rsidR="00DC5137" w:rsidRPr="00DC5137" w:rsidRDefault="00DC5137" w:rsidP="00DC5137">
      <w:pPr>
        <w:rPr>
          <w:rFonts w:ascii="Times New Roman" w:hAnsi="Times New Roman"/>
          <w:sz w:val="24"/>
          <w:szCs w:val="24"/>
        </w:rPr>
      </w:pPr>
      <w:r w:rsidRPr="00DC5137">
        <w:rPr>
          <w:rFonts w:ascii="Times New Roman" w:hAnsi="Times New Roman"/>
          <w:sz w:val="24"/>
          <w:szCs w:val="24"/>
        </w:rPr>
        <w:t> </w:t>
      </w:r>
      <w:r w:rsidRPr="00DC5137">
        <w:rPr>
          <w:rFonts w:ascii="Times New Roman" w:hAnsi="Times New Roman"/>
          <w:sz w:val="24"/>
          <w:szCs w:val="24"/>
          <w:u w:val="single"/>
        </w:rPr>
        <w:t xml:space="preserve">Rēzeknes novada </w:t>
      </w:r>
      <w:r w:rsidR="00414ACE">
        <w:rPr>
          <w:rFonts w:ascii="Times New Roman" w:hAnsi="Times New Roman"/>
          <w:sz w:val="24"/>
          <w:szCs w:val="24"/>
          <w:u w:val="single"/>
        </w:rPr>
        <w:t>Sakstagala</w:t>
      </w:r>
      <w:r w:rsidRPr="00DC5137">
        <w:rPr>
          <w:rFonts w:ascii="Times New Roman" w:hAnsi="Times New Roman"/>
          <w:sz w:val="24"/>
          <w:szCs w:val="24"/>
          <w:u w:val="single"/>
        </w:rPr>
        <w:t xml:space="preserve"> pagastā</w:t>
      </w:r>
      <w:r w:rsidRPr="00DC5137">
        <w:rPr>
          <w:rFonts w:ascii="Times New Roman" w:hAnsi="Times New Roman"/>
          <w:sz w:val="24"/>
          <w:szCs w:val="24"/>
        </w:rPr>
        <w:t>                                2019.gada _____________</w:t>
      </w:r>
    </w:p>
    <w:p w:rsidR="00DC5137" w:rsidRPr="00DC5137" w:rsidRDefault="00DC5137" w:rsidP="00DC5137">
      <w:pPr>
        <w:spacing w:after="0" w:line="240" w:lineRule="auto"/>
        <w:jc w:val="both"/>
        <w:rPr>
          <w:rFonts w:ascii="Times New Roman" w:hAnsi="Times New Roman"/>
          <w:b/>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b/>
          <w:sz w:val="24"/>
          <w:szCs w:val="24"/>
        </w:rPr>
        <w:t>Rēzeknes novada pašvaldība</w:t>
      </w:r>
      <w:r w:rsidRPr="00DC5137">
        <w:rPr>
          <w:rFonts w:ascii="Times New Roman" w:hAnsi="Times New Roman"/>
          <w:sz w:val="24"/>
          <w:szCs w:val="24"/>
        </w:rPr>
        <w:t>,  reģ.Nr.90009112679, adrese: Atbrīvošanas aleja 95A,  Rēzekne, LV-4601, kuras vārdā rīkojas Rēzeknes novada pašvaldības iestāde “_____ pagastu apvienība”, reģistrācijas Nr._______, struktūrvienības “_____ pagasta pārvalde” vadītāja _______ personā pamatojoties uz Rēzeknes novada domes 2019.gada ______ lēmumu (protokols Nr.__, ___.§), turpmāk tekstā -  Iznomātājs, no vienas puses, un</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DC5137" w:rsidRPr="00DC5137" w:rsidRDefault="00DC5137" w:rsidP="00DC5137">
      <w:pPr>
        <w:spacing w:after="0" w:line="240" w:lineRule="auto"/>
        <w:jc w:val="both"/>
        <w:rPr>
          <w:rFonts w:ascii="Times New Roman" w:hAnsi="Times New Roman"/>
          <w:color w:val="FF0000"/>
          <w:sz w:val="24"/>
          <w:szCs w:val="24"/>
        </w:rPr>
      </w:pP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bookmarkStart w:id="2" w:name="bkm0"/>
      <w:bookmarkEnd w:id="1"/>
      <w:r w:rsidRPr="00DC5137">
        <w:rPr>
          <w:rFonts w:ascii="Times New Roman" w:hAnsi="Times New Roman"/>
          <w:b/>
          <w:sz w:val="24"/>
          <w:szCs w:val="24"/>
        </w:rPr>
        <w:t>I. Līguma priekšmets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nodod un Nomnieks pieņem nomas lietošanā Iznomātājam pārvaldībā esošo</w:t>
      </w:r>
      <w:r w:rsidRPr="00DC5137">
        <w:rPr>
          <w:rFonts w:ascii="Times New Roman" w:hAnsi="Times New Roman"/>
          <w:color w:val="FF0000"/>
          <w:sz w:val="24"/>
          <w:szCs w:val="24"/>
        </w:rPr>
        <w:t xml:space="preserve"> </w:t>
      </w:r>
      <w:r w:rsidR="003665C6">
        <w:rPr>
          <w:rFonts w:ascii="Times New Roman" w:hAnsi="Times New Roman"/>
          <w:sz w:val="24"/>
          <w:szCs w:val="24"/>
        </w:rPr>
        <w:t xml:space="preserve"> zemes vienības daļu</w:t>
      </w:r>
      <w:r w:rsidRPr="00DC5137">
        <w:rPr>
          <w:rFonts w:ascii="Times New Roman" w:hAnsi="Times New Roman"/>
          <w:sz w:val="24"/>
          <w:szCs w:val="24"/>
        </w:rPr>
        <w:t xml:space="preserve"> ar k</w:t>
      </w:r>
      <w:r w:rsidR="00695ABA">
        <w:rPr>
          <w:rFonts w:ascii="Times New Roman" w:hAnsi="Times New Roman"/>
          <w:sz w:val="24"/>
          <w:szCs w:val="24"/>
        </w:rPr>
        <w:t>adastra apzīmējumu 78</w:t>
      </w:r>
      <w:r w:rsidR="00414ACE">
        <w:rPr>
          <w:rFonts w:ascii="Times New Roman" w:hAnsi="Times New Roman"/>
          <w:sz w:val="24"/>
          <w:szCs w:val="24"/>
        </w:rPr>
        <w:t>86</w:t>
      </w:r>
      <w:r w:rsidR="003665C6">
        <w:rPr>
          <w:rFonts w:ascii="Times New Roman" w:hAnsi="Times New Roman"/>
          <w:sz w:val="24"/>
          <w:szCs w:val="24"/>
        </w:rPr>
        <w:t xml:space="preserve"> 00</w:t>
      </w:r>
      <w:r w:rsidR="00414ACE">
        <w:rPr>
          <w:rFonts w:ascii="Times New Roman" w:hAnsi="Times New Roman"/>
          <w:sz w:val="24"/>
          <w:szCs w:val="24"/>
        </w:rPr>
        <w:t>4</w:t>
      </w:r>
      <w:r w:rsidR="003665C6">
        <w:rPr>
          <w:rFonts w:ascii="Times New Roman" w:hAnsi="Times New Roman"/>
          <w:sz w:val="24"/>
          <w:szCs w:val="24"/>
        </w:rPr>
        <w:t xml:space="preserve"> 0</w:t>
      </w:r>
      <w:r w:rsidR="004236F9">
        <w:rPr>
          <w:rFonts w:ascii="Times New Roman" w:hAnsi="Times New Roman"/>
          <w:sz w:val="24"/>
          <w:szCs w:val="24"/>
        </w:rPr>
        <w:t>067</w:t>
      </w:r>
      <w:r w:rsidR="00695ABA">
        <w:rPr>
          <w:rFonts w:ascii="Times New Roman" w:hAnsi="Times New Roman"/>
          <w:sz w:val="24"/>
          <w:szCs w:val="24"/>
        </w:rPr>
        <w:t xml:space="preserve">, ar platību </w:t>
      </w:r>
      <w:r w:rsidR="004236F9">
        <w:rPr>
          <w:rFonts w:ascii="Times New Roman" w:hAnsi="Times New Roman"/>
          <w:sz w:val="24"/>
          <w:szCs w:val="24"/>
        </w:rPr>
        <w:t>1,6</w:t>
      </w:r>
      <w:r w:rsidRPr="00DC5137">
        <w:rPr>
          <w:rFonts w:ascii="Times New Roman" w:hAnsi="Times New Roman"/>
          <w:sz w:val="24"/>
          <w:szCs w:val="24"/>
        </w:rPr>
        <w:t xml:space="preserve"> ha (turpmāk tekstā - zemes vienība) bez apbūves tiesībām. Zemes vienība atrodas: ’’</w:t>
      </w:r>
      <w:r w:rsidR="00414ACE">
        <w:rPr>
          <w:rFonts w:ascii="Times New Roman" w:hAnsi="Times New Roman"/>
          <w:sz w:val="24"/>
          <w:szCs w:val="24"/>
        </w:rPr>
        <w:t>Jaundzemi</w:t>
      </w:r>
      <w:r w:rsidRPr="00DC5137">
        <w:rPr>
          <w:rFonts w:ascii="Times New Roman" w:hAnsi="Times New Roman"/>
          <w:sz w:val="24"/>
          <w:szCs w:val="24"/>
        </w:rPr>
        <w:t xml:space="preserve">’’, </w:t>
      </w:r>
      <w:r w:rsidR="00414ACE">
        <w:rPr>
          <w:rFonts w:ascii="Times New Roman" w:hAnsi="Times New Roman"/>
          <w:sz w:val="24"/>
          <w:szCs w:val="24"/>
        </w:rPr>
        <w:t>Sakstagala</w:t>
      </w:r>
      <w:r w:rsidRPr="00DC5137">
        <w:rPr>
          <w:rFonts w:ascii="Times New Roman" w:hAnsi="Times New Roman"/>
          <w:sz w:val="24"/>
          <w:szCs w:val="24"/>
        </w:rPr>
        <w:t xml:space="preserve"> pagasts, Rēzeknes novads.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robežu plāns (shēma) ir līguma neatņemama sastāvdaļa. (1.pielikums)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Iznomātājs nodod un Nomnieks pieņem nomas lietošanā zemes vienību  - lauksaimniecības vajadzībām.</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vienība nav ierakstīta zemesgrāma</w:t>
      </w:r>
      <w:r w:rsidR="00695ABA">
        <w:rPr>
          <w:rFonts w:ascii="Times New Roman" w:hAnsi="Times New Roman"/>
          <w:sz w:val="24"/>
          <w:szCs w:val="24"/>
        </w:rPr>
        <w:t xml:space="preserve">tā. Zemes vienības statuss ir </w:t>
      </w:r>
      <w:r w:rsidR="003665C6">
        <w:rPr>
          <w:rFonts w:ascii="Times New Roman" w:hAnsi="Times New Roman"/>
          <w:sz w:val="24"/>
          <w:szCs w:val="24"/>
        </w:rPr>
        <w:t>pašvaldībai piekritīga zeme</w:t>
      </w:r>
      <w:r w:rsidRPr="00DC5137">
        <w:rPr>
          <w:rFonts w:ascii="Times New Roman" w:hAnsi="Times New Roman"/>
          <w:sz w:val="24"/>
          <w:szCs w:val="24"/>
        </w:rPr>
        <w:t>. Zemes statuss var tikt mainīts atbilstoši ārējo normatīvo aktu noteikumiem.</w:t>
      </w:r>
    </w:p>
    <w:p w:rsidR="00DC5137" w:rsidRPr="00DC5137" w:rsidRDefault="00DC5137" w:rsidP="00DC5137">
      <w:pPr>
        <w:spacing w:after="0" w:line="240" w:lineRule="auto"/>
        <w:jc w:val="both"/>
        <w:rPr>
          <w:rFonts w:ascii="Times New Roman" w:eastAsia="Times New Roman" w:hAnsi="Times New Roman"/>
          <w:sz w:val="24"/>
          <w:szCs w:val="24"/>
        </w:rPr>
      </w:pPr>
      <w:r w:rsidRPr="00DC5137">
        <w:rPr>
          <w:rFonts w:ascii="Times New Roman" w:hAnsi="Times New Roman"/>
          <w:sz w:val="24"/>
          <w:szCs w:val="24"/>
        </w:rPr>
        <w:t xml:space="preserve">Iznomātās zemes vienības lietošanas mērķis: </w:t>
      </w:r>
      <w:r w:rsidRPr="00DC5137">
        <w:rPr>
          <w:rFonts w:ascii="Times New Roman" w:eastAsia="Times New Roman" w:hAnsi="Times New Roman"/>
          <w:sz w:val="24"/>
          <w:szCs w:val="24"/>
          <w:lang w:val="x-none" w:eastAsia="x-none"/>
        </w:rPr>
        <w:t>zeme, uz kuras galvenā saimnieciskā darbība ir lauksaimniecība (kods 0101).</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Iznomātās zemes vienības robežas Nomniekam dabā ierādītas un zināmas.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Uz iznomātās zemes vienības nav ēku (būvju).</w:t>
      </w:r>
    </w:p>
    <w:p w:rsidR="00DC5137" w:rsidRPr="00DC5137" w:rsidRDefault="00DC5137" w:rsidP="00DC5137">
      <w:pPr>
        <w:numPr>
          <w:ilvl w:val="1"/>
          <w:numId w:val="5"/>
        </w:numPr>
        <w:spacing w:after="0" w:line="240" w:lineRule="auto"/>
        <w:ind w:hanging="567"/>
        <w:jc w:val="both"/>
        <w:rPr>
          <w:rFonts w:ascii="Times New Roman" w:eastAsia="Times New Roman" w:hAnsi="Times New Roman"/>
          <w:color w:val="FF0000"/>
          <w:sz w:val="24"/>
          <w:szCs w:val="24"/>
        </w:rPr>
      </w:pPr>
      <w:r w:rsidRPr="00DC5137">
        <w:rPr>
          <w:rFonts w:ascii="Times New Roman" w:eastAsia="Arial Unicode MS" w:hAnsi="Times New Roman"/>
          <w:sz w:val="24"/>
          <w:szCs w:val="24"/>
        </w:rPr>
        <w:t xml:space="preserve">Piekļuve tiek nodrošināta no </w:t>
      </w:r>
      <w:r w:rsidR="00EB3EDB">
        <w:rPr>
          <w:rFonts w:ascii="Times New Roman" w:eastAsia="Arial Unicode MS" w:hAnsi="Times New Roman"/>
          <w:sz w:val="24"/>
          <w:szCs w:val="24"/>
        </w:rPr>
        <w:t>pašvaldības autoceļa</w:t>
      </w:r>
      <w:r w:rsidR="00695ABA">
        <w:rPr>
          <w:rFonts w:ascii="Times New Roman" w:eastAsia="Arial Unicode MS" w:hAnsi="Times New Roman"/>
          <w:sz w:val="24"/>
          <w:szCs w:val="24"/>
        </w:rPr>
        <w:t>‘’</w:t>
      </w:r>
      <w:r w:rsidR="00EB3EDB">
        <w:rPr>
          <w:rFonts w:ascii="Times New Roman" w:eastAsia="Arial Unicode MS" w:hAnsi="Times New Roman"/>
          <w:sz w:val="24"/>
          <w:szCs w:val="24"/>
        </w:rPr>
        <w:t>Vorkaļi-Ciskādi</w:t>
      </w:r>
      <w:r w:rsidRPr="00DC5137">
        <w:rPr>
          <w:rFonts w:ascii="Times New Roman" w:eastAsia="Arial Unicode MS" w:hAnsi="Times New Roman"/>
          <w:sz w:val="24"/>
          <w:szCs w:val="24"/>
        </w:rPr>
        <w:t>.</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 Līguma termiņš</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stājas spēkā ar 2019.gada ____________ un ir spēkā līdz 20__.gada _____________.</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Ja Objekta statuss mainās atbilstoši šī Līguma 1.1.punktam, tad līguma termiņš ir spēkā līdz īpašuma tiesību atjaunošanai bijušajiem īpašniekiem vai viņu mantiniekiem, bet ne ilgāk kā uz sākotnēji noteiktajiem 12 (divpadsmit) gadiem.</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vienpusēji var izbeigt līgumu pirms termiņa, ja gada laikā no līguma noslēgšanas dienas nav uzsākta zemes gabala paredzētā izmantošanas darbība.</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III. Norēķinu kārtība</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Nomas maksas aprēķina periods ir 1 (viens) ceturksnis. Nomas maksa jāsamaksā ne vēlāk kā līdz attiecīgā ceturkšņa pirmā mēneša beigām.</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Nomas maksu Nomnieks iemaksā </w:t>
      </w:r>
      <w:r w:rsidR="003665C6">
        <w:rPr>
          <w:rFonts w:ascii="Times New Roman" w:hAnsi="Times New Roman"/>
          <w:sz w:val="24"/>
          <w:szCs w:val="24"/>
        </w:rPr>
        <w:t>Kantinieku</w:t>
      </w:r>
      <w:r w:rsidRPr="00DC5137">
        <w:rPr>
          <w:rFonts w:ascii="Times New Roman" w:hAnsi="Times New Roman"/>
          <w:sz w:val="24"/>
          <w:szCs w:val="24"/>
        </w:rPr>
        <w:t xml:space="preserve"> pagasta pārvaldes kasē  vai pārskaita Rēzeknes novada pašvaldības iestādes “</w:t>
      </w:r>
      <w:r w:rsidR="003665C6">
        <w:rPr>
          <w:rFonts w:ascii="Times New Roman" w:hAnsi="Times New Roman"/>
          <w:sz w:val="24"/>
          <w:szCs w:val="24"/>
        </w:rPr>
        <w:t>Dricānu</w:t>
      </w:r>
      <w:r w:rsidRPr="00DC5137">
        <w:rPr>
          <w:rFonts w:ascii="Times New Roman" w:hAnsi="Times New Roman"/>
          <w:sz w:val="24"/>
          <w:szCs w:val="24"/>
        </w:rPr>
        <w:t xml:space="preserve"> pagastu apvienība”  struktūrvienības “</w:t>
      </w:r>
      <w:r w:rsidR="00EB3EDB">
        <w:rPr>
          <w:rFonts w:ascii="Times New Roman" w:hAnsi="Times New Roman"/>
          <w:sz w:val="24"/>
          <w:szCs w:val="24"/>
        </w:rPr>
        <w:t>Sakstagala</w:t>
      </w:r>
      <w:r w:rsidRPr="00DC5137">
        <w:rPr>
          <w:rFonts w:ascii="Times New Roman" w:hAnsi="Times New Roman"/>
          <w:sz w:val="24"/>
          <w:szCs w:val="24"/>
        </w:rPr>
        <w:t xml:space="preserve"> pagasta pārvalde” konts: </w:t>
      </w:r>
      <w:r w:rsidR="003244F6" w:rsidRPr="00EB3EDB">
        <w:rPr>
          <w:rFonts w:ascii="Times New Roman" w:hAnsi="Times New Roman" w:cs="Times New Roman"/>
          <w:sz w:val="24"/>
          <w:szCs w:val="24"/>
        </w:rPr>
        <w:t xml:space="preserve">kontā </w:t>
      </w:r>
      <w:r w:rsidR="003244F6" w:rsidRPr="00EB3EDB">
        <w:rPr>
          <w:rFonts w:ascii="Times New Roman" w:hAnsi="Times New Roman" w:cs="Times New Roman"/>
          <w:color w:val="003A20"/>
          <w:sz w:val="24"/>
          <w:szCs w:val="24"/>
          <w:shd w:val="clear" w:color="auto" w:fill="FFFFFF"/>
        </w:rPr>
        <w:t> </w:t>
      </w:r>
      <w:r w:rsidR="003244F6" w:rsidRPr="00EB3EDB">
        <w:rPr>
          <w:rFonts w:ascii="Times New Roman" w:hAnsi="Times New Roman" w:cs="Times New Roman"/>
          <w:sz w:val="24"/>
          <w:szCs w:val="24"/>
          <w:shd w:val="clear" w:color="auto" w:fill="FFFFFF"/>
        </w:rPr>
        <w:t>LV71UNLA0055000969112</w:t>
      </w:r>
      <w:r w:rsidR="003244F6" w:rsidRPr="003244F6">
        <w:rPr>
          <w:rFonts w:ascii="Times New Roman" w:hAnsi="Times New Roman"/>
          <w:sz w:val="24"/>
          <w:szCs w:val="24"/>
        </w:rPr>
        <w:t xml:space="preserve">, </w:t>
      </w:r>
      <w:r w:rsidR="003244F6" w:rsidRPr="003244F6">
        <w:rPr>
          <w:rFonts w:ascii="Times New Roman" w:eastAsia="Calibri" w:hAnsi="Times New Roman" w:cs="Times New Roman"/>
          <w:color w:val="000000"/>
          <w:kern w:val="1"/>
          <w:sz w:val="24"/>
          <w:szCs w:val="24"/>
          <w:lang w:eastAsia="ar-SA"/>
        </w:rPr>
        <w:t>AS “SEB banka”</w:t>
      </w:r>
      <w:r w:rsidR="003244F6" w:rsidRPr="003244F6">
        <w:rPr>
          <w:rFonts w:ascii="Times New Roman" w:hAnsi="Times New Roman"/>
          <w:sz w:val="24"/>
          <w:szCs w:val="24"/>
        </w:rPr>
        <w:t xml:space="preserve">, kods: </w:t>
      </w:r>
      <w:r w:rsidR="003244F6" w:rsidRPr="003244F6">
        <w:rPr>
          <w:rFonts w:ascii="Times New Roman" w:eastAsia="Calibri" w:hAnsi="Times New Roman" w:cs="Times New Roman"/>
          <w:color w:val="000000"/>
          <w:kern w:val="1"/>
          <w:sz w:val="24"/>
          <w:szCs w:val="24"/>
          <w:lang w:eastAsia="ar-SA"/>
        </w:rPr>
        <w:t>UNLALV2X</w:t>
      </w:r>
      <w:r w:rsidRPr="00DC5137">
        <w:rPr>
          <w:rFonts w:ascii="Times New Roman" w:hAnsi="Times New Roman"/>
          <w:sz w:val="24"/>
          <w:szCs w:val="24"/>
        </w:rPr>
        <w:t>.</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maksājumi nokavēti, Nomnieks maksā soda naudu 0,1% apmērā  no kavētās maksājuma summas par katru kavējuma dienu.</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Nomas maksu Nomnieks maksā no līguma noslēgšanas dienas.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IV. Iznomātāja pienākumi un tiesības</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apņemas: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pildīt ar šo Līgumu Iznomātājam uzliktos pienākumus;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nepasliktināt Nomniekam nomas lietošanas tiesības uz visu zemes vienību vai tās daļu;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atlīdzināt Nomniekam radušos zaudējumus, ja pārkāpti šī līguma 4.1.2.apakšpunkta nosacījumi;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netraucēt Nomniekam lietot šajā Līgumā iznomāto zemes vienību.</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Iznomātājam ir tiesības:</w:t>
      </w:r>
    </w:p>
    <w:p w:rsidR="00DC5137" w:rsidRPr="00DC5137" w:rsidRDefault="00DC5137" w:rsidP="00DC5137">
      <w:pPr>
        <w:numPr>
          <w:ilvl w:val="2"/>
          <w:numId w:val="8"/>
        </w:numPr>
        <w:spacing w:after="0" w:line="240" w:lineRule="auto"/>
        <w:ind w:right="-1"/>
        <w:jc w:val="both"/>
        <w:rPr>
          <w:rFonts w:ascii="Times New Roman" w:hAnsi="Times New Roman"/>
          <w:sz w:val="24"/>
          <w:szCs w:val="24"/>
        </w:rPr>
      </w:pPr>
      <w:r w:rsidRPr="00DC5137">
        <w:rPr>
          <w:rFonts w:ascii="Times New Roman" w:hAnsi="Times New Roman"/>
          <w:sz w:val="24"/>
          <w:szCs w:val="24"/>
        </w:rPr>
        <w:t>pārbaudīt šī Līguma noteikumu izpildi;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kontrolēt, vai zemes vienība tiek izmantota atbilstoši Līguma noteikumiem, un šajā nolūkā Nomnieka klātbūtnē apsekot dabā zemes vienību;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saņemt nomas maksu atbilstoši šī Līguma noteikumiem;</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Nomniekam nekavējoties novērst tā darbības vai bezdarbības dēļ radīto Līguma nosacījumu pārkāpumu sekas un atlīdzināt radītos zaudējumus;</w:t>
      </w:r>
    </w:p>
    <w:p w:rsidR="00DC5137" w:rsidRPr="00DC5137" w:rsidRDefault="00DC5137" w:rsidP="00DC5137">
      <w:pPr>
        <w:numPr>
          <w:ilvl w:val="2"/>
          <w:numId w:val="8"/>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nosūtīt nomniekam rakstisku paziņojumu vai rēķinu, vienpusēji mainīt nomas maksu vai citu saistīto maksājumu apmēru bez grozījumu izdarīšanas līgumā;</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 xml:space="preserve">vienpusēji lauzt Līgumu pirms termiņa, ja Nomnieks ir nokavējis nomas maksas vai nekustāmā īpašuma nodokļa maksājumus vairāk nekā divus ceturkšņus pēc </w:t>
      </w:r>
      <w:r w:rsidRPr="00DC5137">
        <w:rPr>
          <w:rFonts w:ascii="Times New Roman" w:hAnsi="Times New Roman"/>
          <w:sz w:val="24"/>
          <w:szCs w:val="24"/>
        </w:rPr>
        <w:lastRenderedPageBreak/>
        <w:t>kārtas vai nav veicis Līguma V nodaļā noteiktos pienākumus un viena mēneša laikā pēc Iznomātāja rakstiska brīdinājuma saņemšana nav novērsis pieļauto pārkāpumu sekas;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ja Nomnieka vainas dēļ netiek ievēroti normatīvie akti vai šī Līguma noteikumi, Iznomātājs ir tiesīgs tiesas ceļā prasīt šī Līguma pirmstermiņa laušanu.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 Nomnieka pienākumi un tiesības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Nomnieks apņemas:</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zemes vienības lietošanas aprobežojumus, ko izraisa tai noteiktie apgrūtinājumi un servitūti;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nodrošināt zemes vienības lietošanu atbilstoši pašvaldības noteiktajam nekustāmā īpašuma lietošanas mērķim;</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auglīgās augsnes virskārtas iznīcināšanu vai tās kvalitātes pasliktināšanos;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pasargāt lauksaimniecībā izmantojamo zemi no aizaugšanas un citiem procesiem, kas pasliktina zemes kultūrtehnisko stāvokli;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darbības, kas pasliktina citu zemes lietotāju zemes kvalitāti;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saimnieciskās darbības ierobežojumus zemes vienībā noteiktajās teritorijās;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kopt un uzturēt kārtībā nomas lietošanā nodoto teritoriju (tai skaitā ceļus, ūdensteces);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DC5137" w:rsidRPr="00DC5137" w:rsidRDefault="00DC5137" w:rsidP="00DC5137">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Visu līguma darbības laiku nomnieks maksā nomas maksu atbilstoši pārskatītajai nomas maksai.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neaizskart citu zemes īpašnieku vai tiesisko valdītāju un citu personu likumīgās intereses;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atlīdzināt Iznomātājam visus zaudējumus, kādi tam radušies sakarā ar šī Līguma neievērošanu no Nomnieka puses.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tiesības:</w:t>
      </w:r>
    </w:p>
    <w:p w:rsidR="00DC5137" w:rsidRPr="00DC5137" w:rsidRDefault="00DC5137" w:rsidP="00DC5137">
      <w:pPr>
        <w:numPr>
          <w:ilvl w:val="2"/>
          <w:numId w:val="9"/>
        </w:numPr>
        <w:spacing w:after="0" w:line="240" w:lineRule="auto"/>
        <w:ind w:left="142" w:hanging="709"/>
        <w:jc w:val="both"/>
        <w:rPr>
          <w:rFonts w:ascii="Times New Roman" w:hAnsi="Times New Roman"/>
          <w:sz w:val="24"/>
          <w:szCs w:val="24"/>
        </w:rPr>
      </w:pPr>
      <w:r w:rsidRPr="00DC5137">
        <w:rPr>
          <w:rFonts w:ascii="Times New Roman" w:hAnsi="Times New Roman"/>
          <w:sz w:val="24"/>
          <w:szCs w:val="24"/>
        </w:rPr>
        <w:t>netraucēti izmantot nomāto zemes vienību atbilstoši šajā Līgumā paredzētajiem mērķiem;</w:t>
      </w:r>
    </w:p>
    <w:p w:rsidR="00DC5137" w:rsidRPr="00DC5137" w:rsidRDefault="00DC5137" w:rsidP="00DC5137">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lastRenderedPageBreak/>
        <w:t xml:space="preserve">samaksāt nomas maksu pirms termiņa;  </w:t>
      </w:r>
    </w:p>
    <w:p w:rsidR="00DC5137" w:rsidRPr="00DC5137" w:rsidRDefault="00DC5137" w:rsidP="00DC5137">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 xml:space="preserve">vienpusēji atkāpties no zemes nomas līguma, par to rakstiski informējot Iznomātāju vienu mēnesi iepriekš. </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nav tiesību izmantot zemes vienību, apdraudot cilvēku veselību un dzīvību.</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aizliegts veikt būvniecību uz iznomātās zemes vienības.</w:t>
      </w:r>
    </w:p>
    <w:p w:rsidR="00DC5137" w:rsidRPr="00DC5137" w:rsidRDefault="00DC5137" w:rsidP="00DC5137">
      <w:pPr>
        <w:spacing w:after="0" w:line="240" w:lineRule="auto"/>
        <w:ind w:right="-1"/>
        <w:jc w:val="both"/>
        <w:rPr>
          <w:rFonts w:ascii="Times New Roman" w:eastAsia="Times New Roman" w:hAnsi="Times New Roman"/>
          <w:sz w:val="24"/>
          <w:szCs w:val="24"/>
          <w:lang w:eastAsia="x-none"/>
        </w:rPr>
      </w:pPr>
      <w:r w:rsidRPr="00DC5137">
        <w:rPr>
          <w:rFonts w:ascii="Times New Roman" w:eastAsia="Times New Roman" w:hAnsi="Times New Roman"/>
          <w:sz w:val="24"/>
          <w:szCs w:val="24"/>
          <w:lang w:eastAsia="x-none"/>
        </w:rPr>
        <w:t xml:space="preserve">                                        </w:t>
      </w:r>
    </w:p>
    <w:p w:rsidR="00DC5137" w:rsidRPr="00DC5137" w:rsidRDefault="00DC5137" w:rsidP="00DC5137">
      <w:pPr>
        <w:spacing w:after="0" w:line="240" w:lineRule="auto"/>
        <w:ind w:right="-1"/>
        <w:jc w:val="both"/>
        <w:rPr>
          <w:rFonts w:ascii="Times New Roman" w:hAnsi="Times New Roman"/>
          <w:b/>
          <w:sz w:val="24"/>
          <w:szCs w:val="24"/>
        </w:rPr>
      </w:pPr>
      <w:r w:rsidRPr="00DC5137">
        <w:rPr>
          <w:rFonts w:ascii="Times New Roman" w:eastAsia="Times New Roman" w:hAnsi="Times New Roman"/>
          <w:sz w:val="24"/>
          <w:szCs w:val="24"/>
          <w:lang w:eastAsia="x-none"/>
        </w:rPr>
        <w:t xml:space="preserve">                                    </w:t>
      </w:r>
      <w:r w:rsidRPr="00DC5137">
        <w:rPr>
          <w:rFonts w:ascii="Times New Roman" w:hAnsi="Times New Roman"/>
          <w:b/>
          <w:sz w:val="24"/>
          <w:szCs w:val="24"/>
        </w:rPr>
        <w:t>VI. Sevišķie līguma noteikumi</w:t>
      </w:r>
    </w:p>
    <w:p w:rsidR="00DC5137" w:rsidRPr="00DC5137" w:rsidRDefault="00DC5137" w:rsidP="00DC5137">
      <w:pPr>
        <w:spacing w:after="0" w:line="240" w:lineRule="auto"/>
        <w:ind w:right="-1"/>
        <w:jc w:val="both"/>
        <w:rPr>
          <w:rFonts w:ascii="Times New Roman" w:eastAsia="Times New Roman" w:hAnsi="Times New Roman"/>
          <w:sz w:val="24"/>
          <w:szCs w:val="24"/>
          <w:lang w:val="x-none" w:eastAsia="x-none"/>
        </w:rPr>
      </w:pP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Par Līgumā iznomāto zemes vienību Eiropas Savienības un nacionālos lauksaimniecības atbalsta maksājumus saņem Nomnieks.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 Līguma izbeigšana, grozīšana un strīdu izskatīšanas kārtība</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DC5137">
        <w:rPr>
          <w:rFonts w:ascii="Times New Roman" w:eastAsia="Times New Roman" w:hAnsi="Times New Roman"/>
          <w:color w:val="000000" w:themeColor="text1"/>
          <w:sz w:val="24"/>
          <w:szCs w:val="24"/>
          <w:lang w:eastAsia="x-none"/>
        </w:rPr>
        <w:t xml:space="preserve"> </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eastAsia="x-none"/>
        </w:rPr>
        <w:t>Nomnieka nāves gadījums uzskatāms par zemes nomas līguma izbeigšanas brīdi.</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DC5137">
        <w:rPr>
          <w:rFonts w:ascii="Times New Roman" w:hAnsi="Times New Roman"/>
          <w:sz w:val="24"/>
          <w:szCs w:val="24"/>
        </w:rPr>
        <w:t xml:space="preserve"> Visus šī Līguma grozījumus vai papildinājumus izdara Pusēm vienojoties.</w:t>
      </w:r>
      <w:r w:rsidRPr="00DC5137">
        <w:rPr>
          <w:rFonts w:ascii="Times New Roman" w:eastAsia="Times New Roman" w:hAnsi="Times New Roman"/>
          <w:sz w:val="24"/>
          <w:szCs w:val="24"/>
          <w:lang w:val="x-none" w:eastAsia="x-none"/>
        </w:rPr>
        <w:t xml:space="preserve">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Šī Līguma grozījumi un papildinājumi tiek noformēti rakstveidā un pievienoti šim Līgumam un ir tā neatņemamas sastāvdaļas.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VIII. Nobeiguma nosacījumi</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Līgumā neparedzētas attiecības Puses regulē saskaņā ar Latvijas Republikas normatīvajiem aktiem.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ir izlasījušas šo līgumu un piekrīt tā noteikumiem, ko apstiprina ar saviem parakstiem.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kāds no šī līguma noteikumiem zaudē juridisku spēku, tas neietekmē pārējos līguma noteikumus.</w:t>
      </w:r>
    </w:p>
    <w:p w:rsidR="00DC5137" w:rsidRPr="003665C6" w:rsidRDefault="00DC5137" w:rsidP="00DC5137">
      <w:pPr>
        <w:numPr>
          <w:ilvl w:val="1"/>
          <w:numId w:val="12"/>
        </w:numPr>
        <w:spacing w:after="0" w:line="240" w:lineRule="auto"/>
        <w:ind w:hanging="567"/>
        <w:jc w:val="both"/>
        <w:rPr>
          <w:rFonts w:ascii="Times New Roman" w:hAnsi="Times New Roman"/>
          <w:sz w:val="24"/>
          <w:szCs w:val="24"/>
        </w:rPr>
      </w:pPr>
      <w:r w:rsidRPr="003665C6">
        <w:rPr>
          <w:rFonts w:ascii="Times New Roman" w:hAnsi="Times New Roman"/>
          <w:sz w:val="24"/>
          <w:szCs w:val="24"/>
        </w:rPr>
        <w:lastRenderedPageBreak/>
        <w:t>Ar šo līgumu saistītus jautājumus Nomnieks risina ar Silmalas pagasta pārvaldes starpniecību. Silmalas pagasta pārvaldes Līgums sagatavots un parakstīts 2 (divos) eksemplāros ar vienādu juridisku spēku. Katrai Pusei ir pa vienam eksemplāram.</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IX. Pušu rekvizīti un paraksti</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Iznomātājs</w:t>
      </w:r>
      <w:r w:rsidRPr="00DC5137">
        <w:rPr>
          <w:rFonts w:ascii="Times New Roman" w:hAnsi="Times New Roman"/>
          <w:sz w:val="24"/>
          <w:szCs w:val="24"/>
        </w:rPr>
        <w:t xml:space="preserve"> – Rēzeknes novada pašvaldība, reģistrācijas Nr.9009112679, juridiskā adrese: Atbrīvošanas aleja 95A, Rēzekne.</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Nomnieks</w:t>
      </w:r>
      <w:r w:rsidRPr="00DC5137">
        <w:rPr>
          <w:rFonts w:ascii="Times New Roman" w:hAnsi="Times New Roman"/>
          <w:sz w:val="24"/>
          <w:szCs w:val="24"/>
        </w:rPr>
        <w:t xml:space="preserve"> – (vārds, uzvārds/nosaukums), personas kods/reģ.Nr., adrese: _____________, tālr.____________.</w:t>
      </w:r>
    </w:p>
    <w:p w:rsidR="00DC5137" w:rsidRPr="00DC5137" w:rsidRDefault="00DC5137" w:rsidP="00DC5137">
      <w:pPr>
        <w:jc w:val="both"/>
        <w:rPr>
          <w:rFonts w:ascii="Times New Roman" w:hAnsi="Times New Roman"/>
          <w:sz w:val="24"/>
          <w:szCs w:val="24"/>
        </w:rPr>
      </w:pP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Iznomātājs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Nomnieks</w:t>
      </w: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_________________ (vārds, uzvārds)</w:t>
      </w:r>
      <w:r w:rsidRPr="00DC5137">
        <w:rPr>
          <w:rFonts w:ascii="Times New Roman" w:hAnsi="Times New Roman"/>
          <w:sz w:val="24"/>
          <w:szCs w:val="24"/>
        </w:rPr>
        <w:tab/>
        <w:t>____________________</w:t>
      </w:r>
      <w:bookmarkEnd w:id="2"/>
      <w:r w:rsidRPr="00DC5137">
        <w:rPr>
          <w:rFonts w:ascii="Times New Roman" w:hAnsi="Times New Roman"/>
          <w:sz w:val="24"/>
          <w:szCs w:val="24"/>
        </w:rPr>
        <w:t>(vārds, uzvārds)</w:t>
      </w: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cs="Times New Roman"/>
          <w:sz w:val="24"/>
          <w:szCs w:val="24"/>
        </w:rPr>
      </w:pPr>
    </w:p>
    <w:p w:rsidR="004E123A" w:rsidRPr="005D1A8F" w:rsidRDefault="004E123A" w:rsidP="00DC5137">
      <w:pPr>
        <w:spacing w:after="0" w:line="240" w:lineRule="auto"/>
        <w:rPr>
          <w:rFonts w:ascii="Times New Roman" w:hAnsi="Times New Roman" w:cs="Times New Roman"/>
          <w:sz w:val="24"/>
          <w:szCs w:val="24"/>
        </w:rPr>
      </w:pPr>
    </w:p>
    <w:sectPr w:rsidR="004E123A" w:rsidRPr="005D1A8F" w:rsidSect="00DC5137">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524" w:rsidRDefault="00C50524">
      <w:pPr>
        <w:spacing w:after="0" w:line="240" w:lineRule="auto"/>
      </w:pPr>
      <w:r>
        <w:separator/>
      </w:r>
    </w:p>
  </w:endnote>
  <w:endnote w:type="continuationSeparator" w:id="0">
    <w:p w:rsidR="00C50524" w:rsidRDefault="00C50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672" w:rsidRDefault="00221672">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EB7609">
      <w:rPr>
        <w:noProof/>
        <w:sz w:val="20"/>
        <w:szCs w:val="20"/>
      </w:rPr>
      <w:t>10</w:t>
    </w:r>
    <w:r w:rsidRPr="00B560B9">
      <w:rPr>
        <w:noProof/>
        <w:sz w:val="20"/>
        <w:szCs w:val="20"/>
      </w:rPr>
      <w:fldChar w:fldCharType="end"/>
    </w:r>
  </w:p>
  <w:p w:rsidR="00221672" w:rsidRDefault="00221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524" w:rsidRDefault="00C50524">
      <w:pPr>
        <w:spacing w:after="0" w:line="240" w:lineRule="auto"/>
      </w:pPr>
      <w:r>
        <w:separator/>
      </w:r>
    </w:p>
  </w:footnote>
  <w:footnote w:type="continuationSeparator" w:id="0">
    <w:p w:rsidR="00C50524" w:rsidRDefault="00C50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0" w15:restartNumberingAfterBreak="0">
    <w:nsid w:val="55125509"/>
    <w:multiLevelType w:val="hybridMultilevel"/>
    <w:tmpl w:val="EA5A25D2"/>
    <w:lvl w:ilvl="0" w:tplc="7BFE5BE6">
      <w:start w:val="1"/>
      <w:numFmt w:val="decimal"/>
      <w:lvlText w:val="%1-"/>
      <w:lvlJc w:val="left"/>
      <w:pPr>
        <w:ind w:left="435" w:hanging="360"/>
      </w:pPr>
      <w:rPr>
        <w:rFonts w:hint="default"/>
      </w:rPr>
    </w:lvl>
    <w:lvl w:ilvl="1" w:tplc="04260019" w:tentative="1">
      <w:start w:val="1"/>
      <w:numFmt w:val="lowerLetter"/>
      <w:lvlText w:val="%2."/>
      <w:lvlJc w:val="left"/>
      <w:pPr>
        <w:ind w:left="1155" w:hanging="360"/>
      </w:pPr>
    </w:lvl>
    <w:lvl w:ilvl="2" w:tplc="0426001B" w:tentative="1">
      <w:start w:val="1"/>
      <w:numFmt w:val="lowerRoman"/>
      <w:lvlText w:val="%3."/>
      <w:lvlJc w:val="right"/>
      <w:pPr>
        <w:ind w:left="1875" w:hanging="180"/>
      </w:pPr>
    </w:lvl>
    <w:lvl w:ilvl="3" w:tplc="0426000F" w:tentative="1">
      <w:start w:val="1"/>
      <w:numFmt w:val="decimal"/>
      <w:lvlText w:val="%4."/>
      <w:lvlJc w:val="left"/>
      <w:pPr>
        <w:ind w:left="2595" w:hanging="360"/>
      </w:pPr>
    </w:lvl>
    <w:lvl w:ilvl="4" w:tplc="04260019" w:tentative="1">
      <w:start w:val="1"/>
      <w:numFmt w:val="lowerLetter"/>
      <w:lvlText w:val="%5."/>
      <w:lvlJc w:val="left"/>
      <w:pPr>
        <w:ind w:left="3315" w:hanging="360"/>
      </w:pPr>
    </w:lvl>
    <w:lvl w:ilvl="5" w:tplc="0426001B" w:tentative="1">
      <w:start w:val="1"/>
      <w:numFmt w:val="lowerRoman"/>
      <w:lvlText w:val="%6."/>
      <w:lvlJc w:val="right"/>
      <w:pPr>
        <w:ind w:left="4035" w:hanging="180"/>
      </w:pPr>
    </w:lvl>
    <w:lvl w:ilvl="6" w:tplc="0426000F" w:tentative="1">
      <w:start w:val="1"/>
      <w:numFmt w:val="decimal"/>
      <w:lvlText w:val="%7."/>
      <w:lvlJc w:val="left"/>
      <w:pPr>
        <w:ind w:left="4755" w:hanging="360"/>
      </w:pPr>
    </w:lvl>
    <w:lvl w:ilvl="7" w:tplc="04260019" w:tentative="1">
      <w:start w:val="1"/>
      <w:numFmt w:val="lowerLetter"/>
      <w:lvlText w:val="%8."/>
      <w:lvlJc w:val="left"/>
      <w:pPr>
        <w:ind w:left="5475" w:hanging="360"/>
      </w:pPr>
    </w:lvl>
    <w:lvl w:ilvl="8" w:tplc="0426001B" w:tentative="1">
      <w:start w:val="1"/>
      <w:numFmt w:val="lowerRoman"/>
      <w:lvlText w:val="%9."/>
      <w:lvlJc w:val="right"/>
      <w:pPr>
        <w:ind w:left="6195" w:hanging="180"/>
      </w:pPr>
    </w:lvl>
  </w:abstractNum>
  <w:abstractNum w:abstractNumId="11"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3"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A8F"/>
    <w:rsid w:val="000318AB"/>
    <w:rsid w:val="000A7491"/>
    <w:rsid w:val="001A478E"/>
    <w:rsid w:val="00221672"/>
    <w:rsid w:val="00244AC6"/>
    <w:rsid w:val="00256079"/>
    <w:rsid w:val="002C760A"/>
    <w:rsid w:val="003244F6"/>
    <w:rsid w:val="003665C6"/>
    <w:rsid w:val="003A4F1C"/>
    <w:rsid w:val="00403EE8"/>
    <w:rsid w:val="004051E3"/>
    <w:rsid w:val="00414ACE"/>
    <w:rsid w:val="004236F9"/>
    <w:rsid w:val="00450F6E"/>
    <w:rsid w:val="004C7AC1"/>
    <w:rsid w:val="004E123A"/>
    <w:rsid w:val="005D1A8F"/>
    <w:rsid w:val="00695ABA"/>
    <w:rsid w:val="007C05B9"/>
    <w:rsid w:val="00872C4A"/>
    <w:rsid w:val="009230D6"/>
    <w:rsid w:val="00957F26"/>
    <w:rsid w:val="00974F4D"/>
    <w:rsid w:val="009B1CC5"/>
    <w:rsid w:val="00B338E4"/>
    <w:rsid w:val="00B47FE3"/>
    <w:rsid w:val="00C50524"/>
    <w:rsid w:val="00CC0095"/>
    <w:rsid w:val="00DA1730"/>
    <w:rsid w:val="00DC5137"/>
    <w:rsid w:val="00E3002C"/>
    <w:rsid w:val="00E77DC2"/>
    <w:rsid w:val="00EB3EDB"/>
    <w:rsid w:val="00EB7609"/>
    <w:rsid w:val="00EC1012"/>
    <w:rsid w:val="00EC2E65"/>
    <w:rsid w:val="00F333A0"/>
    <w:rsid w:val="00F37BB4"/>
    <w:rsid w:val="00FF39C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057A"/>
  <w15:docId w15:val="{7B4ADFAB-F444-43D0-B466-F6BBCB65D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5137"/>
    <w:rPr>
      <w:rFonts w:ascii="Calibri" w:eastAsia="Calibri" w:hAnsi="Calibri" w:cs="Times New Roman"/>
    </w:rPr>
  </w:style>
  <w:style w:type="paragraph" w:styleId="BalloonText">
    <w:name w:val="Balloon Text"/>
    <w:basedOn w:val="Normal"/>
    <w:link w:val="BalloonTextChar"/>
    <w:uiPriority w:val="99"/>
    <w:semiHidden/>
    <w:unhideWhenUsed/>
    <w:rsid w:val="001A4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78E"/>
    <w:rPr>
      <w:rFonts w:ascii="Tahoma" w:hAnsi="Tahoma" w:cs="Tahoma"/>
      <w:sz w:val="16"/>
      <w:szCs w:val="16"/>
    </w:rPr>
  </w:style>
  <w:style w:type="character" w:styleId="Hyperlink">
    <w:name w:val="Hyperlink"/>
    <w:basedOn w:val="DefaultParagraphFont"/>
    <w:uiPriority w:val="99"/>
    <w:unhideWhenUsed/>
    <w:rsid w:val="001A478E"/>
    <w:rPr>
      <w:color w:val="0563C1" w:themeColor="hyperlink"/>
      <w:u w:val="single"/>
    </w:rPr>
  </w:style>
  <w:style w:type="paragraph" w:styleId="ListParagraph">
    <w:name w:val="List Paragraph"/>
    <w:basedOn w:val="Normal"/>
    <w:uiPriority w:val="34"/>
    <w:qFormat/>
    <w:rsid w:val="004C7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hyperlink" Target="mailto:andris.laizans@rezekne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D38D5-94DD-4669-B266-7A55FBCF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22709</Words>
  <Characters>12945</Characters>
  <Application>Microsoft Office Word</Application>
  <DocSecurity>0</DocSecurity>
  <Lines>107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4</cp:revision>
  <dcterms:created xsi:type="dcterms:W3CDTF">2019-05-16T12:41:00Z</dcterms:created>
  <dcterms:modified xsi:type="dcterms:W3CDTF">2019-05-16T13:04:00Z</dcterms:modified>
</cp:coreProperties>
</file>