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6" w:rsidRDefault="005D1A8F" w:rsidP="00D35452">
      <w:pPr>
        <w:pStyle w:val="Default"/>
        <w:ind w:right="-737"/>
        <w:jc w:val="both"/>
        <w:rPr>
          <w:rFonts w:eastAsia="Times New Roman"/>
          <w:b/>
          <w:bCs/>
        </w:rPr>
      </w:pPr>
      <w:bookmarkStart w:id="0" w:name="_GoBack"/>
      <w:bookmarkEnd w:id="0"/>
      <w:r>
        <w:rPr>
          <w:b/>
          <w:bCs/>
        </w:rPr>
        <w:t xml:space="preserve">  </w:t>
      </w:r>
      <w:r w:rsidR="00A95888">
        <w:rPr>
          <w:b/>
          <w:bCs/>
        </w:rPr>
        <w:t xml:space="preserve">    </w:t>
      </w:r>
      <w:r w:rsidR="00DC5137" w:rsidRPr="00DC5137">
        <w:rPr>
          <w:rFonts w:eastAsia="Times New Roman"/>
          <w:b/>
          <w:bCs/>
        </w:rPr>
        <w:t xml:space="preserve">   </w:t>
      </w: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1C5726" w:rsidRPr="008D6002" w:rsidTr="00A24346">
        <w:trPr>
          <w:trHeight w:hRule="exact" w:val="2463"/>
        </w:trPr>
        <w:tc>
          <w:tcPr>
            <w:tcW w:w="2402" w:type="dxa"/>
          </w:tcPr>
          <w:p w:rsidR="001C5726" w:rsidRPr="008D6002" w:rsidRDefault="001C5726" w:rsidP="00A24346">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E6403E">
              <w:rPr>
                <w:rFonts w:ascii="Times New Roman" w:eastAsia="Times New Roman" w:hAnsi="Times New Roman" w:cs="Times New Roman"/>
                <w:b/>
                <w:bCs/>
                <w:color w:val="000000"/>
                <w:sz w:val="24"/>
                <w:szCs w:val="24"/>
                <w:lang w:val="ru-RU" w:eastAsia="ru-RU"/>
              </w:rPr>
              <w:t xml:space="preserve">   </w:t>
            </w:r>
            <w:r w:rsidRPr="00E6403E">
              <w:rPr>
                <w:rFonts w:ascii="Times New Roman" w:eastAsia="Calibri" w:hAnsi="Times New Roman" w:cs="Times New Roman"/>
                <w:b/>
                <w:bCs/>
                <w:color w:val="000000"/>
                <w:sz w:val="24"/>
                <w:szCs w:val="24"/>
                <w:lang w:val="ru-RU" w:eastAsia="ru-RU"/>
              </w:rPr>
              <w:t xml:space="preserve">   </w:t>
            </w:r>
            <w:r w:rsidRPr="008D6002">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25DDF3F9" wp14:editId="4EE56109">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1C5726" w:rsidRPr="0009187C" w:rsidRDefault="001C5726" w:rsidP="00A24346">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28"/>
                <w:szCs w:val="28"/>
                <w:lang w:val="en-US" w:eastAsia="ar-SA"/>
              </w:rPr>
            </w:pPr>
            <w:r w:rsidRPr="0009187C">
              <w:rPr>
                <w:rFonts w:ascii="Verdana" w:eastAsia="Calibri" w:hAnsi="Verdana" w:cs="Arial"/>
                <w:b/>
                <w:caps/>
                <w:sz w:val="28"/>
                <w:szCs w:val="28"/>
                <w:lang w:val="en-US" w:eastAsia="ar-SA"/>
              </w:rPr>
              <w:t>Rēzeknes novada dome</w:t>
            </w:r>
          </w:p>
          <w:p w:rsidR="001C5726" w:rsidRPr="0023709F" w:rsidRDefault="001C5726" w:rsidP="00A24346">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20"/>
                <w:szCs w:val="20"/>
                <w:lang w:eastAsia="ar-SA"/>
              </w:rPr>
            </w:pPr>
            <w:r w:rsidRPr="0023709F">
              <w:rPr>
                <w:rFonts w:ascii="Verdana" w:eastAsia="Calibri" w:hAnsi="Verdana" w:cs="Tahoma"/>
                <w:caps/>
                <w:sz w:val="20"/>
                <w:szCs w:val="20"/>
                <w:lang w:eastAsia="ar-SA"/>
              </w:rPr>
              <w:t>Reģ.Nr.90009112679</w:t>
            </w:r>
          </w:p>
          <w:p w:rsidR="001C5726" w:rsidRPr="0023709F" w:rsidRDefault="001C5726" w:rsidP="00A24346">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Atbrīvošanas aleja 95A, Rēzekne, LV – 4601,</w:t>
            </w:r>
          </w:p>
          <w:p w:rsidR="001C5726" w:rsidRPr="0023709F" w:rsidRDefault="001C5726" w:rsidP="00A24346">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Tel. 646 22238; 646 22231, Fax. 646 25935,</w:t>
            </w:r>
          </w:p>
          <w:p w:rsidR="001C5726" w:rsidRPr="0023709F" w:rsidRDefault="001C5726" w:rsidP="00A24346">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 xml:space="preserve">e–pasts: </w:t>
            </w:r>
            <w:hyperlink r:id="rId9" w:history="1">
              <w:r w:rsidRPr="0023709F">
                <w:rPr>
                  <w:rFonts w:ascii="Verdana" w:eastAsia="Calibri" w:hAnsi="Verdana" w:cs="Tahoma"/>
                  <w:color w:val="0000FF"/>
                  <w:sz w:val="20"/>
                  <w:szCs w:val="20"/>
                  <w:u w:val="single"/>
                  <w:lang w:eastAsia="ru-RU"/>
                </w:rPr>
                <w:t>info@rezeknesnovads.lv</w:t>
              </w:r>
            </w:hyperlink>
          </w:p>
          <w:p w:rsidR="001C5726" w:rsidRPr="008D6002" w:rsidRDefault="001C5726" w:rsidP="00A24346">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23709F">
              <w:rPr>
                <w:rFonts w:ascii="Verdana" w:eastAsia="Calibri" w:hAnsi="Verdana" w:cs="Tahoma"/>
                <w:sz w:val="20"/>
                <w:szCs w:val="20"/>
                <w:lang w:eastAsia="ar-SA"/>
              </w:rPr>
              <w:t xml:space="preserve">Informācija internetā: </w:t>
            </w:r>
            <w:hyperlink r:id="rId10" w:history="1">
              <w:r w:rsidRPr="0023709F">
                <w:rPr>
                  <w:rFonts w:ascii="Verdana" w:eastAsia="Calibri" w:hAnsi="Verdana" w:cs="Tahoma"/>
                  <w:color w:val="0000FF"/>
                  <w:sz w:val="20"/>
                  <w:szCs w:val="20"/>
                  <w:u w:val="single"/>
                  <w:lang w:eastAsia="ru-RU"/>
                </w:rPr>
                <w:t>http://www.rezeknesnovads.lv</w:t>
              </w:r>
            </w:hyperlink>
          </w:p>
        </w:tc>
      </w:tr>
    </w:tbl>
    <w:p w:rsidR="001C5726" w:rsidRPr="008D6002" w:rsidRDefault="001C5726" w:rsidP="001C5726">
      <w:pPr>
        <w:spacing w:after="0" w:line="240" w:lineRule="auto"/>
        <w:jc w:val="right"/>
        <w:rPr>
          <w:rFonts w:ascii="Times New Roman" w:eastAsia="Calibri" w:hAnsi="Times New Roman" w:cs="Times New Roman"/>
          <w:b/>
          <w:sz w:val="24"/>
          <w:szCs w:val="24"/>
          <w:lang w:val="en-US" w:eastAsia="ru-RU"/>
        </w:rPr>
      </w:pPr>
      <w:r w:rsidRPr="008D6002">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0DAD35AF" wp14:editId="48F122F6">
                <wp:simplePos x="0" y="0"/>
                <wp:positionH relativeFrom="column">
                  <wp:posOffset>115570</wp:posOffset>
                </wp:positionH>
                <wp:positionV relativeFrom="paragraph">
                  <wp:posOffset>-172086</wp:posOffset>
                </wp:positionV>
                <wp:extent cx="5782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6F562"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GUyAEAAHcDAAAOAAAAZHJzL2Uyb0RvYy54bWysU02P0zAQvSPxHyzfadqi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"/>
            </w:pict>
          </mc:Fallback>
        </mc:AlternateContent>
      </w:r>
      <w:r w:rsidRPr="008D6002">
        <w:rPr>
          <w:rFonts w:ascii="Times New Roman" w:eastAsia="Calibri" w:hAnsi="Times New Roman" w:cs="Times New Roman"/>
          <w:b/>
          <w:sz w:val="24"/>
          <w:szCs w:val="24"/>
          <w:lang w:val="en-US" w:eastAsia="ru-RU"/>
        </w:rPr>
        <w:t>APSTIPRINĀTI</w:t>
      </w:r>
    </w:p>
    <w:p w:rsidR="001C5726" w:rsidRPr="008D6002" w:rsidRDefault="001C5726" w:rsidP="001C5726">
      <w:pPr>
        <w:spacing w:after="0" w:line="240" w:lineRule="auto"/>
        <w:jc w:val="right"/>
        <w:rPr>
          <w:rFonts w:ascii="Times New Roman" w:eastAsia="Calibri" w:hAnsi="Times New Roman" w:cs="Times New Roman"/>
          <w:sz w:val="24"/>
          <w:szCs w:val="24"/>
          <w:lang w:val="en-US" w:eastAsia="ru-RU"/>
        </w:rPr>
      </w:pPr>
      <w:proofErr w:type="spellStart"/>
      <w:r w:rsidRPr="008D6002">
        <w:rPr>
          <w:rFonts w:ascii="Times New Roman" w:eastAsia="Calibri" w:hAnsi="Times New Roman" w:cs="Times New Roman"/>
          <w:sz w:val="24"/>
          <w:szCs w:val="24"/>
          <w:lang w:val="en-US" w:eastAsia="ru-RU"/>
        </w:rPr>
        <w:t>Rēzeknes</w:t>
      </w:r>
      <w:proofErr w:type="spellEnd"/>
      <w:r w:rsidRPr="008D6002">
        <w:rPr>
          <w:rFonts w:ascii="Times New Roman" w:eastAsia="Calibri" w:hAnsi="Times New Roman" w:cs="Times New Roman"/>
          <w:sz w:val="24"/>
          <w:szCs w:val="24"/>
          <w:lang w:val="en-US" w:eastAsia="ru-RU"/>
        </w:rPr>
        <w:t xml:space="preserve"> </w:t>
      </w:r>
      <w:proofErr w:type="spellStart"/>
      <w:r w:rsidRPr="008D6002">
        <w:rPr>
          <w:rFonts w:ascii="Times New Roman" w:eastAsia="Calibri" w:hAnsi="Times New Roman" w:cs="Times New Roman"/>
          <w:sz w:val="24"/>
          <w:szCs w:val="24"/>
          <w:lang w:val="en-US" w:eastAsia="ru-RU"/>
        </w:rPr>
        <w:t>novada</w:t>
      </w:r>
      <w:proofErr w:type="spellEnd"/>
      <w:r w:rsidRPr="008D6002">
        <w:rPr>
          <w:rFonts w:ascii="Times New Roman" w:eastAsia="Calibri" w:hAnsi="Times New Roman" w:cs="Times New Roman"/>
          <w:sz w:val="24"/>
          <w:szCs w:val="24"/>
          <w:lang w:val="en-US" w:eastAsia="ru-RU"/>
        </w:rPr>
        <w:t xml:space="preserve"> domes </w:t>
      </w:r>
    </w:p>
    <w:p w:rsidR="001C5726" w:rsidRPr="00F72029" w:rsidRDefault="001C5726" w:rsidP="001C5726">
      <w:pPr>
        <w:spacing w:after="0" w:line="240" w:lineRule="auto"/>
        <w:jc w:val="right"/>
        <w:rPr>
          <w:rFonts w:ascii="Times New Roman" w:eastAsia="Calibri" w:hAnsi="Times New Roman" w:cs="Times New Roman"/>
          <w:sz w:val="24"/>
          <w:szCs w:val="24"/>
          <w:lang w:val="en-US" w:eastAsia="ru-RU"/>
        </w:rPr>
      </w:pPr>
      <w:r w:rsidRPr="00F72029">
        <w:rPr>
          <w:rFonts w:ascii="Times New Roman" w:eastAsia="Calibri" w:hAnsi="Times New Roman" w:cs="Times New Roman"/>
          <w:sz w:val="24"/>
          <w:szCs w:val="24"/>
          <w:lang w:val="en-US" w:eastAsia="ru-RU"/>
        </w:rPr>
        <w:t>20</w:t>
      </w:r>
      <w:r w:rsidR="004B0BD9">
        <w:rPr>
          <w:rFonts w:ascii="Times New Roman" w:eastAsia="Calibri" w:hAnsi="Times New Roman" w:cs="Times New Roman"/>
          <w:sz w:val="24"/>
          <w:szCs w:val="24"/>
          <w:lang w:val="en-US" w:eastAsia="ru-RU"/>
        </w:rPr>
        <w:t>20</w:t>
      </w:r>
      <w:r w:rsidR="00225A41" w:rsidRPr="00F72029">
        <w:rPr>
          <w:rFonts w:ascii="Times New Roman" w:eastAsia="Calibri" w:hAnsi="Times New Roman" w:cs="Times New Roman"/>
          <w:sz w:val="24"/>
          <w:szCs w:val="24"/>
          <w:lang w:val="en-US" w:eastAsia="ru-RU"/>
        </w:rPr>
        <w:t xml:space="preserve">. </w:t>
      </w:r>
      <w:proofErr w:type="spellStart"/>
      <w:r w:rsidR="00225A41" w:rsidRPr="00F72029">
        <w:rPr>
          <w:rFonts w:ascii="Times New Roman" w:eastAsia="Calibri" w:hAnsi="Times New Roman" w:cs="Times New Roman"/>
          <w:sz w:val="24"/>
          <w:szCs w:val="24"/>
          <w:lang w:val="en-US" w:eastAsia="ru-RU"/>
        </w:rPr>
        <w:t>gada</w:t>
      </w:r>
      <w:proofErr w:type="spellEnd"/>
      <w:r w:rsidRPr="00F72029">
        <w:rPr>
          <w:rFonts w:ascii="Times New Roman" w:eastAsia="Calibri" w:hAnsi="Times New Roman" w:cs="Times New Roman"/>
          <w:sz w:val="24"/>
          <w:szCs w:val="24"/>
          <w:lang w:val="en-US" w:eastAsia="ru-RU"/>
        </w:rPr>
        <w:t xml:space="preserve"> _</w:t>
      </w:r>
      <w:proofErr w:type="gramStart"/>
      <w:r w:rsidRPr="00F72029">
        <w:rPr>
          <w:rFonts w:ascii="Times New Roman" w:eastAsia="Calibri" w:hAnsi="Times New Roman" w:cs="Times New Roman"/>
          <w:sz w:val="24"/>
          <w:szCs w:val="24"/>
          <w:lang w:val="en-US" w:eastAsia="ru-RU"/>
        </w:rPr>
        <w:t>_ .</w:t>
      </w:r>
      <w:proofErr w:type="gramEnd"/>
      <w:r w:rsidRPr="00F72029">
        <w:rPr>
          <w:rFonts w:ascii="Times New Roman" w:eastAsia="Calibri" w:hAnsi="Times New Roman" w:cs="Times New Roman"/>
          <w:sz w:val="24"/>
          <w:szCs w:val="24"/>
          <w:lang w:val="en-US" w:eastAsia="ru-RU"/>
        </w:rPr>
        <w:t xml:space="preserve">_____ </w:t>
      </w:r>
      <w:proofErr w:type="spellStart"/>
      <w:r w:rsidRPr="00F72029">
        <w:rPr>
          <w:rFonts w:ascii="Times New Roman" w:eastAsia="Calibri" w:hAnsi="Times New Roman" w:cs="Times New Roman"/>
          <w:sz w:val="24"/>
          <w:szCs w:val="24"/>
          <w:lang w:val="en-US" w:eastAsia="ru-RU"/>
        </w:rPr>
        <w:t>sēdē</w:t>
      </w:r>
      <w:proofErr w:type="spellEnd"/>
    </w:p>
    <w:p w:rsidR="001C5726" w:rsidRPr="00F72029" w:rsidRDefault="001C5726" w:rsidP="001C5726">
      <w:pPr>
        <w:spacing w:after="0" w:line="240" w:lineRule="auto"/>
        <w:jc w:val="right"/>
        <w:rPr>
          <w:rFonts w:ascii="Times New Roman" w:eastAsia="Calibri" w:hAnsi="Times New Roman" w:cs="Times New Roman"/>
          <w:sz w:val="24"/>
          <w:szCs w:val="24"/>
          <w:lang w:val="en-US" w:eastAsia="ru-RU"/>
        </w:rPr>
      </w:pPr>
      <w:r w:rsidRPr="00F72029">
        <w:rPr>
          <w:rFonts w:ascii="Times New Roman" w:eastAsia="Calibri" w:hAnsi="Times New Roman" w:cs="Times New Roman"/>
          <w:sz w:val="24"/>
          <w:szCs w:val="24"/>
          <w:lang w:val="en-US" w:eastAsia="ru-RU"/>
        </w:rPr>
        <w:t>(</w:t>
      </w:r>
      <w:proofErr w:type="spellStart"/>
      <w:r w:rsidR="00FC6E65">
        <w:rPr>
          <w:rFonts w:ascii="Times New Roman" w:eastAsia="Calibri" w:hAnsi="Times New Roman" w:cs="Times New Roman"/>
          <w:sz w:val="24"/>
          <w:szCs w:val="24"/>
          <w:lang w:val="en-US" w:eastAsia="ru-RU"/>
        </w:rPr>
        <w:t>p</w:t>
      </w:r>
      <w:r w:rsidR="00FC6E65" w:rsidRPr="00F72029">
        <w:rPr>
          <w:rFonts w:ascii="Times New Roman" w:eastAsia="Calibri" w:hAnsi="Times New Roman" w:cs="Times New Roman"/>
          <w:sz w:val="24"/>
          <w:szCs w:val="24"/>
          <w:lang w:val="en-US" w:eastAsia="ru-RU"/>
        </w:rPr>
        <w:t>rotokols</w:t>
      </w:r>
      <w:proofErr w:type="spellEnd"/>
      <w:r w:rsidRPr="00F72029">
        <w:rPr>
          <w:rFonts w:ascii="Times New Roman" w:eastAsia="Calibri" w:hAnsi="Times New Roman" w:cs="Times New Roman"/>
          <w:sz w:val="24"/>
          <w:szCs w:val="24"/>
          <w:lang w:val="en-US" w:eastAsia="ru-RU"/>
        </w:rPr>
        <w:t xml:space="preserve"> </w:t>
      </w:r>
      <w:proofErr w:type="gramStart"/>
      <w:r w:rsidRPr="00F72029">
        <w:rPr>
          <w:rFonts w:ascii="Times New Roman" w:eastAsia="Calibri" w:hAnsi="Times New Roman" w:cs="Times New Roman"/>
          <w:sz w:val="24"/>
          <w:szCs w:val="24"/>
          <w:lang w:val="en-US" w:eastAsia="ru-RU"/>
        </w:rPr>
        <w:t>Nr._</w:t>
      </w:r>
      <w:proofErr w:type="gramEnd"/>
      <w:r w:rsidRPr="00F72029">
        <w:rPr>
          <w:rFonts w:ascii="Times New Roman" w:eastAsia="Calibri" w:hAnsi="Times New Roman" w:cs="Times New Roman"/>
          <w:sz w:val="24"/>
          <w:szCs w:val="24"/>
          <w:lang w:val="en-US" w:eastAsia="ru-RU"/>
        </w:rPr>
        <w:t>_, __.§, __.</w:t>
      </w:r>
      <w:proofErr w:type="spellStart"/>
      <w:r w:rsidRPr="00F72029">
        <w:rPr>
          <w:rFonts w:ascii="Times New Roman" w:eastAsia="Calibri" w:hAnsi="Times New Roman" w:cs="Times New Roman"/>
          <w:sz w:val="24"/>
          <w:szCs w:val="24"/>
          <w:lang w:val="en-US" w:eastAsia="ru-RU"/>
        </w:rPr>
        <w:t>punkts</w:t>
      </w:r>
      <w:proofErr w:type="spellEnd"/>
      <w:r w:rsidRPr="00F72029">
        <w:rPr>
          <w:rFonts w:ascii="Times New Roman" w:eastAsia="Calibri" w:hAnsi="Times New Roman" w:cs="Times New Roman"/>
          <w:sz w:val="24"/>
          <w:szCs w:val="24"/>
          <w:lang w:val="en-US" w:eastAsia="ru-RU"/>
        </w:rPr>
        <w:t>)</w:t>
      </w:r>
    </w:p>
    <w:p w:rsidR="001C5726" w:rsidRPr="00091D6E" w:rsidRDefault="001C5726" w:rsidP="001C5726">
      <w:pPr>
        <w:shd w:val="clear" w:color="auto" w:fill="FFFFFF"/>
        <w:spacing w:after="0" w:line="20" w:lineRule="atLeast"/>
        <w:jc w:val="center"/>
        <w:rPr>
          <w:rFonts w:ascii="Times New Roman" w:eastAsia="Times New Roman" w:hAnsi="Times New Roman" w:cs="Times New Roman"/>
          <w:b/>
          <w:sz w:val="24"/>
          <w:szCs w:val="24"/>
          <w:highlight w:val="yellow"/>
          <w:lang w:eastAsia="lv-LV"/>
        </w:rPr>
      </w:pPr>
    </w:p>
    <w:p w:rsidR="00F72029" w:rsidRPr="00F72029" w:rsidRDefault="005C67D7" w:rsidP="00225A41">
      <w:pPr>
        <w:tabs>
          <w:tab w:val="left" w:pos="1134"/>
        </w:tabs>
        <w:autoSpaceDE w:val="0"/>
        <w:autoSpaceDN w:val="0"/>
        <w:adjustRightInd w:val="0"/>
        <w:spacing w:after="0" w:line="240" w:lineRule="auto"/>
        <w:ind w:left="567" w:right="-2" w:hanging="567"/>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Par neapbūvētas pašvaldībai piekritīgās zemes vienības </w:t>
      </w:r>
      <w:r w:rsidR="00F72029" w:rsidRPr="00F72029">
        <w:rPr>
          <w:rFonts w:ascii="Times New Roman" w:eastAsia="Calibri" w:hAnsi="Times New Roman" w:cs="Times New Roman"/>
          <w:b/>
          <w:bCs/>
          <w:color w:val="000000"/>
          <w:sz w:val="24"/>
          <w:szCs w:val="24"/>
        </w:rPr>
        <w:t>ar kadastra</w:t>
      </w:r>
      <w:r w:rsidR="00F72029">
        <w:rPr>
          <w:rFonts w:ascii="Times New Roman" w:eastAsia="Calibri" w:hAnsi="Times New Roman" w:cs="Times New Roman"/>
          <w:b/>
          <w:bCs/>
          <w:color w:val="000000"/>
          <w:sz w:val="24"/>
          <w:szCs w:val="24"/>
        </w:rPr>
        <w:t xml:space="preserve"> </w:t>
      </w:r>
      <w:r w:rsidR="00F72029" w:rsidRPr="00F72029">
        <w:rPr>
          <w:rFonts w:ascii="Times New Roman" w:eastAsia="Calibri" w:hAnsi="Times New Roman" w:cs="Times New Roman"/>
          <w:b/>
          <w:bCs/>
          <w:color w:val="000000"/>
          <w:sz w:val="24"/>
          <w:szCs w:val="24"/>
        </w:rPr>
        <w:t xml:space="preserve">apzīmējumu </w:t>
      </w:r>
      <w:r>
        <w:rPr>
          <w:rFonts w:ascii="Times New Roman" w:eastAsia="Calibri" w:hAnsi="Times New Roman" w:cs="Times New Roman"/>
          <w:b/>
          <w:bCs/>
          <w:color w:val="000000"/>
          <w:sz w:val="24"/>
          <w:szCs w:val="24"/>
        </w:rPr>
        <w:t xml:space="preserve">7872 011 0073 </w:t>
      </w:r>
      <w:r w:rsidR="00F72029" w:rsidRPr="00F72029">
        <w:rPr>
          <w:rFonts w:ascii="Times New Roman" w:eastAsia="Calibri" w:hAnsi="Times New Roman" w:cs="Times New Roman"/>
          <w:b/>
          <w:bCs/>
          <w:color w:val="000000"/>
          <w:sz w:val="24"/>
          <w:szCs w:val="24"/>
        </w:rPr>
        <w:t xml:space="preserve">  nomas tiesību izsoli</w:t>
      </w:r>
      <w:r w:rsidRPr="005C67D7">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Mākoņkalna </w:t>
      </w:r>
      <w:r w:rsidRPr="00F72029">
        <w:rPr>
          <w:rFonts w:ascii="Times New Roman" w:eastAsia="Calibri" w:hAnsi="Times New Roman" w:cs="Times New Roman"/>
          <w:b/>
          <w:bCs/>
          <w:color w:val="000000"/>
          <w:sz w:val="24"/>
          <w:szCs w:val="24"/>
        </w:rPr>
        <w:t xml:space="preserve"> pagastā</w:t>
      </w:r>
    </w:p>
    <w:p w:rsidR="00F72029" w:rsidRDefault="00F72029" w:rsidP="00DC5137">
      <w:pPr>
        <w:shd w:val="clear" w:color="auto" w:fill="FFFFFF"/>
        <w:spacing w:after="0" w:line="240" w:lineRule="auto"/>
        <w:jc w:val="center"/>
        <w:rPr>
          <w:rFonts w:ascii="Times New Roman" w:hAnsi="Times New Roman"/>
          <w:b/>
          <w:bCs/>
          <w:sz w:val="24"/>
          <w:szCs w:val="24"/>
        </w:rPr>
      </w:pPr>
    </w:p>
    <w:p w:rsidR="00DC5137" w:rsidRPr="00DC5137" w:rsidRDefault="00DC5137" w:rsidP="00DC5137">
      <w:pPr>
        <w:shd w:val="clear" w:color="auto" w:fill="FFFFFF"/>
        <w:spacing w:after="0" w:line="240" w:lineRule="auto"/>
        <w:jc w:val="center"/>
        <w:rPr>
          <w:rFonts w:ascii="Times New Roman" w:hAnsi="Times New Roman"/>
          <w:b/>
          <w:bCs/>
          <w:sz w:val="24"/>
          <w:szCs w:val="24"/>
        </w:rPr>
      </w:pPr>
      <w:r w:rsidRPr="00DC5137">
        <w:rPr>
          <w:rFonts w:ascii="Times New Roman" w:hAnsi="Times New Roman"/>
          <w:b/>
          <w:bCs/>
          <w:sz w:val="24"/>
          <w:szCs w:val="24"/>
        </w:rPr>
        <w:t>1. Vispārīgie noteikumi</w:t>
      </w:r>
    </w:p>
    <w:p w:rsidR="00DC5137" w:rsidRPr="00FA4232" w:rsidRDefault="00091D6E" w:rsidP="00FA4232">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Izsoles Noteikumi nosaka kārtību, kādā notiek Rēzeknes novada pašvaldības īpašumā, tiesiskā valdījumā vai lietojumā esoš</w:t>
      </w:r>
      <w:r w:rsidR="00FA4232">
        <w:rPr>
          <w:rFonts w:ascii="Times New Roman" w:hAnsi="Times New Roman"/>
          <w:sz w:val="24"/>
          <w:szCs w:val="24"/>
        </w:rPr>
        <w:t>ās</w:t>
      </w:r>
      <w:r w:rsidRPr="001D0E98">
        <w:rPr>
          <w:rFonts w:ascii="Times New Roman" w:hAnsi="Times New Roman"/>
          <w:sz w:val="24"/>
          <w:szCs w:val="24"/>
        </w:rPr>
        <w:t xml:space="preserve"> neapbūvēt</w:t>
      </w:r>
      <w:r w:rsidR="00FA4232">
        <w:rPr>
          <w:rFonts w:ascii="Times New Roman" w:hAnsi="Times New Roman"/>
          <w:sz w:val="24"/>
          <w:szCs w:val="24"/>
        </w:rPr>
        <w:t>ās</w:t>
      </w:r>
      <w:r w:rsidRPr="001D0E98">
        <w:rPr>
          <w:rFonts w:ascii="Times New Roman" w:hAnsi="Times New Roman"/>
          <w:sz w:val="24"/>
          <w:szCs w:val="24"/>
        </w:rPr>
        <w:t xml:space="preserve"> zemes vienīb</w:t>
      </w:r>
      <w:r w:rsidR="00FA4232">
        <w:rPr>
          <w:rFonts w:ascii="Times New Roman" w:hAnsi="Times New Roman"/>
          <w:sz w:val="24"/>
          <w:szCs w:val="24"/>
        </w:rPr>
        <w:t>as</w:t>
      </w:r>
      <w:r w:rsidRPr="001D0E98">
        <w:rPr>
          <w:rFonts w:ascii="Times New Roman" w:hAnsi="Times New Roman"/>
          <w:sz w:val="24"/>
          <w:szCs w:val="24"/>
        </w:rPr>
        <w:t xml:space="preserve"> ar kadastra apzīmējum</w:t>
      </w:r>
      <w:r w:rsidR="00FA4232">
        <w:rPr>
          <w:rFonts w:ascii="Times New Roman" w:hAnsi="Times New Roman"/>
          <w:sz w:val="24"/>
          <w:szCs w:val="24"/>
        </w:rPr>
        <w:t xml:space="preserve">u </w:t>
      </w:r>
      <w:r w:rsidRPr="001D0E98">
        <w:rPr>
          <w:rFonts w:ascii="Times New Roman" w:hAnsi="Times New Roman"/>
          <w:sz w:val="24"/>
          <w:szCs w:val="24"/>
        </w:rPr>
        <w:t xml:space="preserve"> </w:t>
      </w:r>
      <w:r w:rsidR="00FA4232" w:rsidRPr="00FA4232">
        <w:rPr>
          <w:rFonts w:ascii="Times New Roman" w:hAnsi="Times New Roman"/>
          <w:sz w:val="24"/>
          <w:szCs w:val="24"/>
        </w:rPr>
        <w:t>7872 011 0073</w:t>
      </w:r>
      <w:r w:rsidR="00FA4232">
        <w:rPr>
          <w:rFonts w:ascii="Times New Roman" w:hAnsi="Times New Roman"/>
          <w:sz w:val="24"/>
          <w:szCs w:val="24"/>
        </w:rPr>
        <w:t xml:space="preserve"> </w:t>
      </w:r>
      <w:r w:rsidRPr="00FA4232">
        <w:rPr>
          <w:rFonts w:ascii="Times New Roman" w:hAnsi="Times New Roman"/>
          <w:sz w:val="24"/>
          <w:szCs w:val="24"/>
        </w:rPr>
        <w:t>(turpmāk, Objekt</w:t>
      </w:r>
      <w:r w:rsidR="00FA4232">
        <w:rPr>
          <w:rFonts w:ascii="Times New Roman" w:hAnsi="Times New Roman"/>
          <w:sz w:val="24"/>
          <w:szCs w:val="24"/>
        </w:rPr>
        <w:t>s</w:t>
      </w:r>
      <w:r w:rsidRPr="00FA4232">
        <w:rPr>
          <w:rFonts w:ascii="Times New Roman" w:hAnsi="Times New Roman"/>
          <w:sz w:val="24"/>
          <w:szCs w:val="24"/>
        </w:rPr>
        <w:t xml:space="preserve">)  iegūšanu izsolē. </w:t>
      </w:r>
    </w:p>
    <w:p w:rsidR="00091D6E" w:rsidRDefault="00091D6E" w:rsidP="00CD3E24">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CD3E24">
        <w:rPr>
          <w:rFonts w:ascii="Times New Roman" w:hAnsi="Times New Roman"/>
          <w:sz w:val="24"/>
          <w:szCs w:val="24"/>
        </w:rPr>
        <w:t>Izsole notiek, ievērojot Publiskas personas finanšu līdzekļu un mantas izšķērdēšanas novēršanas likuma  1.pantu, 3.panta 3.punktu, likuma “Par pašvaldībām” 14.panta otrās  daļas 3.punktu, 15.panta pirmās daļas 10.punktu, 21.panta pirmās daļas 14.punktu,  2018.gada 19.jūnija Ministru kabineta noteikumus Nr.350 „Publiskas personas zemes nomas un apbūves tiesības noteikumi”  un citus Latvijas Republikā spēkā esošos normatīvos aktus.</w:t>
      </w:r>
    </w:p>
    <w:p w:rsidR="00CD3E24" w:rsidRDefault="00CD3E24" w:rsidP="00CD3E24">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CD3E24">
        <w:rPr>
          <w:rFonts w:ascii="Times New Roman" w:hAnsi="Times New Roman"/>
          <w:sz w:val="24"/>
          <w:szCs w:val="24"/>
        </w:rPr>
        <w:t>Noteikumu mērķis ir nodrošināt zemes nomas tiesību izsoles dalībniekiem atklātu un vienādu iespēju zemes nomas tiesību iegūšanai uz Rēzeknes novada pašvaldības īpašumā, tiesiskā valdījumā vai lietojumā  esošo zemes vienību (Objektu), kā arī nodrošināt pretendentu izvēles procesa caurspīdīgumu, nodrošinot „iespējami augstāku cenu”  Publiskas personas finanšu līdzekļu un mantas izšķērdēšanas novēršanas likuma  izpratnē.</w:t>
      </w:r>
    </w:p>
    <w:p w:rsidR="00CD3E24" w:rsidRPr="004B0BD9" w:rsidRDefault="00DC5137" w:rsidP="00CD3E24">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4B0BD9">
        <w:rPr>
          <w:rFonts w:ascii="Times New Roman" w:hAnsi="Times New Roman"/>
          <w:sz w:val="24"/>
          <w:szCs w:val="24"/>
        </w:rPr>
        <w:t xml:space="preserve">Izsoli organizē un veic Rēzeknes novada pašvaldības apstiprinātā izsoles Komisija. Ar Izsoles noteikumiem var iepazīties interneta vietnēs </w:t>
      </w:r>
      <w:hyperlink r:id="rId11" w:history="1">
        <w:r w:rsidRPr="004B0BD9">
          <w:rPr>
            <w:rFonts w:ascii="Times New Roman" w:hAnsi="Times New Roman"/>
            <w:color w:val="0563C1"/>
            <w:sz w:val="24"/>
            <w:szCs w:val="24"/>
            <w:u w:val="single"/>
          </w:rPr>
          <w:t>www.rezeknesnovads.lv</w:t>
        </w:r>
      </w:hyperlink>
      <w:r w:rsidRPr="004B0BD9">
        <w:rPr>
          <w:rFonts w:ascii="Times New Roman" w:hAnsi="Times New Roman"/>
          <w:sz w:val="24"/>
          <w:szCs w:val="24"/>
        </w:rPr>
        <w:t xml:space="preserve"> un Rēzeknes no</w:t>
      </w:r>
      <w:r w:rsidR="00F0625F" w:rsidRPr="004B0BD9">
        <w:rPr>
          <w:rFonts w:ascii="Times New Roman" w:hAnsi="Times New Roman"/>
          <w:sz w:val="24"/>
          <w:szCs w:val="24"/>
        </w:rPr>
        <w:t>vada pašvaldības iestādes Kaunatas</w:t>
      </w:r>
      <w:r w:rsidRPr="004B0BD9">
        <w:rPr>
          <w:rFonts w:ascii="Times New Roman" w:hAnsi="Times New Roman"/>
          <w:sz w:val="24"/>
          <w:szCs w:val="24"/>
        </w:rPr>
        <w:t xml:space="preserve"> pagastu apvi</w:t>
      </w:r>
      <w:r w:rsidR="00DF0520" w:rsidRPr="004B0BD9">
        <w:rPr>
          <w:rFonts w:ascii="Times New Roman" w:hAnsi="Times New Roman"/>
          <w:sz w:val="24"/>
          <w:szCs w:val="24"/>
        </w:rPr>
        <w:t>enības struktūrvienībā “</w:t>
      </w:r>
      <w:r w:rsidR="006B15EA" w:rsidRPr="004B0BD9">
        <w:rPr>
          <w:rFonts w:ascii="Times New Roman" w:hAnsi="Times New Roman"/>
          <w:sz w:val="24"/>
          <w:szCs w:val="24"/>
        </w:rPr>
        <w:t>Mākoņkalna</w:t>
      </w:r>
      <w:r w:rsidR="00DF0520" w:rsidRPr="004B0BD9">
        <w:rPr>
          <w:rFonts w:ascii="Times New Roman" w:hAnsi="Times New Roman"/>
          <w:sz w:val="24"/>
          <w:szCs w:val="24"/>
        </w:rPr>
        <w:t xml:space="preserve"> pagasta pārvalde” (</w:t>
      </w:r>
      <w:r w:rsidR="006B15EA" w:rsidRPr="004B0BD9">
        <w:rPr>
          <w:rFonts w:ascii="Times New Roman" w:hAnsi="Times New Roman" w:cs="Times New Roman"/>
        </w:rPr>
        <w:t xml:space="preserve">Skolas iela 3, c. </w:t>
      </w:r>
      <w:proofErr w:type="spellStart"/>
      <w:r w:rsidR="006B15EA" w:rsidRPr="004B0BD9">
        <w:rPr>
          <w:rFonts w:ascii="Times New Roman" w:hAnsi="Times New Roman" w:cs="Times New Roman"/>
        </w:rPr>
        <w:t>Lipuški</w:t>
      </w:r>
      <w:proofErr w:type="spellEnd"/>
      <w:r w:rsidR="006B15EA" w:rsidRPr="004B0BD9">
        <w:rPr>
          <w:rFonts w:ascii="Times New Roman" w:hAnsi="Times New Roman" w:cs="Times New Roman"/>
        </w:rPr>
        <w:t>, Mākoņkalna pag., Rēzeknes nov., LV – 4626</w:t>
      </w:r>
      <w:r w:rsidR="00CD3E24" w:rsidRPr="004B0BD9">
        <w:rPr>
          <w:rFonts w:ascii="Times New Roman" w:hAnsi="Times New Roman" w:cs="Times New Roman"/>
          <w:sz w:val="24"/>
          <w:szCs w:val="24"/>
        </w:rPr>
        <w:t>)</w:t>
      </w:r>
      <w:r w:rsidR="00CD3E24" w:rsidRPr="004B0BD9">
        <w:rPr>
          <w:rFonts w:ascii="Times New Roman" w:hAnsi="Times New Roman"/>
          <w:sz w:val="24"/>
          <w:szCs w:val="24"/>
        </w:rPr>
        <w:t xml:space="preserve"> pie </w:t>
      </w:r>
      <w:r w:rsidR="006B15EA" w:rsidRPr="004B0BD9">
        <w:rPr>
          <w:rFonts w:ascii="Times New Roman" w:hAnsi="Times New Roman"/>
          <w:sz w:val="24"/>
          <w:szCs w:val="24"/>
        </w:rPr>
        <w:t xml:space="preserve">kasieres - </w:t>
      </w:r>
      <w:r w:rsidR="00CD3E24" w:rsidRPr="004B0BD9">
        <w:rPr>
          <w:rFonts w:ascii="Times New Roman" w:hAnsi="Times New Roman"/>
          <w:sz w:val="24"/>
          <w:szCs w:val="24"/>
        </w:rPr>
        <w:t xml:space="preserve">grāmatvedes, </w:t>
      </w:r>
      <w:r w:rsidRPr="004B0BD9">
        <w:rPr>
          <w:rFonts w:ascii="Times New Roman" w:hAnsi="Times New Roman"/>
          <w:sz w:val="24"/>
          <w:szCs w:val="24"/>
        </w:rPr>
        <w:t>darba laikā (darba dienās no pl</w:t>
      </w:r>
      <w:r w:rsidR="00F0625F" w:rsidRPr="004B0BD9">
        <w:rPr>
          <w:rFonts w:ascii="Times New Roman" w:hAnsi="Times New Roman"/>
          <w:sz w:val="24"/>
          <w:szCs w:val="24"/>
        </w:rPr>
        <w:t>kst</w:t>
      </w:r>
      <w:r w:rsidR="00DF0520" w:rsidRPr="004B0BD9">
        <w:rPr>
          <w:rFonts w:ascii="Times New Roman" w:hAnsi="Times New Roman"/>
          <w:sz w:val="24"/>
          <w:szCs w:val="24"/>
        </w:rPr>
        <w:t>.8.00-12.00 un 13.00-16.3</w:t>
      </w:r>
      <w:r w:rsidRPr="004B0BD9">
        <w:rPr>
          <w:rFonts w:ascii="Times New Roman" w:hAnsi="Times New Roman"/>
          <w:sz w:val="24"/>
          <w:szCs w:val="24"/>
        </w:rPr>
        <w:t>0</w:t>
      </w:r>
      <w:r w:rsidR="00CD3E24" w:rsidRPr="004B0BD9">
        <w:rPr>
          <w:rFonts w:ascii="Times New Roman" w:hAnsi="Times New Roman"/>
          <w:sz w:val="24"/>
          <w:szCs w:val="24"/>
        </w:rPr>
        <w:t>.</w:t>
      </w:r>
      <w:r w:rsidRPr="004B0BD9">
        <w:rPr>
          <w:rFonts w:ascii="Times New Roman" w:hAnsi="Times New Roman"/>
          <w:sz w:val="24"/>
          <w:szCs w:val="24"/>
        </w:rPr>
        <w:t>)</w:t>
      </w:r>
    </w:p>
    <w:p w:rsidR="00CD3E24" w:rsidRPr="004B0BD9" w:rsidRDefault="00DC5137" w:rsidP="00CD3E24">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4B0BD9">
        <w:rPr>
          <w:rFonts w:ascii="Times New Roman" w:hAnsi="Times New Roman"/>
          <w:sz w:val="24"/>
          <w:szCs w:val="24"/>
        </w:rPr>
        <w:t>Izsole notiks Rēzeknes no</w:t>
      </w:r>
      <w:r w:rsidR="00F0625F" w:rsidRPr="004B0BD9">
        <w:rPr>
          <w:rFonts w:ascii="Times New Roman" w:hAnsi="Times New Roman"/>
          <w:sz w:val="24"/>
          <w:szCs w:val="24"/>
        </w:rPr>
        <w:t>vada pašvaldības iestādes Kaunatas</w:t>
      </w:r>
      <w:r w:rsidRPr="004B0BD9">
        <w:rPr>
          <w:rFonts w:ascii="Times New Roman" w:hAnsi="Times New Roman"/>
          <w:sz w:val="24"/>
          <w:szCs w:val="24"/>
        </w:rPr>
        <w:t xml:space="preserve"> pagastu apvie</w:t>
      </w:r>
      <w:r w:rsidR="00DF0520" w:rsidRPr="004B0BD9">
        <w:rPr>
          <w:rFonts w:ascii="Times New Roman" w:hAnsi="Times New Roman"/>
          <w:sz w:val="24"/>
          <w:szCs w:val="24"/>
        </w:rPr>
        <w:t>nības struktūrvienības “</w:t>
      </w:r>
      <w:r w:rsidR="006B15EA" w:rsidRPr="004B0BD9">
        <w:rPr>
          <w:rFonts w:ascii="Times New Roman" w:hAnsi="Times New Roman"/>
          <w:sz w:val="24"/>
          <w:szCs w:val="24"/>
        </w:rPr>
        <w:t>Mākoņkalna</w:t>
      </w:r>
      <w:r w:rsidRPr="004B0BD9">
        <w:rPr>
          <w:rFonts w:ascii="Times New Roman" w:hAnsi="Times New Roman"/>
          <w:sz w:val="24"/>
          <w:szCs w:val="24"/>
        </w:rPr>
        <w:t xml:space="preserve"> pagasta pārvalde” telpās</w:t>
      </w:r>
      <w:r w:rsidR="00CD3E24" w:rsidRPr="004B0BD9">
        <w:rPr>
          <w:rFonts w:ascii="Times New Roman" w:hAnsi="Times New Roman"/>
          <w:sz w:val="24"/>
          <w:szCs w:val="24"/>
        </w:rPr>
        <w:t>. Izsoles norises datums, izsoles laiks (1.pielikums).</w:t>
      </w:r>
      <w:r w:rsidRPr="004B0BD9">
        <w:rPr>
          <w:rFonts w:ascii="Times New Roman" w:hAnsi="Times New Roman"/>
          <w:sz w:val="24"/>
          <w:szCs w:val="24"/>
        </w:rPr>
        <w:t xml:space="preserve"> </w:t>
      </w:r>
    </w:p>
    <w:p w:rsidR="00CD3E24" w:rsidRDefault="00CD3E24" w:rsidP="00CD3E24">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4B0BD9">
        <w:rPr>
          <w:rFonts w:ascii="Times New Roman" w:hAnsi="Times New Roman"/>
          <w:sz w:val="24"/>
          <w:szCs w:val="24"/>
        </w:rPr>
        <w:t xml:space="preserve">Informācija par Objektu   izsoles datumu un laiku ievietojama Rēzeknes novada pašvaldības </w:t>
      </w:r>
      <w:r w:rsidRPr="00CD3E24">
        <w:rPr>
          <w:rFonts w:ascii="Times New Roman" w:hAnsi="Times New Roman"/>
          <w:sz w:val="24"/>
          <w:szCs w:val="24"/>
        </w:rPr>
        <w:t xml:space="preserve">interneta vietnēs </w:t>
      </w:r>
      <w:hyperlink r:id="rId12" w:history="1">
        <w:r w:rsidRPr="00411FE8">
          <w:rPr>
            <w:rStyle w:val="Hipersaite"/>
            <w:rFonts w:ascii="Times New Roman" w:hAnsi="Times New Roman"/>
            <w:sz w:val="24"/>
            <w:szCs w:val="24"/>
          </w:rPr>
          <w:t>www.rezeknesnovads.lv</w:t>
        </w:r>
      </w:hyperlink>
      <w:r>
        <w:rPr>
          <w:rFonts w:ascii="Times New Roman" w:hAnsi="Times New Roman"/>
          <w:sz w:val="24"/>
          <w:szCs w:val="24"/>
        </w:rPr>
        <w:t xml:space="preserve"> u</w:t>
      </w:r>
      <w:r w:rsidRPr="00CD3E24">
        <w:rPr>
          <w:rFonts w:ascii="Times New Roman" w:hAnsi="Times New Roman"/>
          <w:sz w:val="24"/>
          <w:szCs w:val="24"/>
        </w:rPr>
        <w:t xml:space="preserve">n paziņojums par izsoli izvietojams Rēzeknes novada pašvaldības iestādes </w:t>
      </w:r>
      <w:r>
        <w:rPr>
          <w:rFonts w:ascii="Times New Roman" w:hAnsi="Times New Roman"/>
          <w:sz w:val="24"/>
          <w:szCs w:val="24"/>
        </w:rPr>
        <w:t>Kaunatas</w:t>
      </w:r>
      <w:r w:rsidRPr="00CD3E24">
        <w:rPr>
          <w:rFonts w:ascii="Times New Roman" w:hAnsi="Times New Roman"/>
          <w:sz w:val="24"/>
          <w:szCs w:val="24"/>
        </w:rPr>
        <w:t xml:space="preserve"> pagastu apvienības struktūrvienības “</w:t>
      </w:r>
      <w:r w:rsidR="005F29D2">
        <w:rPr>
          <w:rFonts w:ascii="Times New Roman" w:hAnsi="Times New Roman"/>
          <w:sz w:val="24"/>
          <w:szCs w:val="24"/>
        </w:rPr>
        <w:t>Mākoņkalna</w:t>
      </w:r>
      <w:r w:rsidRPr="00CD3E24">
        <w:rPr>
          <w:rFonts w:ascii="Times New Roman" w:hAnsi="Times New Roman"/>
          <w:sz w:val="24"/>
          <w:szCs w:val="24"/>
        </w:rPr>
        <w:t xml:space="preserve"> pagasta pārvalde” informācijas stendā.</w:t>
      </w:r>
    </w:p>
    <w:p w:rsidR="008B45E1" w:rsidRDefault="008B45E1" w:rsidP="008B45E1">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8B45E1">
        <w:rPr>
          <w:rFonts w:ascii="Times New Roman" w:hAnsi="Times New Roman"/>
          <w:sz w:val="24"/>
          <w:szCs w:val="24"/>
        </w:rPr>
        <w:t>Izsoles veids – mutiska izsole ar augšupejošu soli</w:t>
      </w:r>
      <w:r>
        <w:rPr>
          <w:rFonts w:ascii="Times New Roman" w:hAnsi="Times New Roman"/>
          <w:sz w:val="24"/>
          <w:szCs w:val="24"/>
        </w:rPr>
        <w:t>.</w:t>
      </w:r>
    </w:p>
    <w:p w:rsidR="00CD3E24" w:rsidRDefault="008B45E1" w:rsidP="008B45E1">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8B45E1">
        <w:rPr>
          <w:rFonts w:ascii="Times New Roman" w:hAnsi="Times New Roman"/>
          <w:sz w:val="24"/>
          <w:szCs w:val="24"/>
        </w:rPr>
        <w:t xml:space="preserve">Izsolē piedāvātā objekta sākotnējā aprēķinātā nomas maksa ir maksa </w:t>
      </w:r>
      <w:proofErr w:type="spellStart"/>
      <w:r w:rsidRPr="008B45E1">
        <w:rPr>
          <w:rFonts w:ascii="Times New Roman" w:hAnsi="Times New Roman"/>
          <w:sz w:val="24"/>
          <w:szCs w:val="24"/>
        </w:rPr>
        <w:t>euro</w:t>
      </w:r>
      <w:proofErr w:type="spellEnd"/>
      <w:r w:rsidRPr="008B45E1">
        <w:rPr>
          <w:rFonts w:ascii="Times New Roman" w:hAnsi="Times New Roman"/>
          <w:sz w:val="24"/>
          <w:szCs w:val="24"/>
        </w:rPr>
        <w:t xml:space="preserve"> gadā  (bez PVN), kas ir izsoles sākumcena (1. pielikums).</w:t>
      </w:r>
    </w:p>
    <w:p w:rsidR="008B45E1" w:rsidRDefault="008B45E1" w:rsidP="008B45E1">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8B45E1">
        <w:rPr>
          <w:rFonts w:ascii="Times New Roman" w:hAnsi="Times New Roman"/>
          <w:sz w:val="24"/>
          <w:szCs w:val="24"/>
        </w:rPr>
        <w:t xml:space="preserve">Nomas tiesību izsoles solis noteikts </w:t>
      </w:r>
      <w:proofErr w:type="spellStart"/>
      <w:r w:rsidRPr="008B45E1">
        <w:rPr>
          <w:rFonts w:ascii="Times New Roman" w:hAnsi="Times New Roman"/>
          <w:sz w:val="24"/>
          <w:szCs w:val="24"/>
        </w:rPr>
        <w:t>euro</w:t>
      </w:r>
      <w:proofErr w:type="spellEnd"/>
      <w:r w:rsidRPr="008B45E1">
        <w:rPr>
          <w:rFonts w:ascii="Times New Roman" w:hAnsi="Times New Roman"/>
          <w:sz w:val="24"/>
          <w:szCs w:val="24"/>
        </w:rPr>
        <w:t xml:space="preserve"> no objekta sākotnējās aprēķinātās nomas maksas (1.pielikums).</w:t>
      </w:r>
    </w:p>
    <w:p w:rsidR="006F49C6" w:rsidRPr="004B0BD9" w:rsidRDefault="006F49C6" w:rsidP="006F49C6">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4B0BD9">
        <w:rPr>
          <w:rFonts w:ascii="Times New Roman" w:hAnsi="Times New Roman"/>
          <w:sz w:val="24"/>
          <w:szCs w:val="24"/>
        </w:rPr>
        <w:t>Nodrošinājuma nauda ir vienāda ar nomas objekta sākotnējo maksu (1.pielikums).</w:t>
      </w:r>
    </w:p>
    <w:p w:rsidR="00DC5137" w:rsidRPr="004B0BD9" w:rsidRDefault="00DC5137" w:rsidP="00A52F4B">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4B0BD9">
        <w:rPr>
          <w:rFonts w:ascii="Times New Roman" w:hAnsi="Times New Roman"/>
          <w:sz w:val="24"/>
          <w:szCs w:val="24"/>
        </w:rPr>
        <w:t>Nodrošinājuma nauda jāieskaita</w:t>
      </w:r>
      <w:r w:rsidRPr="004B0BD9">
        <w:rPr>
          <w:rFonts w:ascii="Times New Roman" w:hAnsi="Times New Roman" w:cs="Times New Roman"/>
          <w:sz w:val="24"/>
          <w:szCs w:val="24"/>
        </w:rPr>
        <w:t xml:space="preserve"> </w:t>
      </w:r>
      <w:r w:rsidR="000E3805" w:rsidRPr="004B0BD9">
        <w:rPr>
          <w:rFonts w:ascii="Times New Roman" w:hAnsi="Times New Roman" w:cs="Times New Roman"/>
          <w:bCs/>
          <w:sz w:val="24"/>
          <w:szCs w:val="24"/>
        </w:rPr>
        <w:t xml:space="preserve">Rēzeknes novada pašvaldības </w:t>
      </w:r>
      <w:r w:rsidR="000E3805" w:rsidRPr="004B0BD9">
        <w:rPr>
          <w:rFonts w:ascii="Times New Roman" w:hAnsi="Times New Roman" w:cs="Times New Roman"/>
          <w:sz w:val="24"/>
          <w:szCs w:val="24"/>
        </w:rPr>
        <w:t>iestādes ‘’Kaunatas pagastu apvienīb</w:t>
      </w:r>
      <w:r w:rsidR="00066DF0" w:rsidRPr="004B0BD9">
        <w:rPr>
          <w:rFonts w:ascii="Times New Roman" w:hAnsi="Times New Roman" w:cs="Times New Roman"/>
          <w:sz w:val="24"/>
          <w:szCs w:val="24"/>
        </w:rPr>
        <w:t>a’’ struktūrvienības ‘’</w:t>
      </w:r>
      <w:r w:rsidR="005F29D2" w:rsidRPr="004B0BD9">
        <w:rPr>
          <w:rFonts w:ascii="Times New Roman" w:hAnsi="Times New Roman" w:cs="Times New Roman"/>
          <w:sz w:val="24"/>
          <w:szCs w:val="24"/>
        </w:rPr>
        <w:t>Mākoņkalna</w:t>
      </w:r>
      <w:r w:rsidR="000E3805" w:rsidRPr="004B0BD9">
        <w:rPr>
          <w:rFonts w:ascii="Times New Roman" w:hAnsi="Times New Roman" w:cs="Times New Roman"/>
          <w:sz w:val="24"/>
          <w:szCs w:val="24"/>
        </w:rPr>
        <w:t xml:space="preserve"> pagasta pārvalde’’, </w:t>
      </w:r>
      <w:proofErr w:type="spellStart"/>
      <w:r w:rsidR="000E3805" w:rsidRPr="004B0BD9">
        <w:rPr>
          <w:rFonts w:ascii="Times New Roman" w:hAnsi="Times New Roman" w:cs="Times New Roman"/>
          <w:sz w:val="24"/>
          <w:szCs w:val="24"/>
        </w:rPr>
        <w:t>reģ</w:t>
      </w:r>
      <w:proofErr w:type="spellEnd"/>
      <w:r w:rsidR="000E3805" w:rsidRPr="004B0BD9">
        <w:rPr>
          <w:rFonts w:ascii="Times New Roman" w:hAnsi="Times New Roman" w:cs="Times New Roman"/>
          <w:sz w:val="24"/>
          <w:szCs w:val="24"/>
        </w:rPr>
        <w:t>. Nr.</w:t>
      </w:r>
      <w:r w:rsidR="004B0BD9" w:rsidRPr="004B0BD9">
        <w:rPr>
          <w:rFonts w:ascii="Times New Roman" w:hAnsi="Times New Roman" w:cs="Times New Roman"/>
          <w:sz w:val="24"/>
          <w:szCs w:val="24"/>
        </w:rPr>
        <w:t>40900027411</w:t>
      </w:r>
      <w:r w:rsidR="000E3805" w:rsidRPr="004B0BD9">
        <w:rPr>
          <w:rFonts w:ascii="Times New Roman" w:hAnsi="Times New Roman" w:cs="Times New Roman"/>
          <w:sz w:val="24"/>
          <w:szCs w:val="24"/>
        </w:rPr>
        <w:t xml:space="preserve"> AS ‘’Swedbank’’ norēķinu kontā: </w:t>
      </w:r>
      <w:r w:rsidR="001C6027" w:rsidRPr="004B0BD9">
        <w:rPr>
          <w:rFonts w:ascii="Times New Roman" w:hAnsi="Times New Roman" w:cs="Times New Roman"/>
          <w:sz w:val="24"/>
          <w:szCs w:val="24"/>
        </w:rPr>
        <w:t>LV</w:t>
      </w:r>
      <w:r w:rsidR="004B0BD9" w:rsidRPr="004B0BD9">
        <w:rPr>
          <w:rFonts w:ascii="Times New Roman" w:hAnsi="Times New Roman" w:cs="Times New Roman"/>
          <w:sz w:val="24"/>
          <w:szCs w:val="24"/>
        </w:rPr>
        <w:t>47HABA0551046070679</w:t>
      </w:r>
      <w:r w:rsidR="0097334A" w:rsidRPr="004B0BD9">
        <w:rPr>
          <w:rFonts w:ascii="Times New Roman" w:hAnsi="Times New Roman" w:cs="Times New Roman"/>
          <w:color w:val="FF0000"/>
          <w:sz w:val="24"/>
          <w:szCs w:val="24"/>
        </w:rPr>
        <w:t>.</w:t>
      </w:r>
      <w:r w:rsidR="003909A6" w:rsidRPr="004B0BD9">
        <w:rPr>
          <w:rFonts w:ascii="Times New Roman" w:hAnsi="Times New Roman"/>
          <w:sz w:val="24"/>
          <w:szCs w:val="24"/>
        </w:rPr>
        <w:t xml:space="preserve"> </w:t>
      </w:r>
      <w:r w:rsidR="000E3805" w:rsidRPr="004B0BD9">
        <w:rPr>
          <w:rFonts w:ascii="Times New Roman" w:hAnsi="Times New Roman" w:cs="Times New Roman"/>
          <w:sz w:val="24"/>
          <w:szCs w:val="24"/>
        </w:rPr>
        <w:t xml:space="preserve"> </w:t>
      </w:r>
      <w:r w:rsidRPr="004B0BD9">
        <w:rPr>
          <w:rFonts w:ascii="Times New Roman" w:hAnsi="Times New Roman"/>
          <w:sz w:val="24"/>
          <w:szCs w:val="24"/>
        </w:rPr>
        <w:t>Nodrošinājums uzskatāms par iesniegtu, ja attiecīgā naudas summa ir ieskaitīta norādītajā bankas kontā.</w:t>
      </w:r>
    </w:p>
    <w:p w:rsidR="00DC5137" w:rsidRPr="006F49C6" w:rsidRDefault="006F49C6" w:rsidP="006F49C6">
      <w:pPr>
        <w:numPr>
          <w:ilvl w:val="1"/>
          <w:numId w:val="14"/>
        </w:numPr>
        <w:tabs>
          <w:tab w:val="clear" w:pos="1070"/>
          <w:tab w:val="num" w:pos="567"/>
        </w:tabs>
        <w:spacing w:after="0" w:line="240" w:lineRule="auto"/>
        <w:ind w:left="567" w:right="51" w:hanging="567"/>
        <w:jc w:val="both"/>
        <w:outlineLvl w:val="0"/>
        <w:rPr>
          <w:rFonts w:ascii="Times New Roman" w:hAnsi="Times New Roman"/>
          <w:sz w:val="24"/>
          <w:szCs w:val="24"/>
        </w:rPr>
      </w:pPr>
      <w:r w:rsidRPr="004B0BD9">
        <w:rPr>
          <w:rFonts w:ascii="Times New Roman" w:hAnsi="Times New Roman"/>
          <w:sz w:val="24"/>
          <w:szCs w:val="24"/>
        </w:rPr>
        <w:lastRenderedPageBreak/>
        <w:t>Izsoles r</w:t>
      </w:r>
      <w:r w:rsidR="00DC5137" w:rsidRPr="004B0BD9">
        <w:rPr>
          <w:rFonts w:ascii="Times New Roman" w:hAnsi="Times New Roman"/>
          <w:sz w:val="24"/>
          <w:szCs w:val="24"/>
        </w:rPr>
        <w:t xml:space="preserve">eģistrācijas nauda 15,00  EUR (piecpadsmit </w:t>
      </w:r>
      <w:proofErr w:type="spellStart"/>
      <w:r w:rsidR="00DC5137" w:rsidRPr="004B0BD9">
        <w:rPr>
          <w:rFonts w:ascii="Times New Roman" w:hAnsi="Times New Roman"/>
          <w:sz w:val="24"/>
          <w:szCs w:val="24"/>
        </w:rPr>
        <w:t>euro</w:t>
      </w:r>
      <w:proofErr w:type="spellEnd"/>
      <w:r w:rsidR="00DC5137" w:rsidRPr="004B0BD9">
        <w:rPr>
          <w:rFonts w:ascii="Times New Roman" w:hAnsi="Times New Roman"/>
          <w:sz w:val="24"/>
          <w:szCs w:val="24"/>
        </w:rPr>
        <w:t xml:space="preserve"> 00 centi), kas jāieskaita </w:t>
      </w:r>
      <w:r w:rsidR="000E3805" w:rsidRPr="004B0BD9">
        <w:rPr>
          <w:rFonts w:ascii="Times New Roman" w:hAnsi="Times New Roman"/>
          <w:bCs/>
          <w:sz w:val="24"/>
          <w:szCs w:val="24"/>
        </w:rPr>
        <w:t xml:space="preserve">Rēzeknes novada pašvaldības </w:t>
      </w:r>
      <w:r w:rsidR="000E3805" w:rsidRPr="004B0BD9">
        <w:rPr>
          <w:rFonts w:ascii="Times New Roman" w:hAnsi="Times New Roman"/>
          <w:sz w:val="24"/>
          <w:szCs w:val="24"/>
        </w:rPr>
        <w:t>iestādes ‘’Kaunatas pagastu apvienīb</w:t>
      </w:r>
      <w:r w:rsidRPr="004B0BD9">
        <w:rPr>
          <w:rFonts w:ascii="Times New Roman" w:hAnsi="Times New Roman"/>
          <w:sz w:val="24"/>
          <w:szCs w:val="24"/>
        </w:rPr>
        <w:t>a’’ struktūrvienības “</w:t>
      </w:r>
      <w:r w:rsidR="005F29D2" w:rsidRPr="004B0BD9">
        <w:rPr>
          <w:rFonts w:ascii="Times New Roman" w:hAnsi="Times New Roman"/>
          <w:sz w:val="24"/>
          <w:szCs w:val="24"/>
        </w:rPr>
        <w:t xml:space="preserve">Mākoņkalna </w:t>
      </w:r>
      <w:r w:rsidR="000E3805" w:rsidRPr="004B0BD9">
        <w:rPr>
          <w:rFonts w:ascii="Times New Roman" w:hAnsi="Times New Roman"/>
          <w:sz w:val="24"/>
          <w:szCs w:val="24"/>
        </w:rPr>
        <w:t>pagasta pārval</w:t>
      </w:r>
      <w:r w:rsidR="005F29D2" w:rsidRPr="004B0BD9">
        <w:rPr>
          <w:rFonts w:ascii="Times New Roman" w:hAnsi="Times New Roman"/>
          <w:sz w:val="24"/>
          <w:szCs w:val="24"/>
        </w:rPr>
        <w:t xml:space="preserve">de’’, </w:t>
      </w:r>
      <w:proofErr w:type="spellStart"/>
      <w:r w:rsidR="005F29D2" w:rsidRPr="004B0BD9">
        <w:rPr>
          <w:rFonts w:ascii="Times New Roman" w:hAnsi="Times New Roman"/>
          <w:sz w:val="24"/>
          <w:szCs w:val="24"/>
        </w:rPr>
        <w:t>reģ</w:t>
      </w:r>
      <w:proofErr w:type="spellEnd"/>
      <w:r w:rsidR="005F29D2" w:rsidRPr="004B0BD9">
        <w:rPr>
          <w:rFonts w:ascii="Times New Roman" w:hAnsi="Times New Roman"/>
          <w:sz w:val="24"/>
          <w:szCs w:val="24"/>
        </w:rPr>
        <w:t>. Nr.</w:t>
      </w:r>
      <w:r w:rsidR="004B0BD9" w:rsidRPr="004B0BD9">
        <w:rPr>
          <w:rFonts w:ascii="Times New Roman" w:hAnsi="Times New Roman" w:cs="Times New Roman"/>
          <w:sz w:val="24"/>
          <w:szCs w:val="24"/>
        </w:rPr>
        <w:t xml:space="preserve"> 40900027411</w:t>
      </w:r>
      <w:r w:rsidR="00066DF0" w:rsidRPr="004B0BD9">
        <w:rPr>
          <w:rFonts w:ascii="Times New Roman" w:hAnsi="Times New Roman"/>
          <w:sz w:val="24"/>
          <w:szCs w:val="24"/>
        </w:rPr>
        <w:t xml:space="preserve"> AS “Swedbank”</w:t>
      </w:r>
      <w:r w:rsidR="000E3805" w:rsidRPr="004B0BD9">
        <w:rPr>
          <w:rFonts w:ascii="Times New Roman" w:hAnsi="Times New Roman"/>
          <w:sz w:val="24"/>
          <w:szCs w:val="24"/>
        </w:rPr>
        <w:t xml:space="preserve"> norēķ</w:t>
      </w:r>
      <w:r w:rsidR="00A52F4B" w:rsidRPr="004B0BD9">
        <w:rPr>
          <w:rFonts w:ascii="Times New Roman" w:hAnsi="Times New Roman"/>
          <w:sz w:val="24"/>
          <w:szCs w:val="24"/>
        </w:rPr>
        <w:t>inu kontā: LV</w:t>
      </w:r>
      <w:r w:rsidR="004B0BD9" w:rsidRPr="004B0BD9">
        <w:rPr>
          <w:rFonts w:ascii="Times New Roman" w:hAnsi="Times New Roman"/>
          <w:sz w:val="24"/>
          <w:szCs w:val="24"/>
        </w:rPr>
        <w:t>33HABA0551046070640</w:t>
      </w:r>
      <w:r w:rsidR="0097334A" w:rsidRPr="004B0BD9">
        <w:rPr>
          <w:rFonts w:ascii="Times New Roman" w:hAnsi="Times New Roman"/>
          <w:sz w:val="24"/>
          <w:szCs w:val="24"/>
        </w:rPr>
        <w:t xml:space="preserve">. </w:t>
      </w:r>
      <w:r w:rsidR="00DC5137" w:rsidRPr="004B0BD9">
        <w:rPr>
          <w:rFonts w:ascii="Times New Roman" w:hAnsi="Times New Roman"/>
          <w:sz w:val="24"/>
          <w:szCs w:val="24"/>
        </w:rPr>
        <w:t>Izsoles</w:t>
      </w:r>
      <w:r w:rsidR="00DC5137" w:rsidRPr="006F49C6">
        <w:rPr>
          <w:rFonts w:ascii="Times New Roman" w:hAnsi="Times New Roman"/>
          <w:sz w:val="24"/>
          <w:szCs w:val="24"/>
        </w:rPr>
        <w:t xml:space="preserve"> rezultātus apstiprina Komisija.</w:t>
      </w:r>
    </w:p>
    <w:p w:rsidR="00DC5137" w:rsidRPr="00DC5137" w:rsidRDefault="00DC5137" w:rsidP="00DC5137">
      <w:pPr>
        <w:spacing w:after="0" w:line="240" w:lineRule="auto"/>
        <w:jc w:val="center"/>
        <w:rPr>
          <w:rFonts w:ascii="Times New Roman" w:eastAsia="Arial Unicode MS" w:hAnsi="Times New Roman"/>
          <w:b/>
          <w:bCs/>
          <w:sz w:val="24"/>
          <w:szCs w:val="24"/>
        </w:rPr>
      </w:pPr>
    </w:p>
    <w:p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rsidR="00DC5137" w:rsidRPr="00DC5137" w:rsidRDefault="00DC5137" w:rsidP="00484365">
      <w:pPr>
        <w:numPr>
          <w:ilvl w:val="1"/>
          <w:numId w:val="15"/>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w:t>
      </w:r>
      <w:r w:rsidR="00484365" w:rsidRPr="00484365">
        <w:rPr>
          <w:rFonts w:ascii="Times New Roman" w:eastAsia="Arial Unicode MS" w:hAnsi="Times New Roman"/>
          <w:sz w:val="24"/>
          <w:szCs w:val="24"/>
        </w:rPr>
        <w:t>Zemes vienīb</w:t>
      </w:r>
      <w:r w:rsidR="00484365">
        <w:rPr>
          <w:rFonts w:ascii="Times New Roman" w:eastAsia="Arial Unicode MS" w:hAnsi="Times New Roman"/>
          <w:sz w:val="24"/>
          <w:szCs w:val="24"/>
        </w:rPr>
        <w:t>as</w:t>
      </w:r>
      <w:r w:rsidR="00484365" w:rsidRPr="00484365">
        <w:rPr>
          <w:rFonts w:ascii="Times New Roman" w:eastAsia="Arial Unicode MS" w:hAnsi="Times New Roman"/>
          <w:sz w:val="24"/>
          <w:szCs w:val="24"/>
        </w:rPr>
        <w:t xml:space="preserve">  raksturojums (1.pielikums).</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rsidR="00DC5137" w:rsidRPr="00DC5137" w:rsidRDefault="00DC5137" w:rsidP="002754DD">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dalībnieku reģistrācija tiek uzsākta pēc paziņojuma par izsoles publiskošanu Rēzeknes novada pašvaldības mājas lapā un paziņojumu Rēzeknes no</w:t>
      </w:r>
      <w:r w:rsidR="0096280E">
        <w:rPr>
          <w:rFonts w:ascii="Times New Roman" w:eastAsia="Arial Unicode MS" w:hAnsi="Times New Roman"/>
          <w:sz w:val="24"/>
          <w:szCs w:val="24"/>
        </w:rPr>
        <w:t>vada pašvaldības iestādes Kaunatas</w:t>
      </w:r>
      <w:r w:rsidRPr="00DC5137">
        <w:rPr>
          <w:rFonts w:ascii="Times New Roman" w:eastAsia="Arial Unicode MS" w:hAnsi="Times New Roman"/>
          <w:sz w:val="24"/>
          <w:szCs w:val="24"/>
        </w:rPr>
        <w:t xml:space="preserve"> pagastu apvien</w:t>
      </w:r>
      <w:r w:rsidR="006A3D68">
        <w:rPr>
          <w:rFonts w:ascii="Times New Roman" w:eastAsia="Arial Unicode MS" w:hAnsi="Times New Roman"/>
          <w:sz w:val="24"/>
          <w:szCs w:val="24"/>
        </w:rPr>
        <w:t>ības  struktūrvienības “</w:t>
      </w:r>
      <w:r w:rsidR="005F29D2">
        <w:rPr>
          <w:rFonts w:ascii="Times New Roman" w:eastAsia="Arial Unicode MS" w:hAnsi="Times New Roman"/>
          <w:sz w:val="24"/>
          <w:szCs w:val="24"/>
        </w:rPr>
        <w:t>Mākoņkalna</w:t>
      </w:r>
      <w:r w:rsidRPr="00DC5137">
        <w:rPr>
          <w:rFonts w:ascii="Times New Roman" w:eastAsia="Arial Unicode MS" w:hAnsi="Times New Roman"/>
          <w:sz w:val="24"/>
          <w:szCs w:val="24"/>
        </w:rPr>
        <w:t xml:space="preserve"> pagasta pārvalde” informācijas stendā. </w:t>
      </w:r>
    </w:p>
    <w:p w:rsidR="00DC5137" w:rsidRPr="00DC5137" w:rsidRDefault="00DC5137" w:rsidP="002754DD">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DC5137" w:rsidRPr="00DC5137" w:rsidRDefault="00DC5137" w:rsidP="002754DD">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DC5137" w:rsidRPr="00DC5137" w:rsidRDefault="00DC5137" w:rsidP="002754DD">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rsidR="00DC5137" w:rsidRPr="00DC5137" w:rsidRDefault="00DC5137" w:rsidP="002754DD">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rsidR="00DC5137" w:rsidRPr="00DC5137" w:rsidRDefault="00DC5137" w:rsidP="002754DD">
      <w:pPr>
        <w:numPr>
          <w:ilvl w:val="3"/>
          <w:numId w:val="2"/>
        </w:numPr>
        <w:spacing w:after="0" w:line="240" w:lineRule="auto"/>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w:t>
      </w:r>
      <w:r w:rsidRPr="00DC5137">
        <w:rPr>
          <w:rFonts w:ascii="Times New Roman" w:hAnsi="Times New Roman"/>
          <w:sz w:val="24"/>
          <w:szCs w:val="24"/>
        </w:rPr>
        <w:tab/>
        <w:t xml:space="preserve">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xml:space="preserve">,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rsidR="0096469E" w:rsidRDefault="00DC5137" w:rsidP="00195F29">
      <w:pPr>
        <w:numPr>
          <w:ilvl w:val="1"/>
          <w:numId w:val="2"/>
        </w:numPr>
        <w:shd w:val="clear" w:color="auto" w:fill="FFFFFF"/>
        <w:spacing w:after="0" w:line="240" w:lineRule="auto"/>
        <w:ind w:left="567" w:hanging="567"/>
        <w:rPr>
          <w:rFonts w:ascii="Times New Roman" w:hAnsi="Times New Roman"/>
          <w:sz w:val="24"/>
          <w:szCs w:val="24"/>
        </w:rPr>
      </w:pPr>
      <w:r w:rsidRPr="00DC5137">
        <w:rPr>
          <w:rFonts w:ascii="Times New Roman" w:hAnsi="Times New Roman"/>
          <w:sz w:val="24"/>
          <w:szCs w:val="24"/>
        </w:rPr>
        <w:t>Izsoles dalībniekus reģistrē Rēzeknes nova</w:t>
      </w:r>
      <w:r w:rsidR="00B1526A">
        <w:rPr>
          <w:rFonts w:ascii="Times New Roman" w:hAnsi="Times New Roman"/>
          <w:sz w:val="24"/>
          <w:szCs w:val="24"/>
        </w:rPr>
        <w:t>da pašvaldības iestādes ‘’Kaunatas</w:t>
      </w:r>
      <w:r w:rsidRPr="00DC5137">
        <w:rPr>
          <w:rFonts w:ascii="Times New Roman" w:hAnsi="Times New Roman"/>
          <w:sz w:val="24"/>
          <w:szCs w:val="24"/>
        </w:rPr>
        <w:t xml:space="preserve"> pag</w:t>
      </w:r>
      <w:r w:rsidR="00B1526A">
        <w:rPr>
          <w:rFonts w:ascii="Times New Roman" w:hAnsi="Times New Roman"/>
          <w:sz w:val="24"/>
          <w:szCs w:val="24"/>
        </w:rPr>
        <w:t>astu apvien</w:t>
      </w:r>
      <w:r w:rsidR="006A3D68">
        <w:rPr>
          <w:rFonts w:ascii="Times New Roman" w:hAnsi="Times New Roman"/>
          <w:sz w:val="24"/>
          <w:szCs w:val="24"/>
        </w:rPr>
        <w:t>ība’’ struktūrvienībā ‘’</w:t>
      </w:r>
      <w:r w:rsidR="005F29D2">
        <w:rPr>
          <w:rFonts w:ascii="Times New Roman" w:hAnsi="Times New Roman"/>
          <w:sz w:val="24"/>
          <w:szCs w:val="24"/>
        </w:rPr>
        <w:t>Mākoņkalna</w:t>
      </w:r>
      <w:r w:rsidRPr="00DC5137">
        <w:rPr>
          <w:rFonts w:ascii="Times New Roman" w:hAnsi="Times New Roman"/>
          <w:sz w:val="24"/>
          <w:szCs w:val="24"/>
        </w:rPr>
        <w:t xml:space="preserve"> pagasta pārvald</w:t>
      </w:r>
      <w:r w:rsidR="005F29D2">
        <w:rPr>
          <w:rFonts w:ascii="Times New Roman" w:hAnsi="Times New Roman"/>
          <w:sz w:val="24"/>
          <w:szCs w:val="24"/>
        </w:rPr>
        <w:t>ē</w:t>
      </w:r>
      <w:r w:rsidRPr="00DC5137">
        <w:rPr>
          <w:rFonts w:ascii="Times New Roman" w:hAnsi="Times New Roman"/>
          <w:sz w:val="24"/>
          <w:szCs w:val="24"/>
        </w:rPr>
        <w:t xml:space="preserve">’’, pēc adreses: </w:t>
      </w:r>
      <w:r w:rsidR="00195F29">
        <w:rPr>
          <w:rFonts w:ascii="Times New Roman" w:hAnsi="Times New Roman"/>
          <w:sz w:val="24"/>
          <w:szCs w:val="24"/>
        </w:rPr>
        <w:t>S</w:t>
      </w:r>
      <w:r w:rsidR="00195F29" w:rsidRPr="00195F29">
        <w:rPr>
          <w:rFonts w:ascii="Times New Roman" w:hAnsi="Times New Roman"/>
          <w:sz w:val="24"/>
          <w:szCs w:val="24"/>
        </w:rPr>
        <w:t xml:space="preserve">kolas iela 3, c. </w:t>
      </w:r>
      <w:proofErr w:type="spellStart"/>
      <w:r w:rsidR="00195F29" w:rsidRPr="00195F29">
        <w:rPr>
          <w:rFonts w:ascii="Times New Roman" w:hAnsi="Times New Roman"/>
          <w:sz w:val="24"/>
          <w:szCs w:val="24"/>
        </w:rPr>
        <w:t>Lipuški</w:t>
      </w:r>
      <w:proofErr w:type="spellEnd"/>
      <w:r w:rsidR="00195F29" w:rsidRPr="00195F29">
        <w:rPr>
          <w:rFonts w:ascii="Times New Roman" w:hAnsi="Times New Roman"/>
          <w:sz w:val="24"/>
          <w:szCs w:val="24"/>
        </w:rPr>
        <w:t>, Mākoņkalna pag</w:t>
      </w:r>
      <w:r w:rsidR="00195F29">
        <w:rPr>
          <w:rFonts w:ascii="Times New Roman" w:hAnsi="Times New Roman"/>
          <w:sz w:val="24"/>
          <w:szCs w:val="24"/>
        </w:rPr>
        <w:t>asts</w:t>
      </w:r>
      <w:r w:rsidR="00195F29" w:rsidRPr="00195F29">
        <w:rPr>
          <w:rFonts w:ascii="Times New Roman" w:hAnsi="Times New Roman"/>
          <w:sz w:val="24"/>
          <w:szCs w:val="24"/>
        </w:rPr>
        <w:t>, Rēzeknes nov</w:t>
      </w:r>
      <w:r w:rsidR="00195F29">
        <w:rPr>
          <w:rFonts w:ascii="Times New Roman" w:hAnsi="Times New Roman"/>
          <w:sz w:val="24"/>
          <w:szCs w:val="24"/>
        </w:rPr>
        <w:t>ads</w:t>
      </w:r>
      <w:r w:rsidR="00195F29" w:rsidRPr="00195F29">
        <w:rPr>
          <w:rFonts w:ascii="Times New Roman" w:hAnsi="Times New Roman"/>
          <w:sz w:val="24"/>
          <w:szCs w:val="24"/>
        </w:rPr>
        <w:t xml:space="preserve">, LV – 4626 </w:t>
      </w:r>
      <w:r w:rsidR="0096469E">
        <w:rPr>
          <w:rFonts w:ascii="Times New Roman" w:hAnsi="Times New Roman"/>
          <w:sz w:val="24"/>
          <w:szCs w:val="24"/>
        </w:rPr>
        <w:t>(1.pielikums).</w:t>
      </w:r>
    </w:p>
    <w:p w:rsidR="00DC5137" w:rsidRPr="0096469E"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96469E">
        <w:rPr>
          <w:rFonts w:ascii="Times New Roman" w:hAnsi="Times New Roman"/>
          <w:color w:val="000000"/>
          <w:sz w:val="24"/>
          <w:szCs w:val="24"/>
        </w:rPr>
        <w:t>Reģistrētajam izsoles dalībniekam reģistrētājs izsniedz reģistrācijas apliecību (4.pielikums).</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lastRenderedPageBreak/>
        <w:t>Persona netiek reģistrēta:</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w:t>
      </w:r>
      <w:r w:rsidR="000D1432">
        <w:rPr>
          <w:rFonts w:ascii="Times New Roman" w:hAnsi="Times New Roman"/>
          <w:sz w:val="24"/>
          <w:szCs w:val="24"/>
        </w:rPr>
        <w:t>rējies un ierodas vismaz viens d</w:t>
      </w:r>
      <w:r w:rsidRPr="00DC5137">
        <w:rPr>
          <w:rFonts w:ascii="Times New Roman" w:hAnsi="Times New Roman"/>
          <w:sz w:val="24"/>
          <w:szCs w:val="24"/>
        </w:rPr>
        <w:t>alībnieks vai viņa pilnvarota persona. Dalībnieki pirms izsoles sākšanas tiek iepazīstināti ar izsoles noteikumiem, ko apliecina ar saviem parakstiem dalībnieku sarakstā.</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w:t>
      </w:r>
      <w:r w:rsidR="0077738A">
        <w:rPr>
          <w:rFonts w:ascii="Times New Roman" w:hAnsi="Times New Roman"/>
          <w:sz w:val="24"/>
          <w:szCs w:val="24"/>
        </w:rPr>
        <w:t xml:space="preserve"> par izsoles soli, </w:t>
      </w:r>
      <w:r w:rsidRPr="00DC5137">
        <w:rPr>
          <w:rFonts w:ascii="Times New Roman" w:hAnsi="Times New Roman"/>
          <w:sz w:val="24"/>
          <w:szCs w:val="24"/>
        </w:rPr>
        <w:t xml:space="preserve"> ja izsolē piedal</w:t>
      </w:r>
      <w:r w:rsidR="0077738A">
        <w:rPr>
          <w:rFonts w:ascii="Times New Roman" w:hAnsi="Times New Roman"/>
          <w:sz w:val="24"/>
          <w:szCs w:val="24"/>
        </w:rPr>
        <w:t>ās 1 (viens) izsoles dalībnieks</w:t>
      </w:r>
      <w:r w:rsidR="00C94F8F">
        <w:rPr>
          <w:rFonts w:ascii="Times New Roman" w:hAnsi="Times New Roman"/>
          <w:sz w:val="24"/>
          <w:szCs w:val="24"/>
        </w:rPr>
        <w:t>,</w:t>
      </w:r>
      <w:r w:rsidR="0077738A">
        <w:rPr>
          <w:rFonts w:ascii="Times New Roman" w:hAnsi="Times New Roman"/>
          <w:sz w:val="24"/>
          <w:szCs w:val="24"/>
        </w:rPr>
        <w:t xml:space="preserve"> nomas tiesības iegūst par izsoles</w:t>
      </w:r>
      <w:r w:rsidR="00C94F8F">
        <w:rPr>
          <w:rFonts w:ascii="Times New Roman" w:hAnsi="Times New Roman"/>
          <w:sz w:val="24"/>
          <w:szCs w:val="24"/>
        </w:rPr>
        <w:t xml:space="preserve"> objekta sākumcenu.</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lastRenderedPageBreak/>
        <w:t>Dalībnieks, kurš pēdējais piedāvājis augstāko nomas maksu, pēc nosolīšanas nekavējoties uzrāda savu reģistrācijas apliecību un ar parakstu protokolā apliecina tajā norādītās nomas maksas atbilstību nosolītajai.</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rsidR="00DC5137" w:rsidRPr="00DC5137" w:rsidRDefault="00DC5137" w:rsidP="00DC5137">
      <w:pPr>
        <w:spacing w:after="0" w:line="20" w:lineRule="atLeast"/>
        <w:rPr>
          <w:rFonts w:ascii="Times New Roman" w:eastAsia="Arial Unicode MS" w:hAnsi="Times New Roman"/>
          <w:color w:val="0000FF"/>
          <w:sz w:val="24"/>
          <w:szCs w:val="24"/>
        </w:rPr>
      </w:pPr>
    </w:p>
    <w:p w:rsidR="00DC5137" w:rsidRPr="00DC5137" w:rsidRDefault="00DC5137" w:rsidP="00DC5137">
      <w:pPr>
        <w:spacing w:after="0" w:line="20" w:lineRule="atLeast"/>
        <w:rPr>
          <w:rFonts w:ascii="Times New Roman" w:eastAsia="Arial Unicode MS" w:hAnsi="Times New Roman"/>
          <w:color w:val="0000FF"/>
          <w:sz w:val="24"/>
          <w:szCs w:val="24"/>
        </w:rPr>
      </w:pPr>
    </w:p>
    <w:p w:rsidR="00DC5137" w:rsidRPr="00887C79" w:rsidRDefault="00DC5137" w:rsidP="00B40046">
      <w:pPr>
        <w:numPr>
          <w:ilvl w:val="0"/>
          <w:numId w:val="2"/>
        </w:numPr>
        <w:spacing w:after="0" w:line="240" w:lineRule="auto"/>
        <w:ind w:left="567" w:hanging="567"/>
        <w:jc w:val="center"/>
        <w:rPr>
          <w:rFonts w:ascii="Times New Roman" w:eastAsia="Arial Unicode MS" w:hAnsi="Times New Roman"/>
          <w:b/>
          <w:sz w:val="24"/>
          <w:szCs w:val="24"/>
          <w:lang w:val="en-GB"/>
        </w:rPr>
      </w:pPr>
      <w:r w:rsidRPr="00887C79">
        <w:rPr>
          <w:rFonts w:ascii="Times New Roman" w:eastAsia="Arial Unicode MS" w:hAnsi="Times New Roman"/>
          <w:b/>
          <w:sz w:val="24"/>
          <w:szCs w:val="24"/>
        </w:rPr>
        <w:t>Izsoles rezultātu apstiprināšana</w:t>
      </w:r>
    </w:p>
    <w:p w:rsidR="00B40046" w:rsidRPr="00887C79" w:rsidRDefault="00B40046" w:rsidP="00B40046">
      <w:pPr>
        <w:numPr>
          <w:ilvl w:val="1"/>
          <w:numId w:val="2"/>
        </w:numPr>
        <w:shd w:val="clear" w:color="auto" w:fill="FFFFFF"/>
        <w:spacing w:after="0" w:line="240" w:lineRule="auto"/>
        <w:ind w:left="567" w:hanging="567"/>
        <w:jc w:val="both"/>
        <w:rPr>
          <w:rFonts w:ascii="Times New Roman" w:hAnsi="Times New Roman"/>
          <w:sz w:val="24"/>
          <w:szCs w:val="24"/>
        </w:rPr>
      </w:pPr>
      <w:r w:rsidRPr="00887C79">
        <w:rPr>
          <w:rFonts w:ascii="Times New Roman" w:hAnsi="Times New Roman"/>
          <w:sz w:val="24"/>
          <w:szCs w:val="24"/>
        </w:rPr>
        <w:t>Izsoles protokolu sastāda divos eksemplāros. Pirmais eksemplārs paliek nosolītājam, otrais paliek izsoles Komisijai.</w:t>
      </w:r>
    </w:p>
    <w:p w:rsidR="00B40046" w:rsidRPr="00887C79" w:rsidRDefault="00B40046" w:rsidP="00B40046">
      <w:pPr>
        <w:numPr>
          <w:ilvl w:val="1"/>
          <w:numId w:val="2"/>
        </w:numPr>
        <w:shd w:val="clear" w:color="auto" w:fill="FFFFFF"/>
        <w:spacing w:after="0" w:line="240" w:lineRule="auto"/>
        <w:ind w:left="567" w:hanging="567"/>
        <w:jc w:val="both"/>
        <w:rPr>
          <w:rFonts w:ascii="Times New Roman" w:hAnsi="Times New Roman"/>
          <w:sz w:val="24"/>
          <w:szCs w:val="24"/>
        </w:rPr>
      </w:pPr>
      <w:r w:rsidRPr="00887C79">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rsidR="00B40046" w:rsidRPr="00887C79" w:rsidRDefault="00B40046" w:rsidP="00B40046">
      <w:pPr>
        <w:numPr>
          <w:ilvl w:val="1"/>
          <w:numId w:val="2"/>
        </w:numPr>
        <w:shd w:val="clear" w:color="auto" w:fill="FFFFFF"/>
        <w:spacing w:after="0" w:line="240" w:lineRule="auto"/>
        <w:ind w:left="567" w:hanging="567"/>
        <w:jc w:val="both"/>
        <w:rPr>
          <w:rFonts w:ascii="Times New Roman" w:hAnsi="Times New Roman"/>
          <w:sz w:val="24"/>
          <w:szCs w:val="24"/>
        </w:rPr>
      </w:pPr>
      <w:r w:rsidRPr="00887C79">
        <w:rPr>
          <w:rFonts w:ascii="Times New Roman" w:hAnsi="Times New Roman"/>
          <w:sz w:val="24"/>
          <w:szCs w:val="24"/>
        </w:rPr>
        <w:t>Izsoles uzvarētājs iegūst tiesības slēgt nomas līgumu uz divpadsmit  gadiem. Zemes nomas līgumā tiek iekļauta nosolītā zemes nomas maksa.</w:t>
      </w:r>
    </w:p>
    <w:p w:rsidR="00B40046" w:rsidRPr="00887C79" w:rsidRDefault="00B40046" w:rsidP="00B40046">
      <w:pPr>
        <w:numPr>
          <w:ilvl w:val="1"/>
          <w:numId w:val="2"/>
        </w:numPr>
        <w:shd w:val="clear" w:color="auto" w:fill="FFFFFF"/>
        <w:spacing w:after="0" w:line="240" w:lineRule="auto"/>
        <w:ind w:left="567" w:hanging="567"/>
        <w:jc w:val="both"/>
        <w:rPr>
          <w:rFonts w:ascii="Times New Roman" w:hAnsi="Times New Roman"/>
          <w:sz w:val="24"/>
          <w:szCs w:val="24"/>
        </w:rPr>
      </w:pPr>
      <w:r w:rsidRPr="00887C79">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DC5137" w:rsidRPr="00887C79" w:rsidRDefault="00CD569D" w:rsidP="00B40046">
      <w:pPr>
        <w:numPr>
          <w:ilvl w:val="1"/>
          <w:numId w:val="2"/>
        </w:numPr>
        <w:shd w:val="clear" w:color="auto" w:fill="FFFFFF"/>
        <w:spacing w:after="0" w:line="240" w:lineRule="auto"/>
        <w:ind w:left="567" w:hanging="567"/>
        <w:jc w:val="both"/>
        <w:rPr>
          <w:rFonts w:ascii="Times New Roman" w:hAnsi="Times New Roman"/>
          <w:sz w:val="24"/>
          <w:szCs w:val="24"/>
        </w:rPr>
      </w:pPr>
      <w:r w:rsidRPr="00887C79">
        <w:rPr>
          <w:rFonts w:ascii="Times New Roman" w:hAnsi="Times New Roman"/>
          <w:sz w:val="24"/>
          <w:szCs w:val="24"/>
        </w:rPr>
        <w:t>Rēzeknes novada Kaunatas</w:t>
      </w:r>
      <w:r w:rsidR="00DC5137" w:rsidRPr="00887C79">
        <w:rPr>
          <w:rFonts w:ascii="Times New Roman" w:hAnsi="Times New Roman"/>
          <w:sz w:val="24"/>
          <w:szCs w:val="24"/>
        </w:rPr>
        <w:t xml:space="preserve"> pagastu apvi</w:t>
      </w:r>
      <w:r w:rsidR="00CB60D9" w:rsidRPr="00887C79">
        <w:rPr>
          <w:rFonts w:ascii="Times New Roman" w:hAnsi="Times New Roman"/>
          <w:sz w:val="24"/>
          <w:szCs w:val="24"/>
        </w:rPr>
        <w:t>enības struktūrvienība “</w:t>
      </w:r>
      <w:r w:rsidR="002851C7">
        <w:rPr>
          <w:rFonts w:ascii="Times New Roman" w:hAnsi="Times New Roman"/>
          <w:sz w:val="24"/>
          <w:szCs w:val="24"/>
        </w:rPr>
        <w:t>Mākoņkalna</w:t>
      </w:r>
      <w:r w:rsidR="00DC5137" w:rsidRPr="00887C79">
        <w:rPr>
          <w:rFonts w:ascii="Times New Roman" w:hAnsi="Times New Roman"/>
          <w:sz w:val="24"/>
          <w:szCs w:val="24"/>
        </w:rPr>
        <w:t xml:space="preserve"> pagasta pārvalde” un izsoles uzvarētājs viena mēneša laikā pēc izsoles rezultātu apstiprināšanas slēdz  zemes nomas līgumu. (7.pielikums)</w:t>
      </w:r>
    </w:p>
    <w:p w:rsidR="00DC5137" w:rsidRPr="00887C79" w:rsidRDefault="00DC5137" w:rsidP="00B40046">
      <w:pPr>
        <w:spacing w:after="0" w:line="240" w:lineRule="auto"/>
        <w:ind w:left="567" w:hanging="567"/>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Default="00DC5137" w:rsidP="00DC5137">
      <w:pPr>
        <w:spacing w:after="0" w:line="240" w:lineRule="auto"/>
        <w:ind w:left="540"/>
        <w:jc w:val="both"/>
        <w:rPr>
          <w:rFonts w:ascii="Times New Roman" w:eastAsia="Arial Unicode MS" w:hAnsi="Times New Roman"/>
          <w:sz w:val="24"/>
          <w:szCs w:val="24"/>
        </w:rPr>
      </w:pPr>
    </w:p>
    <w:p w:rsidR="0096469E" w:rsidRDefault="0096469E" w:rsidP="00DC5137">
      <w:pPr>
        <w:spacing w:after="0" w:line="240" w:lineRule="auto"/>
        <w:ind w:left="540"/>
        <w:jc w:val="both"/>
        <w:rPr>
          <w:rFonts w:ascii="Times New Roman" w:eastAsia="Arial Unicode MS" w:hAnsi="Times New Roman"/>
          <w:sz w:val="24"/>
          <w:szCs w:val="24"/>
        </w:rPr>
      </w:pPr>
    </w:p>
    <w:p w:rsidR="0096469E" w:rsidRDefault="0096469E" w:rsidP="00DC5137">
      <w:pPr>
        <w:spacing w:after="0" w:line="240" w:lineRule="auto"/>
        <w:ind w:left="540"/>
        <w:jc w:val="both"/>
        <w:rPr>
          <w:rFonts w:ascii="Times New Roman" w:eastAsia="Arial Unicode MS" w:hAnsi="Times New Roman"/>
          <w:sz w:val="24"/>
          <w:szCs w:val="24"/>
        </w:rPr>
      </w:pPr>
    </w:p>
    <w:p w:rsidR="00555798" w:rsidRDefault="00555798" w:rsidP="00DC5137">
      <w:pPr>
        <w:spacing w:after="0" w:line="240" w:lineRule="auto"/>
        <w:ind w:left="540"/>
        <w:jc w:val="both"/>
        <w:rPr>
          <w:rFonts w:ascii="Times New Roman" w:eastAsia="Arial Unicode MS" w:hAnsi="Times New Roman"/>
          <w:sz w:val="24"/>
          <w:szCs w:val="24"/>
        </w:rPr>
      </w:pPr>
    </w:p>
    <w:p w:rsidR="00555798" w:rsidRPr="00DC5137" w:rsidRDefault="00555798" w:rsidP="00DC5137">
      <w:pPr>
        <w:spacing w:after="0" w:line="240" w:lineRule="auto"/>
        <w:ind w:left="540"/>
        <w:jc w:val="both"/>
        <w:rPr>
          <w:rFonts w:ascii="Times New Roman" w:eastAsia="Arial Unicode MS" w:hAnsi="Times New Roman"/>
          <w:sz w:val="24"/>
          <w:szCs w:val="24"/>
        </w:rPr>
      </w:pPr>
    </w:p>
    <w:p w:rsidR="0096469E" w:rsidRDefault="0096469E" w:rsidP="0096469E">
      <w:pPr>
        <w:spacing w:after="0" w:line="240" w:lineRule="auto"/>
        <w:jc w:val="both"/>
        <w:rPr>
          <w:rFonts w:ascii="Times New Roman" w:eastAsia="Arial Unicode MS" w:hAnsi="Times New Roman"/>
          <w:sz w:val="24"/>
          <w:szCs w:val="24"/>
        </w:rPr>
      </w:pPr>
    </w:p>
    <w:p w:rsidR="0096469E" w:rsidRDefault="0096469E" w:rsidP="0096469E">
      <w:pPr>
        <w:spacing w:after="0" w:line="240" w:lineRule="auto"/>
        <w:jc w:val="both"/>
        <w:rPr>
          <w:rFonts w:ascii="Times New Roman" w:eastAsia="Arial Unicode MS" w:hAnsi="Times New Roman"/>
          <w:sz w:val="24"/>
          <w:szCs w:val="24"/>
        </w:rPr>
      </w:pPr>
    </w:p>
    <w:p w:rsidR="0096469E" w:rsidRPr="0096469E" w:rsidRDefault="0096469E" w:rsidP="0096469E">
      <w:pPr>
        <w:spacing w:after="0" w:line="240" w:lineRule="auto"/>
        <w:jc w:val="both"/>
        <w:rPr>
          <w:rFonts w:ascii="Times New Roman" w:eastAsia="Arial Unicode MS" w:hAnsi="Times New Roman"/>
          <w:b/>
          <w:sz w:val="24"/>
          <w:szCs w:val="24"/>
        </w:rPr>
      </w:pPr>
      <w:r w:rsidRPr="0096469E">
        <w:rPr>
          <w:rFonts w:ascii="Times New Roman" w:eastAsia="Arial Unicode MS" w:hAnsi="Times New Roman"/>
          <w:b/>
          <w:sz w:val="24"/>
          <w:szCs w:val="24"/>
        </w:rPr>
        <w:t xml:space="preserve">Pielikumā: </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t>Objektu raksturojums (1. pielikums),</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t>Pieteikums zemes nomas tiesību izsolei (2.pielikums),</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t>Dalībnieku reģistrācijas saraksts (3. pielikums),</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lastRenderedPageBreak/>
        <w:t>Izsoles dalībnieka reģistrācijas apliecība (4. pielikums),</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t>Uz izsoli ieradušos dalībnieku saraksts (5. pielikums),</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t>Izsoles protokols (6. pielikums),</w:t>
      </w:r>
    </w:p>
    <w:p w:rsidR="0096469E" w:rsidRPr="0096469E" w:rsidRDefault="0096469E" w:rsidP="0096469E">
      <w:pPr>
        <w:spacing w:after="0" w:line="240" w:lineRule="auto"/>
        <w:jc w:val="both"/>
        <w:rPr>
          <w:rFonts w:ascii="Times New Roman" w:eastAsia="Arial Unicode MS" w:hAnsi="Times New Roman"/>
          <w:sz w:val="24"/>
          <w:szCs w:val="24"/>
        </w:rPr>
      </w:pPr>
      <w:r w:rsidRPr="0096469E">
        <w:rPr>
          <w:rFonts w:ascii="Times New Roman" w:eastAsia="Arial Unicode MS" w:hAnsi="Times New Roman"/>
          <w:sz w:val="24"/>
          <w:szCs w:val="24"/>
        </w:rPr>
        <w:t>Zemes nomas līguma projekts (7. pielikums)</w:t>
      </w:r>
    </w:p>
    <w:p w:rsidR="0096469E" w:rsidRPr="0096469E" w:rsidRDefault="0096469E" w:rsidP="0096469E">
      <w:pPr>
        <w:spacing w:after="0" w:line="240" w:lineRule="auto"/>
        <w:jc w:val="both"/>
        <w:rPr>
          <w:rFonts w:ascii="Times New Roman" w:eastAsia="Arial Unicode MS" w:hAnsi="Times New Roman"/>
          <w:sz w:val="24"/>
          <w:szCs w:val="24"/>
        </w:rPr>
      </w:pPr>
    </w:p>
    <w:p w:rsidR="00DC5137" w:rsidRPr="00DC5137" w:rsidRDefault="00DC5137" w:rsidP="00DC5137">
      <w:pPr>
        <w:spacing w:after="0" w:line="240" w:lineRule="auto"/>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Domes priekšsēdētājs                                                                                                        </w:t>
      </w:r>
      <w:proofErr w:type="spellStart"/>
      <w:r w:rsidRPr="00DC5137">
        <w:rPr>
          <w:rFonts w:ascii="Times New Roman" w:eastAsia="Arial Unicode MS" w:hAnsi="Times New Roman"/>
          <w:sz w:val="24"/>
          <w:szCs w:val="24"/>
        </w:rPr>
        <w:t>M.Švarcs</w:t>
      </w:r>
      <w:proofErr w:type="spellEnd"/>
      <w:r w:rsidRPr="00DC5137">
        <w:rPr>
          <w:rFonts w:ascii="Times New Roman" w:eastAsia="Arial Unicode MS" w:hAnsi="Times New Roman"/>
          <w:sz w:val="24"/>
          <w:szCs w:val="24"/>
        </w:rPr>
        <w:t xml:space="preserve">                                                        </w:t>
      </w:r>
    </w:p>
    <w:p w:rsidR="00C77A21" w:rsidRDefault="00DC5137" w:rsidP="00087B49">
      <w:pPr>
        <w:jc w:val="center"/>
        <w:rPr>
          <w:rFonts w:ascii="Times New Roman" w:eastAsia="Calibri" w:hAnsi="Times New Roman" w:cs="Times New Roman"/>
          <w:sz w:val="24"/>
          <w:szCs w:val="24"/>
        </w:rPr>
      </w:pPr>
      <w:r w:rsidRPr="00DC5137">
        <w:rPr>
          <w:rFonts w:ascii="Times New Roman" w:eastAsia="Calibri" w:hAnsi="Times New Roman" w:cs="Times New Roman"/>
          <w:sz w:val="24"/>
          <w:szCs w:val="24"/>
        </w:rPr>
        <w:br w:type="page"/>
      </w:r>
    </w:p>
    <w:p w:rsidR="004F4DA5" w:rsidRPr="00DC5137" w:rsidRDefault="004F4DA5" w:rsidP="004F4DA5">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w:t>
      </w:r>
      <w:r>
        <w:rPr>
          <w:rFonts w:ascii="Times New Roman" w:hAnsi="Times New Roman"/>
          <w:i/>
          <w:sz w:val="20"/>
          <w:szCs w:val="20"/>
        </w:rPr>
        <w:t>.</w:t>
      </w:r>
      <w:r w:rsidRPr="00DC5137">
        <w:rPr>
          <w:rFonts w:ascii="Times New Roman" w:hAnsi="Times New Roman"/>
          <w:i/>
          <w:sz w:val="20"/>
          <w:szCs w:val="20"/>
        </w:rPr>
        <w:t>pielikums</w:t>
      </w:r>
      <w:r w:rsidR="00404938">
        <w:rPr>
          <w:rFonts w:ascii="Times New Roman" w:hAnsi="Times New Roman"/>
          <w:i/>
          <w:sz w:val="20"/>
          <w:szCs w:val="20"/>
        </w:rPr>
        <w:t>,</w:t>
      </w:r>
    </w:p>
    <w:p w:rsidR="004F4DA5" w:rsidRDefault="004F4DA5" w:rsidP="002754DD">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AB3E61" w:rsidRPr="00AB3E61">
        <w:rPr>
          <w:rFonts w:ascii="Times New Roman" w:eastAsia="Arial Unicode MS" w:hAnsi="Times New Roman"/>
          <w:i/>
          <w:sz w:val="20"/>
          <w:szCs w:val="20"/>
        </w:rPr>
        <w:t>neapbūvētas pašvaldībai piekritīgās zemes vienības ar kadastra apzīmējumu 7872 011 0073   nomas tiesību izsol</w:t>
      </w:r>
      <w:r w:rsidR="00AB3E61">
        <w:rPr>
          <w:rFonts w:ascii="Times New Roman" w:eastAsia="Arial Unicode MS" w:hAnsi="Times New Roman"/>
          <w:i/>
          <w:sz w:val="20"/>
          <w:szCs w:val="20"/>
        </w:rPr>
        <w:t xml:space="preserve">es </w:t>
      </w:r>
      <w:r w:rsidR="00AB3E61" w:rsidRPr="00AB3E61">
        <w:rPr>
          <w:rFonts w:ascii="Times New Roman" w:eastAsia="Arial Unicode MS" w:hAnsi="Times New Roman"/>
          <w:i/>
          <w:sz w:val="20"/>
          <w:szCs w:val="20"/>
        </w:rPr>
        <w:t xml:space="preserve"> </w:t>
      </w:r>
      <w:r w:rsidR="002754DD">
        <w:rPr>
          <w:rFonts w:ascii="Times New Roman" w:eastAsia="Arial Unicode MS" w:hAnsi="Times New Roman"/>
          <w:i/>
          <w:sz w:val="20"/>
          <w:szCs w:val="20"/>
        </w:rPr>
        <w:t>noteikumiem</w:t>
      </w:r>
      <w:r w:rsidR="00AB3E61">
        <w:rPr>
          <w:rFonts w:ascii="Times New Roman" w:eastAsia="Arial Unicode MS" w:hAnsi="Times New Roman"/>
          <w:i/>
          <w:sz w:val="20"/>
          <w:szCs w:val="20"/>
        </w:rPr>
        <w:t xml:space="preserve"> Mākoņkalna pagastā</w:t>
      </w:r>
    </w:p>
    <w:p w:rsidR="002754DD" w:rsidRPr="00DC5137" w:rsidRDefault="002754DD" w:rsidP="002754DD">
      <w:pPr>
        <w:spacing w:after="0" w:line="240" w:lineRule="auto"/>
        <w:jc w:val="right"/>
        <w:rPr>
          <w:rFonts w:ascii="Times New Roman" w:eastAsia="Arial Unicode MS" w:hAnsi="Times New Roman"/>
          <w:i/>
          <w:sz w:val="20"/>
          <w:szCs w:val="20"/>
        </w:rPr>
      </w:pPr>
    </w:p>
    <w:p w:rsidR="00C77A21" w:rsidRDefault="00C77A21" w:rsidP="00087B49">
      <w:pPr>
        <w:jc w:val="center"/>
        <w:rPr>
          <w:rFonts w:ascii="Times New Roman" w:eastAsia="Calibri" w:hAnsi="Times New Roman" w:cs="Times New Roman"/>
          <w:sz w:val="24"/>
          <w:szCs w:val="24"/>
        </w:rPr>
      </w:pPr>
    </w:p>
    <w:p w:rsidR="00087B49" w:rsidRPr="008D6002" w:rsidRDefault="00087B49" w:rsidP="00087B49">
      <w:pPr>
        <w:jc w:val="center"/>
        <w:rPr>
          <w:rFonts w:ascii="Times New Roman" w:hAnsi="Times New Roman" w:cs="Times New Roman"/>
          <w:b/>
        </w:rPr>
      </w:pPr>
      <w:r w:rsidRPr="008D6002">
        <w:rPr>
          <w:rFonts w:ascii="Times New Roman" w:hAnsi="Times New Roman" w:cs="Times New Roman"/>
          <w:b/>
        </w:rPr>
        <w:t>Objekt</w:t>
      </w:r>
      <w:r>
        <w:rPr>
          <w:rFonts w:ascii="Times New Roman" w:hAnsi="Times New Roman" w:cs="Times New Roman"/>
          <w:b/>
        </w:rPr>
        <w:t>a</w:t>
      </w:r>
      <w:r w:rsidRPr="008D6002">
        <w:rPr>
          <w:rFonts w:ascii="Times New Roman" w:hAnsi="Times New Roman" w:cs="Times New Roman"/>
          <w:b/>
        </w:rPr>
        <w:t xml:space="preserve"> raksturojums</w:t>
      </w:r>
    </w:p>
    <w:tbl>
      <w:tblPr>
        <w:tblStyle w:val="Reatabula"/>
        <w:tblW w:w="9923" w:type="dxa"/>
        <w:tblInd w:w="-176" w:type="dxa"/>
        <w:tblLook w:val="04A0" w:firstRow="1" w:lastRow="0" w:firstColumn="1" w:lastColumn="0" w:noHBand="0" w:noVBand="1"/>
      </w:tblPr>
      <w:tblGrid>
        <w:gridCol w:w="4395"/>
        <w:gridCol w:w="5528"/>
      </w:tblGrid>
      <w:tr w:rsidR="00087B49" w:rsidRPr="008D6002" w:rsidTr="00413DF1">
        <w:tc>
          <w:tcPr>
            <w:tcW w:w="9923" w:type="dxa"/>
            <w:gridSpan w:val="2"/>
            <w:shd w:val="clear" w:color="auto" w:fill="F2F2F2" w:themeFill="background1" w:themeFillShade="F2"/>
          </w:tcPr>
          <w:p w:rsidR="00087B49" w:rsidRDefault="00087B49" w:rsidP="00A24346">
            <w:pPr>
              <w:jc w:val="center"/>
              <w:rPr>
                <w:rFonts w:cs="Times New Roman"/>
                <w:b/>
              </w:rPr>
            </w:pPr>
            <w:r>
              <w:rPr>
                <w:rFonts w:cs="Times New Roman"/>
                <w:b/>
              </w:rPr>
              <w:t>Zemes vienība Nr.</w:t>
            </w:r>
            <w:r w:rsidRPr="008D6002">
              <w:rPr>
                <w:rFonts w:cs="Times New Roman"/>
                <w:b/>
              </w:rPr>
              <w:t>1</w:t>
            </w:r>
            <w:r>
              <w:rPr>
                <w:rFonts w:cs="Times New Roman"/>
                <w:b/>
              </w:rPr>
              <w:t>.</w:t>
            </w:r>
          </w:p>
          <w:p w:rsidR="00087B49" w:rsidRPr="008D6002" w:rsidRDefault="00087B49" w:rsidP="00250499">
            <w:pPr>
              <w:jc w:val="center"/>
              <w:rPr>
                <w:rFonts w:cs="Times New Roman"/>
                <w:b/>
              </w:rPr>
            </w:pPr>
            <w:r>
              <w:rPr>
                <w:rFonts w:cs="Times New Roman"/>
                <w:b/>
              </w:rPr>
              <w:t>Zemes</w:t>
            </w:r>
            <w:r w:rsidRPr="008D6002">
              <w:rPr>
                <w:rFonts w:cs="Times New Roman"/>
                <w:b/>
              </w:rPr>
              <w:t xml:space="preserve"> vienība ar kadastra apzīmējumu </w:t>
            </w:r>
            <w:r w:rsidR="000B54B4">
              <w:rPr>
                <w:rFonts w:cs="Times New Roman"/>
                <w:b/>
              </w:rPr>
              <w:t>78</w:t>
            </w:r>
            <w:r w:rsidR="00250499">
              <w:rPr>
                <w:rFonts w:cs="Times New Roman"/>
                <w:b/>
              </w:rPr>
              <w:t>7</w:t>
            </w:r>
            <w:r w:rsidR="000B54B4">
              <w:rPr>
                <w:rFonts w:cs="Times New Roman"/>
                <w:b/>
              </w:rPr>
              <w:t>2 01</w:t>
            </w:r>
            <w:r w:rsidR="00250499">
              <w:rPr>
                <w:rFonts w:cs="Times New Roman"/>
                <w:b/>
              </w:rPr>
              <w:t>1</w:t>
            </w:r>
            <w:r w:rsidR="000B54B4">
              <w:rPr>
                <w:rFonts w:cs="Times New Roman"/>
                <w:b/>
              </w:rPr>
              <w:t xml:space="preserve"> 00</w:t>
            </w:r>
            <w:r w:rsidR="00250499">
              <w:rPr>
                <w:rFonts w:cs="Times New Roman"/>
                <w:b/>
              </w:rPr>
              <w:t>73</w:t>
            </w:r>
            <w:r w:rsidR="00B92920">
              <w:rPr>
                <w:rFonts w:cs="Times New Roman"/>
                <w:b/>
              </w:rPr>
              <w:t xml:space="preserve"> </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Izsoles veids</w:t>
            </w:r>
          </w:p>
        </w:tc>
        <w:tc>
          <w:tcPr>
            <w:tcW w:w="5528" w:type="dxa"/>
          </w:tcPr>
          <w:p w:rsidR="00087B49" w:rsidRPr="008D6002" w:rsidRDefault="00087B49" w:rsidP="00A24346">
            <w:pPr>
              <w:rPr>
                <w:rFonts w:cs="Times New Roman"/>
              </w:rPr>
            </w:pPr>
            <w:r w:rsidRPr="008D6002">
              <w:rPr>
                <w:rFonts w:cs="Times New Roman"/>
              </w:rPr>
              <w:t>mutiska</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Izsoles objekts</w:t>
            </w:r>
          </w:p>
        </w:tc>
        <w:tc>
          <w:tcPr>
            <w:tcW w:w="5528" w:type="dxa"/>
          </w:tcPr>
          <w:p w:rsidR="00087B49" w:rsidRPr="008D6002" w:rsidRDefault="00087B49" w:rsidP="00A24346">
            <w:pPr>
              <w:rPr>
                <w:rFonts w:cs="Times New Roman"/>
              </w:rPr>
            </w:pPr>
            <w:r>
              <w:rPr>
                <w:rFonts w:cs="Times New Roman"/>
              </w:rPr>
              <w:t>n</w:t>
            </w:r>
            <w:r w:rsidRPr="008D6002">
              <w:rPr>
                <w:rFonts w:cs="Times New Roman"/>
              </w:rPr>
              <w:t>eapbūvētas zemes nomas tiesības</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Zemes vienības statuss</w:t>
            </w:r>
          </w:p>
        </w:tc>
        <w:tc>
          <w:tcPr>
            <w:tcW w:w="5528" w:type="dxa"/>
          </w:tcPr>
          <w:p w:rsidR="00087B49" w:rsidRPr="008D6002" w:rsidRDefault="006F2B26" w:rsidP="00A24346">
            <w:pPr>
              <w:rPr>
                <w:rFonts w:cs="Times New Roman"/>
              </w:rPr>
            </w:pPr>
            <w:r>
              <w:rPr>
                <w:rFonts w:cs="Times New Roman"/>
              </w:rPr>
              <w:t>zeme zemes reformas pabeigšanai</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Administratīvā teritorija</w:t>
            </w:r>
          </w:p>
        </w:tc>
        <w:tc>
          <w:tcPr>
            <w:tcW w:w="5528" w:type="dxa"/>
          </w:tcPr>
          <w:p w:rsidR="00087B49" w:rsidRPr="008D6002" w:rsidRDefault="006F2B26" w:rsidP="00A24346">
            <w:pPr>
              <w:rPr>
                <w:rFonts w:cs="Times New Roman"/>
              </w:rPr>
            </w:pPr>
            <w:r>
              <w:rPr>
                <w:rFonts w:cs="Times New Roman"/>
              </w:rPr>
              <w:t xml:space="preserve">Mākoņkalna </w:t>
            </w:r>
            <w:r w:rsidR="00087B49" w:rsidRPr="008D6002">
              <w:rPr>
                <w:rFonts w:cs="Times New Roman"/>
              </w:rPr>
              <w:t xml:space="preserve"> pagasts</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 xml:space="preserve">Zemes vienības atrašanās vieta </w:t>
            </w:r>
          </w:p>
        </w:tc>
        <w:tc>
          <w:tcPr>
            <w:tcW w:w="5528" w:type="dxa"/>
          </w:tcPr>
          <w:p w:rsidR="00087B49" w:rsidRPr="008D6002" w:rsidRDefault="00087B49" w:rsidP="006F2B26">
            <w:pPr>
              <w:rPr>
                <w:rFonts w:cs="Times New Roman"/>
              </w:rPr>
            </w:pPr>
            <w:r w:rsidRPr="008D6002">
              <w:rPr>
                <w:rFonts w:cs="Times New Roman"/>
              </w:rPr>
              <w:t>“</w:t>
            </w:r>
            <w:proofErr w:type="spellStart"/>
            <w:r w:rsidR="006F2B26">
              <w:rPr>
                <w:rFonts w:cs="Times New Roman"/>
              </w:rPr>
              <w:t>Zundi</w:t>
            </w:r>
            <w:proofErr w:type="spellEnd"/>
            <w:r w:rsidRPr="008D6002">
              <w:rPr>
                <w:rFonts w:cs="Times New Roman"/>
              </w:rPr>
              <w:t xml:space="preserve">”, </w:t>
            </w:r>
            <w:r w:rsidR="006F2B26">
              <w:rPr>
                <w:rFonts w:cs="Times New Roman"/>
              </w:rPr>
              <w:t>Mākoņkalna</w:t>
            </w:r>
            <w:r w:rsidR="00A24346">
              <w:rPr>
                <w:rFonts w:cs="Times New Roman"/>
              </w:rPr>
              <w:t xml:space="preserve"> </w:t>
            </w:r>
            <w:r w:rsidRPr="008D6002">
              <w:rPr>
                <w:rFonts w:cs="Times New Roman"/>
              </w:rPr>
              <w:t xml:space="preserve"> pagasts, Rēzeknes novads, LV – 462</w:t>
            </w:r>
            <w:r w:rsidR="006F2B26">
              <w:rPr>
                <w:rFonts w:cs="Times New Roman"/>
              </w:rPr>
              <w:t>6</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Iznomājamā platība / ha</w:t>
            </w:r>
          </w:p>
        </w:tc>
        <w:tc>
          <w:tcPr>
            <w:tcW w:w="5528" w:type="dxa"/>
          </w:tcPr>
          <w:p w:rsidR="00087B49" w:rsidRPr="008D6002" w:rsidRDefault="006F2B26" w:rsidP="00A24346">
            <w:pPr>
              <w:tabs>
                <w:tab w:val="left" w:pos="1200"/>
              </w:tabs>
              <w:rPr>
                <w:rFonts w:cs="Times New Roman"/>
              </w:rPr>
            </w:pPr>
            <w:r>
              <w:rPr>
                <w:rFonts w:cs="Times New Roman"/>
              </w:rPr>
              <w:t>3,6</w:t>
            </w:r>
            <w:r w:rsidR="002F71E6">
              <w:rPr>
                <w:rFonts w:cs="Times New Roman"/>
              </w:rPr>
              <w:t xml:space="preserve"> </w:t>
            </w:r>
            <w:r w:rsidR="007E0319">
              <w:rPr>
                <w:rFonts w:cs="Times New Roman"/>
              </w:rPr>
              <w:t>ha</w:t>
            </w:r>
            <w:r w:rsidR="00087B49" w:rsidRPr="008D6002">
              <w:rPr>
                <w:rFonts w:cs="Times New Roman"/>
              </w:rPr>
              <w:t xml:space="preserve">  </w:t>
            </w:r>
            <w:r w:rsidR="00087B49">
              <w:rPr>
                <w:rFonts w:cs="Times New Roman"/>
              </w:rPr>
              <w:tab/>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Zemes vienība uzmērīta</w:t>
            </w:r>
          </w:p>
        </w:tc>
        <w:tc>
          <w:tcPr>
            <w:tcW w:w="5528" w:type="dxa"/>
          </w:tcPr>
          <w:p w:rsidR="00087B49" w:rsidRPr="008D6002" w:rsidRDefault="00087B49" w:rsidP="00A24346">
            <w:pPr>
              <w:rPr>
                <w:rFonts w:cs="Times New Roman"/>
              </w:rPr>
            </w:pPr>
            <w:r w:rsidRPr="008D6002">
              <w:rPr>
                <w:rFonts w:cs="Times New Roman"/>
              </w:rPr>
              <w:t>nē</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Zemes vienība ierakstīta zemesgrāmatā</w:t>
            </w:r>
          </w:p>
        </w:tc>
        <w:tc>
          <w:tcPr>
            <w:tcW w:w="5528" w:type="dxa"/>
          </w:tcPr>
          <w:p w:rsidR="00087B49" w:rsidRPr="008D6002" w:rsidRDefault="00087B49" w:rsidP="00A24346">
            <w:pPr>
              <w:rPr>
                <w:rFonts w:cs="Times New Roman"/>
              </w:rPr>
            </w:pPr>
            <w:r w:rsidRPr="008D6002">
              <w:rPr>
                <w:rFonts w:cs="Times New Roman"/>
              </w:rPr>
              <w:t>nē</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Kadastrā reģistrētais lietošanas mērķis</w:t>
            </w:r>
          </w:p>
        </w:tc>
        <w:tc>
          <w:tcPr>
            <w:tcW w:w="5528" w:type="dxa"/>
          </w:tcPr>
          <w:p w:rsidR="00087B49" w:rsidRPr="008D6002" w:rsidRDefault="00087B49" w:rsidP="00A24346">
            <w:pPr>
              <w:rPr>
                <w:rFonts w:cs="Times New Roman"/>
              </w:rPr>
            </w:pPr>
            <w:r w:rsidRPr="008D6002">
              <w:rPr>
                <w:rFonts w:cs="Times New Roman"/>
              </w:rPr>
              <w:t>zeme, uz kuras galvenā saimnieciskā darbība ir lauksaimniecība, kods 0101</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Iznomāšanas mērķis</w:t>
            </w:r>
          </w:p>
        </w:tc>
        <w:tc>
          <w:tcPr>
            <w:tcW w:w="5528" w:type="dxa"/>
          </w:tcPr>
          <w:p w:rsidR="00087B49" w:rsidRPr="008D6002" w:rsidRDefault="00087B49" w:rsidP="00A24346">
            <w:pPr>
              <w:rPr>
                <w:rFonts w:cs="Times New Roman"/>
              </w:rPr>
            </w:pPr>
            <w:r>
              <w:rPr>
                <w:rFonts w:cs="Times New Roman"/>
              </w:rPr>
              <w:t>l</w:t>
            </w:r>
            <w:r w:rsidRPr="008D6002">
              <w:rPr>
                <w:rFonts w:cs="Times New Roman"/>
              </w:rPr>
              <w:t>auksaimnieciskās ražošanas vajadzībām</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Konstatēti apgrūtinājumi</w:t>
            </w:r>
          </w:p>
        </w:tc>
        <w:tc>
          <w:tcPr>
            <w:tcW w:w="5528" w:type="dxa"/>
          </w:tcPr>
          <w:p w:rsidR="00087B49" w:rsidRPr="008D6002" w:rsidRDefault="006F2B26" w:rsidP="00A24346">
            <w:pPr>
              <w:rPr>
                <w:rFonts w:cs="Times New Roman"/>
              </w:rPr>
            </w:pPr>
            <w:r>
              <w:rPr>
                <w:rFonts w:cs="Times New Roman"/>
              </w:rPr>
              <w:t>Īpaši aizsargājamā dabas teritorija</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Citi nosacījumi</w:t>
            </w:r>
          </w:p>
        </w:tc>
        <w:tc>
          <w:tcPr>
            <w:tcW w:w="5528" w:type="dxa"/>
          </w:tcPr>
          <w:p w:rsidR="00087B49" w:rsidRPr="008D6002" w:rsidRDefault="00087B49" w:rsidP="00A24346">
            <w:pPr>
              <w:rPr>
                <w:rFonts w:cs="Times New Roman"/>
              </w:rPr>
            </w:pPr>
            <w:r w:rsidRPr="008D6002">
              <w:rPr>
                <w:rFonts w:cs="Times New Roman"/>
              </w:rPr>
              <w:t>apbūve un apakšnoma nav atļauta, papildus nomas maksai ir maksājams nekustamā īpašuma nodoklis</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Cita informācija</w:t>
            </w:r>
          </w:p>
        </w:tc>
        <w:tc>
          <w:tcPr>
            <w:tcW w:w="5528" w:type="dxa"/>
          </w:tcPr>
          <w:p w:rsidR="0094422D" w:rsidRPr="008D6002" w:rsidRDefault="007E0319" w:rsidP="00AD49E7">
            <w:pPr>
              <w:rPr>
                <w:rFonts w:cs="Times New Roman"/>
              </w:rPr>
            </w:pPr>
            <w:r>
              <w:rPr>
                <w:rFonts w:cs="Times New Roman"/>
              </w:rPr>
              <w:t>zemes gabal</w:t>
            </w:r>
            <w:r w:rsidR="006F2B26">
              <w:rPr>
                <w:rFonts w:cs="Times New Roman"/>
              </w:rPr>
              <w:t xml:space="preserve">am nav tiešās piekļuves no pašvaldības vai valsts ceļa, </w:t>
            </w:r>
            <w:r>
              <w:rPr>
                <w:rFonts w:cs="Times New Roman"/>
              </w:rPr>
              <w:t xml:space="preserve"> </w:t>
            </w:r>
            <w:r w:rsidR="006F2B26">
              <w:rPr>
                <w:rFonts w:cs="Times New Roman"/>
              </w:rPr>
              <w:t>par piekļuvi no pašvaldības autoceļa 72</w:t>
            </w:r>
            <w:r w:rsidR="00AD49E7">
              <w:rPr>
                <w:rFonts w:cs="Times New Roman"/>
              </w:rPr>
              <w:t>04</w:t>
            </w:r>
            <w:r w:rsidR="006F2B26">
              <w:rPr>
                <w:rFonts w:cs="Times New Roman"/>
              </w:rPr>
              <w:t xml:space="preserve"> “</w:t>
            </w:r>
            <w:proofErr w:type="spellStart"/>
            <w:r w:rsidR="006F2B26">
              <w:rPr>
                <w:rFonts w:cs="Times New Roman"/>
              </w:rPr>
              <w:t>Ļoļi</w:t>
            </w:r>
            <w:proofErr w:type="spellEnd"/>
            <w:r w:rsidR="006F2B26">
              <w:rPr>
                <w:rFonts w:cs="Times New Roman"/>
              </w:rPr>
              <w:t xml:space="preserve"> –Virauda” jāvienojas ar blakusesošo īpašniekiem </w:t>
            </w:r>
            <w:proofErr w:type="spellStart"/>
            <w:r w:rsidR="006F2B26">
              <w:rPr>
                <w:rFonts w:cs="Times New Roman"/>
              </w:rPr>
              <w:t>īpašniekiem</w:t>
            </w:r>
            <w:proofErr w:type="spellEnd"/>
            <w:r w:rsidR="001255D1">
              <w:rPr>
                <w:rFonts w:cs="Times New Roman"/>
              </w:rPr>
              <w:t>.</w:t>
            </w:r>
            <w:r w:rsidR="006F2B26">
              <w:rPr>
                <w:rFonts w:cs="Times New Roman"/>
              </w:rPr>
              <w:t xml:space="preserve"> </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Nomas līguma termiņš</w:t>
            </w:r>
          </w:p>
        </w:tc>
        <w:tc>
          <w:tcPr>
            <w:tcW w:w="5528" w:type="dxa"/>
          </w:tcPr>
          <w:p w:rsidR="00087B49" w:rsidRPr="008D6002" w:rsidRDefault="00087B49" w:rsidP="00A24346">
            <w:pPr>
              <w:rPr>
                <w:rFonts w:cs="Times New Roman"/>
              </w:rPr>
            </w:pPr>
            <w:r w:rsidRPr="008D6002">
              <w:rPr>
                <w:rFonts w:cs="Times New Roman"/>
              </w:rPr>
              <w:t>12 gadi</w:t>
            </w:r>
          </w:p>
        </w:tc>
      </w:tr>
      <w:tr w:rsidR="00087B49" w:rsidRPr="008D6002" w:rsidTr="0012322B">
        <w:trPr>
          <w:trHeight w:val="1008"/>
        </w:trPr>
        <w:tc>
          <w:tcPr>
            <w:tcW w:w="4395" w:type="dxa"/>
          </w:tcPr>
          <w:p w:rsidR="00087B49" w:rsidRPr="008D6002" w:rsidRDefault="00087B49" w:rsidP="00A24346">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5528" w:type="dxa"/>
          </w:tcPr>
          <w:p w:rsidR="00087B49" w:rsidRPr="008D6002" w:rsidRDefault="00AD49E7" w:rsidP="00A24346">
            <w:pPr>
              <w:rPr>
                <w:rFonts w:cs="Times New Roman"/>
              </w:rPr>
            </w:pPr>
            <w:r>
              <w:rPr>
                <w:rFonts w:cs="Times New Roman"/>
              </w:rPr>
              <w:t>54,00</w:t>
            </w:r>
          </w:p>
        </w:tc>
      </w:tr>
      <w:tr w:rsidR="00087B49" w:rsidRPr="008D6002" w:rsidTr="0012322B">
        <w:tc>
          <w:tcPr>
            <w:tcW w:w="4395" w:type="dxa"/>
          </w:tcPr>
          <w:p w:rsidR="00087B49" w:rsidRPr="008D6002" w:rsidRDefault="00087B49" w:rsidP="00A24346">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5528" w:type="dxa"/>
          </w:tcPr>
          <w:p w:rsidR="00087B49" w:rsidRPr="008D6002" w:rsidRDefault="0094422D" w:rsidP="00A24346">
            <w:pPr>
              <w:rPr>
                <w:rFonts w:cs="Times New Roman"/>
              </w:rPr>
            </w:pPr>
            <w:r>
              <w:rPr>
                <w:rFonts w:cs="Times New Roman"/>
              </w:rPr>
              <w:t>5</w:t>
            </w:r>
            <w:r w:rsidR="00087B49" w:rsidRPr="008D6002">
              <w:rPr>
                <w:rFonts w:cs="Times New Roman"/>
              </w:rPr>
              <w:t xml:space="preserve">,00  </w:t>
            </w:r>
          </w:p>
        </w:tc>
      </w:tr>
      <w:tr w:rsidR="00087B49" w:rsidRPr="008D6002" w:rsidTr="004B0BD9">
        <w:trPr>
          <w:trHeight w:val="1015"/>
        </w:trPr>
        <w:tc>
          <w:tcPr>
            <w:tcW w:w="4395" w:type="dxa"/>
          </w:tcPr>
          <w:p w:rsidR="00087B49" w:rsidRPr="004B0BD9" w:rsidRDefault="00087B49" w:rsidP="00A24346">
            <w:pPr>
              <w:rPr>
                <w:rFonts w:cs="Times New Roman"/>
              </w:rPr>
            </w:pPr>
            <w:r w:rsidRPr="004B0BD9">
              <w:rPr>
                <w:rFonts w:cs="Times New Roman"/>
              </w:rPr>
              <w:t xml:space="preserve">Izsoles nodrošinājuma  nauda ir vienāda ar nomas objekta sākotnējo nomas aprēķināto maksu EUR gadā (bez PVN) </w:t>
            </w:r>
          </w:p>
        </w:tc>
        <w:tc>
          <w:tcPr>
            <w:tcW w:w="5528" w:type="dxa"/>
          </w:tcPr>
          <w:p w:rsidR="00087B49" w:rsidRPr="004B0BD9" w:rsidRDefault="00AD49E7" w:rsidP="00A24346">
            <w:pPr>
              <w:rPr>
                <w:rFonts w:cs="Times New Roman"/>
              </w:rPr>
            </w:pPr>
            <w:r w:rsidRPr="004B0BD9">
              <w:rPr>
                <w:rFonts w:cs="Times New Roman"/>
              </w:rPr>
              <w:t>54,00</w:t>
            </w:r>
          </w:p>
        </w:tc>
      </w:tr>
      <w:tr w:rsidR="00087B49" w:rsidRPr="008D6002" w:rsidTr="0012322B">
        <w:tc>
          <w:tcPr>
            <w:tcW w:w="4395" w:type="dxa"/>
          </w:tcPr>
          <w:p w:rsidR="00087B49" w:rsidRPr="004B0BD9" w:rsidRDefault="00087B49" w:rsidP="00A24346">
            <w:pPr>
              <w:rPr>
                <w:rFonts w:cs="Times New Roman"/>
              </w:rPr>
            </w:pPr>
            <w:r w:rsidRPr="004B0BD9">
              <w:rPr>
                <w:rFonts w:cs="Times New Roman"/>
              </w:rPr>
              <w:t>Izsoles reģistrācijas vieta, datums, laiks</w:t>
            </w:r>
          </w:p>
        </w:tc>
        <w:tc>
          <w:tcPr>
            <w:tcW w:w="5528" w:type="dxa"/>
          </w:tcPr>
          <w:p w:rsidR="00087B49" w:rsidRPr="004B0BD9" w:rsidRDefault="00AD49E7" w:rsidP="00A24346">
            <w:pPr>
              <w:rPr>
                <w:color w:val="FF0000"/>
                <w:szCs w:val="24"/>
              </w:rPr>
            </w:pPr>
            <w:r w:rsidRPr="004B0BD9">
              <w:rPr>
                <w:rFonts w:cs="Times New Roman"/>
              </w:rPr>
              <w:t>Mākoņkalna</w:t>
            </w:r>
            <w:r w:rsidR="00087B49" w:rsidRPr="004B0BD9">
              <w:rPr>
                <w:rFonts w:cs="Times New Roman"/>
              </w:rPr>
              <w:t xml:space="preserve"> pagasta pārvalde,   </w:t>
            </w:r>
            <w:r w:rsidR="004F4DA5" w:rsidRPr="004B0BD9">
              <w:rPr>
                <w:szCs w:val="24"/>
              </w:rPr>
              <w:t>līdz 20</w:t>
            </w:r>
            <w:r w:rsidRPr="004B0BD9">
              <w:rPr>
                <w:szCs w:val="24"/>
              </w:rPr>
              <w:t>20</w:t>
            </w:r>
            <w:r w:rsidR="004F4DA5" w:rsidRPr="004B0BD9">
              <w:rPr>
                <w:szCs w:val="24"/>
              </w:rPr>
              <w:t xml:space="preserve">.gada </w:t>
            </w:r>
            <w:r w:rsidRPr="004B0BD9">
              <w:rPr>
                <w:szCs w:val="24"/>
              </w:rPr>
              <w:t>2</w:t>
            </w:r>
            <w:r w:rsidR="004B0BD9" w:rsidRPr="004B0BD9">
              <w:rPr>
                <w:szCs w:val="24"/>
              </w:rPr>
              <w:t>4</w:t>
            </w:r>
            <w:r w:rsidR="00087B49" w:rsidRPr="004B0BD9">
              <w:rPr>
                <w:szCs w:val="24"/>
              </w:rPr>
              <w:t>.</w:t>
            </w:r>
            <w:r w:rsidR="00861B40" w:rsidRPr="004B0BD9">
              <w:rPr>
                <w:szCs w:val="24"/>
              </w:rPr>
              <w:t xml:space="preserve"> </w:t>
            </w:r>
            <w:r w:rsidRPr="004B0BD9">
              <w:rPr>
                <w:szCs w:val="24"/>
              </w:rPr>
              <w:t xml:space="preserve">februāra </w:t>
            </w:r>
            <w:r w:rsidR="00087B49" w:rsidRPr="004B0BD9">
              <w:rPr>
                <w:szCs w:val="24"/>
              </w:rPr>
              <w:t xml:space="preserve"> plkst.</w:t>
            </w:r>
            <w:r w:rsidR="00454304" w:rsidRPr="004B0BD9">
              <w:rPr>
                <w:szCs w:val="24"/>
              </w:rPr>
              <w:t>9</w:t>
            </w:r>
            <w:r w:rsidR="00087B49" w:rsidRPr="004B0BD9">
              <w:rPr>
                <w:szCs w:val="24"/>
              </w:rPr>
              <w:t>.</w:t>
            </w:r>
            <w:r w:rsidR="007C0AA8">
              <w:rPr>
                <w:szCs w:val="24"/>
              </w:rPr>
              <w:t>0</w:t>
            </w:r>
            <w:r w:rsidR="004B0BD9">
              <w:rPr>
                <w:szCs w:val="24"/>
              </w:rPr>
              <w:t>0</w:t>
            </w:r>
            <w:r w:rsidR="00087B49" w:rsidRPr="004B0BD9">
              <w:rPr>
                <w:szCs w:val="24"/>
              </w:rPr>
              <w:t>,</w:t>
            </w:r>
            <w:r w:rsidR="00087B49" w:rsidRPr="004B0BD9">
              <w:rPr>
                <w:color w:val="FF0000"/>
                <w:szCs w:val="24"/>
              </w:rPr>
              <w:t xml:space="preserve">  </w:t>
            </w:r>
          </w:p>
          <w:p w:rsidR="00087B49" w:rsidRPr="004B0BD9" w:rsidRDefault="00087B49" w:rsidP="00A24346">
            <w:pPr>
              <w:rPr>
                <w:rFonts w:cs="Times New Roman"/>
              </w:rPr>
            </w:pPr>
            <w:r w:rsidRPr="004B0BD9">
              <w:rPr>
                <w:szCs w:val="24"/>
              </w:rPr>
              <w:t xml:space="preserve">reģistrācijas laiks - darba dienās no </w:t>
            </w:r>
            <w:r w:rsidRPr="004B0BD9">
              <w:rPr>
                <w:color w:val="000000"/>
                <w:szCs w:val="24"/>
              </w:rPr>
              <w:t xml:space="preserve">plkst.8.00 līdz plkst.12.00 </w:t>
            </w:r>
            <w:r w:rsidRPr="004B0BD9">
              <w:rPr>
                <w:color w:val="000000"/>
                <w:szCs w:val="24"/>
                <w:vertAlign w:val="superscript"/>
              </w:rPr>
              <w:t xml:space="preserve"> </w:t>
            </w:r>
            <w:r w:rsidRPr="004B0BD9">
              <w:rPr>
                <w:color w:val="000000"/>
                <w:szCs w:val="24"/>
              </w:rPr>
              <w:t>un no plkst.12.30  līdz</w:t>
            </w:r>
            <w:r w:rsidRPr="004B0BD9">
              <w:rPr>
                <w:color w:val="FF0000"/>
                <w:szCs w:val="24"/>
              </w:rPr>
              <w:t xml:space="preserve"> </w:t>
            </w:r>
            <w:r w:rsidR="0012322B" w:rsidRPr="004B0BD9">
              <w:rPr>
                <w:szCs w:val="24"/>
              </w:rPr>
              <w:t>16.30</w:t>
            </w:r>
            <w:r w:rsidR="002764BC" w:rsidRPr="004B0BD9">
              <w:rPr>
                <w:szCs w:val="24"/>
              </w:rPr>
              <w:t>.</w:t>
            </w:r>
          </w:p>
        </w:tc>
      </w:tr>
      <w:tr w:rsidR="00087B49" w:rsidRPr="008D6002" w:rsidTr="004B0BD9">
        <w:trPr>
          <w:trHeight w:val="295"/>
        </w:trPr>
        <w:tc>
          <w:tcPr>
            <w:tcW w:w="4395" w:type="dxa"/>
          </w:tcPr>
          <w:p w:rsidR="00087B49" w:rsidRPr="004B0BD9" w:rsidRDefault="00087B49" w:rsidP="00A24346">
            <w:pPr>
              <w:rPr>
                <w:rFonts w:cs="Times New Roman"/>
              </w:rPr>
            </w:pPr>
            <w:r w:rsidRPr="004B0BD9">
              <w:rPr>
                <w:rFonts w:cs="Times New Roman"/>
              </w:rPr>
              <w:t>Izsoles norises  datums,  laiks, vieta</w:t>
            </w:r>
          </w:p>
        </w:tc>
        <w:tc>
          <w:tcPr>
            <w:tcW w:w="5528" w:type="dxa"/>
          </w:tcPr>
          <w:p w:rsidR="00087B49" w:rsidRPr="004B0BD9" w:rsidRDefault="00087B49" w:rsidP="002764BC">
            <w:pPr>
              <w:rPr>
                <w:rFonts w:cs="Times New Roman"/>
              </w:rPr>
            </w:pPr>
            <w:r w:rsidRPr="004B0BD9">
              <w:rPr>
                <w:rFonts w:cs="Times New Roman"/>
              </w:rPr>
              <w:t>20</w:t>
            </w:r>
            <w:r w:rsidR="00AD49E7" w:rsidRPr="004B0BD9">
              <w:rPr>
                <w:rFonts w:cs="Times New Roman"/>
              </w:rPr>
              <w:t>20</w:t>
            </w:r>
            <w:r w:rsidRPr="004B0BD9">
              <w:rPr>
                <w:rFonts w:cs="Times New Roman"/>
              </w:rPr>
              <w:t xml:space="preserve">.gada </w:t>
            </w:r>
            <w:r w:rsidR="00AD49E7" w:rsidRPr="004B0BD9">
              <w:rPr>
                <w:rFonts w:cs="Times New Roman"/>
              </w:rPr>
              <w:t>2</w:t>
            </w:r>
            <w:r w:rsidR="004B0BD9" w:rsidRPr="004B0BD9">
              <w:rPr>
                <w:rFonts w:cs="Times New Roman"/>
              </w:rPr>
              <w:t>4</w:t>
            </w:r>
            <w:r w:rsidR="00AD49E7" w:rsidRPr="004B0BD9">
              <w:rPr>
                <w:rFonts w:cs="Times New Roman"/>
              </w:rPr>
              <w:t>.februār</w:t>
            </w:r>
            <w:r w:rsidR="002764BC" w:rsidRPr="004B0BD9">
              <w:rPr>
                <w:rFonts w:cs="Times New Roman"/>
              </w:rPr>
              <w:t>is</w:t>
            </w:r>
            <w:r w:rsidRPr="004B0BD9">
              <w:rPr>
                <w:rFonts w:cs="Times New Roman"/>
              </w:rPr>
              <w:t>, plkst.</w:t>
            </w:r>
            <w:r w:rsidR="004B0BD9">
              <w:rPr>
                <w:rFonts w:cs="Times New Roman"/>
              </w:rPr>
              <w:t>9.30</w:t>
            </w:r>
            <w:r w:rsidRPr="004B0BD9">
              <w:rPr>
                <w:rFonts w:cs="Times New Roman"/>
              </w:rPr>
              <w:t xml:space="preserve"> </w:t>
            </w:r>
            <w:r w:rsidR="00AD49E7" w:rsidRPr="004B0BD9">
              <w:rPr>
                <w:rFonts w:cs="Times New Roman"/>
              </w:rPr>
              <w:t>Mākoņkalna</w:t>
            </w:r>
            <w:r w:rsidR="00454304" w:rsidRPr="004B0BD9">
              <w:rPr>
                <w:rFonts w:cs="Times New Roman"/>
              </w:rPr>
              <w:t xml:space="preserve"> </w:t>
            </w:r>
            <w:r w:rsidRPr="004B0BD9">
              <w:rPr>
                <w:rFonts w:cs="Times New Roman"/>
              </w:rPr>
              <w:t>pagasta pārvald</w:t>
            </w:r>
            <w:r w:rsidR="00AD49E7" w:rsidRPr="004B0BD9">
              <w:rPr>
                <w:rFonts w:cs="Times New Roman"/>
              </w:rPr>
              <w:t>ē</w:t>
            </w:r>
          </w:p>
        </w:tc>
      </w:tr>
      <w:tr w:rsidR="00087B49" w:rsidRPr="008D6002" w:rsidTr="0012322B">
        <w:trPr>
          <w:trHeight w:val="475"/>
        </w:trPr>
        <w:tc>
          <w:tcPr>
            <w:tcW w:w="4395" w:type="dxa"/>
          </w:tcPr>
          <w:p w:rsidR="00087B49" w:rsidRPr="004B0BD9" w:rsidRDefault="00087B49" w:rsidP="00A24346">
            <w:pPr>
              <w:rPr>
                <w:rFonts w:cs="Times New Roman"/>
              </w:rPr>
            </w:pPr>
            <w:r w:rsidRPr="004B0BD9">
              <w:rPr>
                <w:rFonts w:cs="Times New Roman"/>
              </w:rPr>
              <w:t>Pieteikšanās termiņš</w:t>
            </w:r>
            <w:r w:rsidRPr="004B0BD9">
              <w:rPr>
                <w:rFonts w:cs="Times New Roman"/>
              </w:rPr>
              <w:tab/>
            </w:r>
          </w:p>
        </w:tc>
        <w:tc>
          <w:tcPr>
            <w:tcW w:w="5528" w:type="dxa"/>
          </w:tcPr>
          <w:p w:rsidR="00087B49" w:rsidRPr="004B0BD9" w:rsidRDefault="002764BC" w:rsidP="00A24346">
            <w:pPr>
              <w:rPr>
                <w:rFonts w:cs="Times New Roman"/>
              </w:rPr>
            </w:pPr>
            <w:r w:rsidRPr="004B0BD9">
              <w:rPr>
                <w:rFonts w:cs="Times New Roman"/>
              </w:rPr>
              <w:t xml:space="preserve">līdz </w:t>
            </w:r>
            <w:r w:rsidR="00087B49" w:rsidRPr="004B0BD9">
              <w:rPr>
                <w:rFonts w:cs="Times New Roman"/>
              </w:rPr>
              <w:t>20</w:t>
            </w:r>
            <w:r w:rsidR="00582743" w:rsidRPr="004B0BD9">
              <w:rPr>
                <w:rFonts w:cs="Times New Roman"/>
              </w:rPr>
              <w:t>20</w:t>
            </w:r>
            <w:r w:rsidR="00087B49" w:rsidRPr="004B0BD9">
              <w:rPr>
                <w:rFonts w:cs="Times New Roman"/>
              </w:rPr>
              <w:t>.gada</w:t>
            </w:r>
            <w:r w:rsidR="004F4DA5" w:rsidRPr="004B0BD9">
              <w:rPr>
                <w:rFonts w:cs="Times New Roman"/>
              </w:rPr>
              <w:t xml:space="preserve"> </w:t>
            </w:r>
            <w:r w:rsidR="00582743" w:rsidRPr="004B0BD9">
              <w:rPr>
                <w:rFonts w:cs="Times New Roman"/>
              </w:rPr>
              <w:t>2</w:t>
            </w:r>
            <w:r w:rsidR="004B0BD9" w:rsidRPr="004B0BD9">
              <w:rPr>
                <w:rFonts w:cs="Times New Roman"/>
              </w:rPr>
              <w:t>4</w:t>
            </w:r>
            <w:r w:rsidR="00582743" w:rsidRPr="004B0BD9">
              <w:rPr>
                <w:rFonts w:cs="Times New Roman"/>
              </w:rPr>
              <w:t>.februār</w:t>
            </w:r>
            <w:r w:rsidRPr="004B0BD9">
              <w:rPr>
                <w:rFonts w:cs="Times New Roman"/>
              </w:rPr>
              <w:t>a</w:t>
            </w:r>
            <w:r w:rsidR="00087B49" w:rsidRPr="004B0BD9">
              <w:rPr>
                <w:rFonts w:cs="Times New Roman"/>
              </w:rPr>
              <w:t xml:space="preserve">, plkst. </w:t>
            </w:r>
            <w:r w:rsidR="00454304" w:rsidRPr="004B0BD9">
              <w:rPr>
                <w:rFonts w:cs="Times New Roman"/>
              </w:rPr>
              <w:t>09</w:t>
            </w:r>
            <w:r w:rsidR="00087B49" w:rsidRPr="004B0BD9">
              <w:rPr>
                <w:rFonts w:cs="Times New Roman"/>
              </w:rPr>
              <w:t>.00</w:t>
            </w:r>
          </w:p>
          <w:p w:rsidR="00087B49" w:rsidRPr="004B0BD9" w:rsidRDefault="00087B49" w:rsidP="00A24346">
            <w:pPr>
              <w:rPr>
                <w:rFonts w:cs="Times New Roman"/>
              </w:rPr>
            </w:pP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Zemesgabala apskates vieta un laiks</w:t>
            </w:r>
          </w:p>
        </w:tc>
        <w:tc>
          <w:tcPr>
            <w:tcW w:w="5528" w:type="dxa"/>
          </w:tcPr>
          <w:p w:rsidR="00087B49" w:rsidRPr="00512633" w:rsidRDefault="00087B49" w:rsidP="002764BC">
            <w:pPr>
              <w:ind w:left="33"/>
              <w:rPr>
                <w:rFonts w:eastAsia="Arial Unicode MS" w:cs="Times New Roman"/>
                <w:szCs w:val="24"/>
                <w:highlight w:val="yellow"/>
              </w:rPr>
            </w:pPr>
            <w:r w:rsidRPr="002764BC">
              <w:rPr>
                <w:rFonts w:cs="Times New Roman"/>
                <w:szCs w:val="24"/>
              </w:rPr>
              <w:t xml:space="preserve">iepriekš piesakoties  </w:t>
            </w:r>
            <w:r w:rsidR="00F975CB" w:rsidRPr="002764BC">
              <w:rPr>
                <w:rFonts w:cs="Times New Roman"/>
                <w:szCs w:val="24"/>
              </w:rPr>
              <w:t xml:space="preserve">Kaunatas </w:t>
            </w:r>
            <w:r w:rsidRPr="002764BC">
              <w:rPr>
                <w:rFonts w:cs="Times New Roman"/>
                <w:szCs w:val="24"/>
              </w:rPr>
              <w:t xml:space="preserve"> pagasta pārvald</w:t>
            </w:r>
            <w:r w:rsidR="00684F50" w:rsidRPr="002764BC">
              <w:rPr>
                <w:rFonts w:cs="Times New Roman"/>
                <w:szCs w:val="24"/>
              </w:rPr>
              <w:t>es struktūrvienībā “Mākoņkalna pagasta pārvaldē”</w:t>
            </w:r>
            <w:r w:rsidRPr="002764BC">
              <w:rPr>
                <w:rFonts w:cs="Times New Roman"/>
                <w:szCs w:val="24"/>
              </w:rPr>
              <w:t xml:space="preserve"> </w:t>
            </w:r>
            <w:r w:rsidR="00684F50" w:rsidRPr="002764BC">
              <w:rPr>
                <w:rFonts w:cs="Times New Roman"/>
                <w:szCs w:val="24"/>
              </w:rPr>
              <w:t xml:space="preserve">, pie lietvedes </w:t>
            </w:r>
            <w:r w:rsidR="002764BC" w:rsidRPr="002764BC">
              <w:rPr>
                <w:rFonts w:cs="Times New Roman"/>
                <w:szCs w:val="24"/>
              </w:rPr>
              <w:t>–</w:t>
            </w:r>
            <w:r w:rsidR="00684F50" w:rsidRPr="002764BC">
              <w:rPr>
                <w:rFonts w:cs="Times New Roman"/>
                <w:szCs w:val="24"/>
              </w:rPr>
              <w:t xml:space="preserve"> kasieres</w:t>
            </w:r>
            <w:r w:rsidR="002764BC" w:rsidRPr="002764BC">
              <w:rPr>
                <w:rFonts w:cs="Times New Roman"/>
                <w:szCs w:val="24"/>
              </w:rPr>
              <w:t>, tālrunis 64646741, m.t. 29163241</w:t>
            </w:r>
          </w:p>
        </w:tc>
      </w:tr>
      <w:tr w:rsidR="00087B49" w:rsidRPr="008D6002" w:rsidTr="0012322B">
        <w:tc>
          <w:tcPr>
            <w:tcW w:w="4395" w:type="dxa"/>
          </w:tcPr>
          <w:p w:rsidR="00087B49" w:rsidRPr="008D6002" w:rsidRDefault="00087B49" w:rsidP="00A24346">
            <w:pPr>
              <w:rPr>
                <w:rFonts w:cs="Times New Roman"/>
              </w:rPr>
            </w:pPr>
            <w:r w:rsidRPr="008D6002">
              <w:rPr>
                <w:rFonts w:cs="Times New Roman"/>
              </w:rPr>
              <w:t xml:space="preserve">grafiskais pielikums </w:t>
            </w:r>
          </w:p>
        </w:tc>
        <w:tc>
          <w:tcPr>
            <w:tcW w:w="5528" w:type="dxa"/>
          </w:tcPr>
          <w:p w:rsidR="00087B49" w:rsidRPr="002764BC" w:rsidRDefault="00087B49" w:rsidP="00A24346">
            <w:pPr>
              <w:spacing w:line="20" w:lineRule="atLeast"/>
              <w:jc w:val="both"/>
              <w:rPr>
                <w:rFonts w:cs="Times New Roman"/>
              </w:rPr>
            </w:pPr>
            <w:r w:rsidRPr="002764BC">
              <w:rPr>
                <w:rFonts w:cs="Times New Roman"/>
              </w:rPr>
              <w:t>1.1.pielikums (</w:t>
            </w:r>
            <w:r w:rsidRPr="002764BC">
              <w:rPr>
                <w:rFonts w:eastAsia="Arial Unicode MS"/>
                <w:szCs w:val="24"/>
              </w:rPr>
              <w:t xml:space="preserve">zemes vienības ar kadastra apzīmējumu </w:t>
            </w:r>
            <w:r w:rsidR="00684F50" w:rsidRPr="002764BC">
              <w:rPr>
                <w:szCs w:val="24"/>
              </w:rPr>
              <w:t xml:space="preserve">7872 011 0073 </w:t>
            </w:r>
            <w:r w:rsidRPr="002764BC">
              <w:rPr>
                <w:rFonts w:eastAsia="Arial Unicode MS"/>
                <w:szCs w:val="24"/>
              </w:rPr>
              <w:t>izvietojuma grafiskais attēlojums</w:t>
            </w:r>
            <w:r w:rsidRPr="002764BC">
              <w:rPr>
                <w:rFonts w:cs="Times New Roman"/>
              </w:rPr>
              <w:t xml:space="preserve"> (nomas līguma</w:t>
            </w:r>
            <w:r w:rsidR="0012322B" w:rsidRPr="002764BC">
              <w:rPr>
                <w:rFonts w:cs="Times New Roman"/>
              </w:rPr>
              <w:t xml:space="preserve"> nr. ____ neatņemama sastāvdaļa</w:t>
            </w:r>
            <w:r w:rsidRPr="002764BC">
              <w:rPr>
                <w:rFonts w:cs="Times New Roman"/>
              </w:rPr>
              <w:t>)</w:t>
            </w:r>
          </w:p>
          <w:p w:rsidR="00087B49" w:rsidRPr="00512633" w:rsidRDefault="00087B49" w:rsidP="00A24346">
            <w:pPr>
              <w:jc w:val="both"/>
              <w:rPr>
                <w:rFonts w:cs="Times New Roman"/>
                <w:highlight w:val="yellow"/>
              </w:rPr>
            </w:pPr>
          </w:p>
        </w:tc>
      </w:tr>
    </w:tbl>
    <w:p w:rsidR="00DC5137" w:rsidRDefault="00C77A21" w:rsidP="00F579B4">
      <w:pPr>
        <w:spacing w:after="0" w:line="240" w:lineRule="auto"/>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ab/>
      </w:r>
    </w:p>
    <w:p w:rsidR="00C77A21" w:rsidRPr="00DC5137" w:rsidRDefault="00C77A21" w:rsidP="00512633">
      <w:pPr>
        <w:spacing w:after="0" w:line="240" w:lineRule="auto"/>
        <w:jc w:val="right"/>
        <w:rPr>
          <w:rFonts w:ascii="Times New Roman" w:hAnsi="Times New Roman"/>
          <w:i/>
          <w:sz w:val="20"/>
          <w:szCs w:val="20"/>
        </w:rPr>
      </w:pPr>
      <w:r w:rsidRPr="00DC5137">
        <w:rPr>
          <w:rFonts w:ascii="Times New Roman" w:hAnsi="Times New Roman"/>
          <w:i/>
          <w:sz w:val="20"/>
          <w:szCs w:val="20"/>
        </w:rPr>
        <w:t>1</w:t>
      </w:r>
      <w:r>
        <w:rPr>
          <w:rFonts w:ascii="Times New Roman" w:hAnsi="Times New Roman"/>
          <w:i/>
          <w:sz w:val="20"/>
          <w:szCs w:val="20"/>
        </w:rPr>
        <w:t>.1</w:t>
      </w:r>
      <w:r w:rsidRPr="00DC5137">
        <w:rPr>
          <w:rFonts w:ascii="Times New Roman" w:hAnsi="Times New Roman"/>
          <w:i/>
          <w:sz w:val="20"/>
          <w:szCs w:val="20"/>
        </w:rPr>
        <w:t>.pielikums</w:t>
      </w:r>
      <w:r w:rsidR="00404938">
        <w:rPr>
          <w:rFonts w:ascii="Times New Roman" w:hAnsi="Times New Roman"/>
          <w:i/>
          <w:sz w:val="20"/>
          <w:szCs w:val="20"/>
        </w:rPr>
        <w:t>,</w:t>
      </w:r>
    </w:p>
    <w:p w:rsidR="00C77A21" w:rsidRPr="00DC5137" w:rsidRDefault="00C77A21" w:rsidP="00512633">
      <w:pPr>
        <w:spacing w:after="0" w:line="240" w:lineRule="auto"/>
        <w:jc w:val="right"/>
        <w:rPr>
          <w:rFonts w:ascii="Times New Roman" w:eastAsia="Arial Unicode MS" w:hAnsi="Times New Roman"/>
          <w:b/>
          <w:sz w:val="24"/>
          <w:szCs w:val="24"/>
        </w:rPr>
      </w:pPr>
      <w:r w:rsidRPr="00DC5137">
        <w:rPr>
          <w:rFonts w:ascii="Times New Roman" w:eastAsia="Arial Unicode MS" w:hAnsi="Times New Roman"/>
          <w:i/>
          <w:sz w:val="20"/>
          <w:szCs w:val="20"/>
        </w:rPr>
        <w:tab/>
      </w:r>
      <w:r w:rsidR="00512633" w:rsidRPr="00512633">
        <w:rPr>
          <w:rFonts w:ascii="Times New Roman" w:eastAsia="Arial Unicode MS" w:hAnsi="Times New Roman"/>
          <w:i/>
          <w:sz w:val="20"/>
          <w:szCs w:val="20"/>
        </w:rPr>
        <w:t>neapbūvētas pašvaldībai piekritīgās zemes vienības ar kadastra apzīmējumu 7872 011 0073   nomas tiesību izsoles  noteikumiem Mākoņkalna pagastā</w:t>
      </w:r>
    </w:p>
    <w:p w:rsidR="00C77A21" w:rsidRDefault="00C77A21" w:rsidP="00DC5137">
      <w:pPr>
        <w:spacing w:after="0" w:line="20" w:lineRule="atLeast"/>
        <w:jc w:val="center"/>
        <w:rPr>
          <w:rFonts w:ascii="Times New Roman" w:eastAsia="Arial Unicode MS" w:hAnsi="Times New Roman"/>
          <w:b/>
          <w:sz w:val="24"/>
          <w:szCs w:val="24"/>
        </w:rPr>
      </w:pPr>
    </w:p>
    <w:p w:rsidR="00404938" w:rsidRDefault="00404938" w:rsidP="00BD7FC4">
      <w:pPr>
        <w:spacing w:after="0" w:line="20" w:lineRule="atLeast"/>
        <w:jc w:val="center"/>
        <w:rPr>
          <w:rFonts w:ascii="Times New Roman" w:eastAsia="Arial Unicode MS" w:hAnsi="Times New Roman"/>
          <w:b/>
          <w:sz w:val="24"/>
          <w:szCs w:val="24"/>
        </w:rPr>
      </w:pPr>
    </w:p>
    <w:p w:rsidR="00DC5137" w:rsidRPr="00B26985" w:rsidRDefault="00CB60D9" w:rsidP="00BD7FC4">
      <w:pPr>
        <w:spacing w:after="0" w:line="20" w:lineRule="atLeast"/>
        <w:jc w:val="center"/>
        <w:rPr>
          <w:rFonts w:ascii="Times New Roman" w:eastAsia="Arial Unicode MS" w:hAnsi="Times New Roman"/>
          <w:b/>
          <w:sz w:val="24"/>
          <w:szCs w:val="24"/>
          <w:highlight w:val="yellow"/>
        </w:rPr>
      </w:pPr>
      <w:r w:rsidRPr="00B26985">
        <w:rPr>
          <w:rFonts w:ascii="Times New Roman" w:eastAsia="Arial Unicode MS" w:hAnsi="Times New Roman"/>
          <w:b/>
          <w:sz w:val="24"/>
          <w:szCs w:val="24"/>
          <w:highlight w:val="yellow"/>
        </w:rPr>
        <w:t>Zemes vienības</w:t>
      </w:r>
      <w:r w:rsidR="00DC5137" w:rsidRPr="00B26985">
        <w:rPr>
          <w:rFonts w:ascii="Times New Roman" w:eastAsia="Arial Unicode MS" w:hAnsi="Times New Roman"/>
          <w:b/>
          <w:sz w:val="24"/>
          <w:szCs w:val="24"/>
          <w:highlight w:val="yellow"/>
        </w:rPr>
        <w:t xml:space="preserve"> ar k</w:t>
      </w:r>
      <w:r w:rsidR="002547E2" w:rsidRPr="00B26985">
        <w:rPr>
          <w:rFonts w:ascii="Times New Roman" w:eastAsia="Arial Unicode MS" w:hAnsi="Times New Roman"/>
          <w:b/>
          <w:sz w:val="24"/>
          <w:szCs w:val="24"/>
          <w:highlight w:val="yellow"/>
        </w:rPr>
        <w:t>adastra apzīmēj</w:t>
      </w:r>
      <w:r w:rsidR="000C3D21" w:rsidRPr="00B26985">
        <w:rPr>
          <w:rFonts w:ascii="Times New Roman" w:eastAsia="Arial Unicode MS" w:hAnsi="Times New Roman"/>
          <w:b/>
          <w:sz w:val="24"/>
          <w:szCs w:val="24"/>
          <w:highlight w:val="yellow"/>
        </w:rPr>
        <w:t>umu</w:t>
      </w:r>
      <w:r w:rsidR="0001053A" w:rsidRPr="00B26985">
        <w:rPr>
          <w:rFonts w:ascii="Times New Roman" w:eastAsia="Arial Unicode MS" w:hAnsi="Times New Roman"/>
          <w:b/>
          <w:sz w:val="24"/>
          <w:szCs w:val="24"/>
          <w:highlight w:val="yellow"/>
        </w:rPr>
        <w:t xml:space="preserve"> </w:t>
      </w:r>
      <w:r w:rsidR="009B4441" w:rsidRPr="00B26985">
        <w:rPr>
          <w:rFonts w:ascii="Times New Roman" w:eastAsia="Arial Unicode MS" w:hAnsi="Times New Roman"/>
          <w:b/>
          <w:sz w:val="24"/>
          <w:szCs w:val="24"/>
          <w:highlight w:val="yellow"/>
        </w:rPr>
        <w:t>7872 011 0073</w:t>
      </w:r>
    </w:p>
    <w:p w:rsidR="00DC5137" w:rsidRPr="00F7744A" w:rsidRDefault="00DC5137" w:rsidP="00BD7FC4">
      <w:pPr>
        <w:spacing w:after="0" w:line="20" w:lineRule="atLeast"/>
        <w:jc w:val="center"/>
        <w:rPr>
          <w:rFonts w:ascii="Times New Roman" w:eastAsia="Arial Unicode MS" w:hAnsi="Times New Roman"/>
          <w:i/>
          <w:sz w:val="24"/>
          <w:szCs w:val="24"/>
        </w:rPr>
      </w:pPr>
      <w:r w:rsidRPr="00B26985">
        <w:rPr>
          <w:rFonts w:ascii="Times New Roman" w:eastAsia="Arial Unicode MS" w:hAnsi="Times New Roman"/>
          <w:b/>
          <w:sz w:val="24"/>
          <w:szCs w:val="24"/>
          <w:highlight w:val="yellow"/>
        </w:rPr>
        <w:t>izvietojuma grafiskais attēlojums</w:t>
      </w:r>
      <w:r w:rsidR="00F7744A" w:rsidRPr="00B26985">
        <w:rPr>
          <w:rFonts w:ascii="Times New Roman" w:eastAsia="Arial Unicode MS" w:hAnsi="Times New Roman"/>
          <w:b/>
          <w:sz w:val="24"/>
          <w:szCs w:val="24"/>
          <w:highlight w:val="yellow"/>
        </w:rPr>
        <w:t xml:space="preserve"> </w:t>
      </w:r>
      <w:r w:rsidR="00F7744A" w:rsidRPr="00B26985">
        <w:rPr>
          <w:rFonts w:ascii="Times New Roman" w:eastAsia="Arial Unicode MS" w:hAnsi="Times New Roman"/>
          <w:i/>
          <w:sz w:val="24"/>
          <w:szCs w:val="24"/>
          <w:highlight w:val="yellow"/>
        </w:rPr>
        <w:t>(nomas līguma neatņemama sastāvdaļa)</w:t>
      </w:r>
    </w:p>
    <w:p w:rsidR="00DC5137" w:rsidRPr="00DC5137" w:rsidRDefault="00DC5137" w:rsidP="00DC5137">
      <w:pPr>
        <w:spacing w:after="0" w:line="20" w:lineRule="atLeast"/>
        <w:rPr>
          <w:rFonts w:ascii="Times New Roman" w:eastAsia="Arial Unicode MS" w:hAnsi="Times New Roman"/>
          <w:sz w:val="24"/>
          <w:szCs w:val="24"/>
        </w:rPr>
      </w:pPr>
    </w:p>
    <w:p w:rsidR="00C77A21" w:rsidRDefault="00BD5A1E" w:rsidP="00BD5A1E">
      <w:pPr>
        <w:tabs>
          <w:tab w:val="left" w:pos="1785"/>
        </w:tabs>
        <w:spacing w:after="0" w:line="20" w:lineRule="atLeast"/>
        <w:rPr>
          <w:rFonts w:ascii="Times New Roman" w:eastAsia="Arial Unicode MS" w:hAnsi="Times New Roman"/>
          <w:sz w:val="24"/>
          <w:szCs w:val="24"/>
        </w:rPr>
      </w:pPr>
      <w:r>
        <w:rPr>
          <w:rFonts w:ascii="Times New Roman" w:eastAsia="Arial Unicode MS" w:hAnsi="Times New Roman"/>
          <w:sz w:val="24"/>
          <w:szCs w:val="24"/>
        </w:rPr>
        <w:tab/>
      </w:r>
    </w:p>
    <w:p w:rsidR="00BD5A1E" w:rsidRDefault="00BD5A1E" w:rsidP="00CA50A7">
      <w:pPr>
        <w:spacing w:after="0" w:line="20" w:lineRule="atLeast"/>
        <w:rPr>
          <w:rFonts w:ascii="Times New Roman" w:eastAsia="Arial Unicode MS" w:hAnsi="Times New Roman"/>
          <w:sz w:val="24"/>
          <w:szCs w:val="24"/>
        </w:rPr>
      </w:pPr>
    </w:p>
    <w:p w:rsidR="0001053A" w:rsidRDefault="00022C83" w:rsidP="009B4441">
      <w:pPr>
        <w:tabs>
          <w:tab w:val="left" w:pos="2160"/>
        </w:tabs>
        <w:spacing w:after="0" w:line="20" w:lineRule="atLeast"/>
        <w:rPr>
          <w:rFonts w:ascii="Times New Roman" w:eastAsia="Arial Unicode MS" w:hAnsi="Times New Roman"/>
          <w:sz w:val="24"/>
          <w:szCs w:val="24"/>
        </w:rPr>
      </w:pPr>
      <w:r>
        <w:rPr>
          <w:rFonts w:ascii="Times New Roman" w:eastAsia="Arial Unicode MS" w:hAnsi="Times New Roman"/>
          <w:sz w:val="24"/>
          <w:szCs w:val="24"/>
        </w:rPr>
        <w:tab/>
      </w:r>
    </w:p>
    <w:p w:rsidR="009B4441" w:rsidRDefault="009B4441" w:rsidP="009B4441">
      <w:pPr>
        <w:tabs>
          <w:tab w:val="left" w:pos="2160"/>
        </w:tabs>
        <w:spacing w:after="0" w:line="20" w:lineRule="atLeast"/>
        <w:rPr>
          <w:rFonts w:ascii="Times New Roman" w:eastAsia="Arial Unicode MS" w:hAnsi="Times New Roman"/>
          <w:sz w:val="24"/>
          <w:szCs w:val="24"/>
        </w:rPr>
      </w:pPr>
    </w:p>
    <w:p w:rsidR="009B4441" w:rsidRDefault="009B4441" w:rsidP="009B4441">
      <w:pPr>
        <w:tabs>
          <w:tab w:val="left" w:pos="2160"/>
        </w:tabs>
        <w:spacing w:after="0" w:line="20" w:lineRule="atLeast"/>
        <w:rPr>
          <w:rFonts w:ascii="Times New Roman" w:eastAsia="Arial Unicode MS" w:hAnsi="Times New Roman"/>
          <w:sz w:val="24"/>
          <w:szCs w:val="24"/>
        </w:rPr>
      </w:pPr>
    </w:p>
    <w:p w:rsidR="00D975F1" w:rsidRDefault="00D975F1" w:rsidP="009B4441">
      <w:pPr>
        <w:tabs>
          <w:tab w:val="left" w:pos="2160"/>
        </w:tabs>
        <w:spacing w:after="0" w:line="20" w:lineRule="atLeast"/>
        <w:rPr>
          <w:rFonts w:ascii="Times New Roman" w:eastAsia="Arial Unicode MS" w:hAnsi="Times New Roman"/>
          <w:sz w:val="24"/>
          <w:szCs w:val="24"/>
        </w:rPr>
      </w:pPr>
    </w:p>
    <w:p w:rsidR="00D975F1" w:rsidRDefault="00D975F1" w:rsidP="009B4441">
      <w:pPr>
        <w:tabs>
          <w:tab w:val="left" w:pos="2160"/>
        </w:tabs>
        <w:spacing w:after="0" w:line="20" w:lineRule="atLeast"/>
        <w:rPr>
          <w:rFonts w:ascii="Times New Roman" w:eastAsia="Arial Unicode MS" w:hAnsi="Times New Roman"/>
          <w:sz w:val="24"/>
          <w:szCs w:val="24"/>
        </w:rPr>
      </w:pPr>
    </w:p>
    <w:p w:rsidR="00D975F1" w:rsidRDefault="00D975F1" w:rsidP="009B4441">
      <w:pPr>
        <w:tabs>
          <w:tab w:val="left" w:pos="2160"/>
        </w:tabs>
        <w:spacing w:after="0" w:line="20" w:lineRule="atLeast"/>
        <w:rPr>
          <w:rFonts w:ascii="Times New Roman" w:eastAsia="Arial Unicode MS" w:hAnsi="Times New Roman"/>
          <w:sz w:val="24"/>
          <w:szCs w:val="24"/>
        </w:rPr>
      </w:pPr>
    </w:p>
    <w:p w:rsidR="00D975F1" w:rsidRDefault="00D975F1" w:rsidP="009B4441">
      <w:pPr>
        <w:tabs>
          <w:tab w:val="left" w:pos="2160"/>
        </w:tabs>
        <w:spacing w:after="0" w:line="20" w:lineRule="atLeast"/>
        <w:rPr>
          <w:rFonts w:ascii="Times New Roman" w:eastAsia="Arial Unicode MS" w:hAnsi="Times New Roman"/>
          <w:sz w:val="24"/>
          <w:szCs w:val="24"/>
        </w:rPr>
      </w:pPr>
    </w:p>
    <w:p w:rsidR="009B4441" w:rsidRDefault="009B4441" w:rsidP="009B4441">
      <w:pPr>
        <w:tabs>
          <w:tab w:val="left" w:pos="2160"/>
        </w:tabs>
        <w:spacing w:after="0" w:line="20" w:lineRule="atLeast"/>
        <w:rPr>
          <w:rFonts w:ascii="Times New Roman" w:eastAsia="Arial Unicode MS" w:hAnsi="Times New Roman"/>
          <w:sz w:val="24"/>
          <w:szCs w:val="24"/>
        </w:rPr>
      </w:pPr>
    </w:p>
    <w:p w:rsidR="009B4441" w:rsidRDefault="009B4441" w:rsidP="009B4441">
      <w:pPr>
        <w:tabs>
          <w:tab w:val="left" w:pos="2160"/>
        </w:tabs>
        <w:spacing w:after="0" w:line="20" w:lineRule="atLeast"/>
        <w:rPr>
          <w:rFonts w:ascii="Times New Roman" w:eastAsia="Arial Unicode MS" w:hAnsi="Times New Roman"/>
          <w:sz w:val="24"/>
          <w:szCs w:val="24"/>
        </w:rPr>
      </w:pPr>
    </w:p>
    <w:p w:rsidR="009B4441" w:rsidRDefault="009B4441" w:rsidP="009B4441">
      <w:pPr>
        <w:tabs>
          <w:tab w:val="left" w:pos="2160"/>
        </w:tabs>
        <w:spacing w:after="0" w:line="20" w:lineRule="atLeast"/>
        <w:rPr>
          <w:rFonts w:ascii="Times New Roman" w:eastAsia="Arial Unicode MS" w:hAnsi="Times New Roman"/>
          <w:sz w:val="24"/>
          <w:szCs w:val="24"/>
        </w:rPr>
      </w:pPr>
    </w:p>
    <w:p w:rsidR="009B4441" w:rsidRDefault="009B4441" w:rsidP="009B4441">
      <w:pPr>
        <w:tabs>
          <w:tab w:val="left" w:pos="2160"/>
        </w:tabs>
        <w:spacing w:after="0" w:line="20" w:lineRule="atLeast"/>
        <w:rPr>
          <w:rFonts w:ascii="Times New Roman" w:eastAsia="Arial Unicode MS" w:hAnsi="Times New Roman"/>
          <w:sz w:val="24"/>
          <w:szCs w:val="24"/>
        </w:rPr>
      </w:pPr>
    </w:p>
    <w:p w:rsidR="009B4441" w:rsidRDefault="009B4441" w:rsidP="009B4441">
      <w:pPr>
        <w:tabs>
          <w:tab w:val="left" w:pos="2160"/>
        </w:tabs>
        <w:spacing w:after="0" w:line="20" w:lineRule="atLeast"/>
        <w:rPr>
          <w:rFonts w:ascii="Times New Roman" w:eastAsia="Arial Unicode MS" w:hAnsi="Times New Roman"/>
          <w:sz w:val="24"/>
          <w:szCs w:val="24"/>
        </w:rPr>
      </w:pPr>
    </w:p>
    <w:p w:rsidR="0001053A" w:rsidRDefault="0001053A" w:rsidP="00CA50A7">
      <w:pPr>
        <w:spacing w:after="0" w:line="20" w:lineRule="atLeast"/>
        <w:rPr>
          <w:rFonts w:ascii="Times New Roman" w:eastAsia="Arial Unicode MS" w:hAnsi="Times New Roman"/>
          <w:sz w:val="24"/>
          <w:szCs w:val="24"/>
        </w:rPr>
      </w:pPr>
    </w:p>
    <w:p w:rsidR="0001053A" w:rsidRDefault="0001053A" w:rsidP="00CA50A7">
      <w:pPr>
        <w:spacing w:after="0" w:line="20" w:lineRule="atLeast"/>
        <w:rPr>
          <w:rFonts w:ascii="Times New Roman" w:eastAsia="Arial Unicode MS" w:hAnsi="Times New Roman"/>
          <w:sz w:val="24"/>
          <w:szCs w:val="24"/>
        </w:rPr>
      </w:pPr>
    </w:p>
    <w:p w:rsidR="0001053A" w:rsidRDefault="0001053A" w:rsidP="00CA50A7">
      <w:pPr>
        <w:spacing w:after="0" w:line="20" w:lineRule="atLeast"/>
        <w:rPr>
          <w:rFonts w:ascii="Times New Roman" w:eastAsia="Arial Unicode MS" w:hAnsi="Times New Roman"/>
          <w:sz w:val="24"/>
          <w:szCs w:val="24"/>
        </w:rPr>
      </w:pPr>
    </w:p>
    <w:p w:rsidR="00022C83" w:rsidRDefault="00022C83" w:rsidP="00022C83">
      <w:pPr>
        <w:spacing w:after="0" w:line="20" w:lineRule="atLeast"/>
        <w:jc w:val="both"/>
        <w:rPr>
          <w:rFonts w:ascii="Times New Roman" w:eastAsia="Arial Unicode MS" w:hAnsi="Times New Roman"/>
          <w:sz w:val="24"/>
          <w:szCs w:val="24"/>
        </w:rPr>
      </w:pPr>
    </w:p>
    <w:p w:rsidR="00022C83" w:rsidRDefault="00022C83" w:rsidP="00022C83">
      <w:pPr>
        <w:spacing w:after="0" w:line="20" w:lineRule="atLeast"/>
        <w:jc w:val="both"/>
        <w:rPr>
          <w:rFonts w:ascii="Times New Roman" w:eastAsia="Arial Unicode MS" w:hAnsi="Times New Roman"/>
          <w:sz w:val="24"/>
          <w:szCs w:val="24"/>
        </w:rPr>
      </w:pPr>
    </w:p>
    <w:p w:rsidR="00022C83" w:rsidRDefault="00022C83" w:rsidP="00022C83">
      <w:pPr>
        <w:spacing w:after="0" w:line="20" w:lineRule="atLeast"/>
        <w:jc w:val="both"/>
        <w:rPr>
          <w:rFonts w:ascii="Times New Roman" w:eastAsia="Arial Unicode MS" w:hAnsi="Times New Roman"/>
          <w:sz w:val="24"/>
          <w:szCs w:val="24"/>
        </w:rPr>
      </w:pPr>
      <w:r w:rsidRPr="004461DB">
        <w:rPr>
          <w:rFonts w:ascii="Times New Roman" w:eastAsia="Arial Unicode MS" w:hAnsi="Times New Roman"/>
          <w:sz w:val="24"/>
          <w:szCs w:val="24"/>
        </w:rPr>
        <w:t>Zemes vienības vai tās daļas robežas dabā ir ierādītas un nomniekam zināmas</w:t>
      </w:r>
      <w:r>
        <w:rPr>
          <w:rFonts w:ascii="Times New Roman" w:eastAsia="Arial Unicode MS" w:hAnsi="Times New Roman"/>
          <w:sz w:val="24"/>
          <w:szCs w:val="24"/>
        </w:rPr>
        <w:t>.</w:t>
      </w:r>
    </w:p>
    <w:p w:rsidR="00022C83" w:rsidRDefault="00022C83" w:rsidP="00022C83">
      <w:pPr>
        <w:spacing w:after="0" w:line="20" w:lineRule="atLeast"/>
        <w:jc w:val="right"/>
        <w:rPr>
          <w:rFonts w:ascii="Times New Roman" w:eastAsia="Arial Unicode MS" w:hAnsi="Times New Roman"/>
          <w:sz w:val="24"/>
          <w:szCs w:val="24"/>
        </w:rPr>
      </w:pPr>
    </w:p>
    <w:p w:rsidR="00022C83" w:rsidRDefault="00022C83" w:rsidP="00022C83">
      <w:pPr>
        <w:spacing w:after="0" w:line="20" w:lineRule="atLeast"/>
        <w:jc w:val="right"/>
        <w:rPr>
          <w:rFonts w:ascii="Times New Roman" w:eastAsia="Arial Unicode MS" w:hAnsi="Times New Roman"/>
          <w:sz w:val="24"/>
          <w:szCs w:val="24"/>
        </w:rPr>
      </w:pPr>
    </w:p>
    <w:p w:rsidR="00022C83" w:rsidRDefault="00022C83" w:rsidP="00022C83">
      <w:pPr>
        <w:spacing w:after="0" w:line="20" w:lineRule="atLeast"/>
        <w:jc w:val="both"/>
        <w:rPr>
          <w:rFonts w:ascii="Times New Roman" w:eastAsia="Arial Unicode MS" w:hAnsi="Times New Roman"/>
          <w:sz w:val="24"/>
          <w:szCs w:val="24"/>
        </w:rPr>
      </w:pPr>
    </w:p>
    <w:p w:rsidR="00022C83" w:rsidRDefault="00022C83" w:rsidP="00022C83">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t>Iznomātājs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Nomnieks</w:t>
      </w:r>
    </w:p>
    <w:p w:rsidR="00022C83" w:rsidRDefault="00022C83" w:rsidP="00022C83">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t>____________________</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______________________</w:t>
      </w:r>
    </w:p>
    <w:p w:rsidR="00022C83" w:rsidRDefault="00022C83" w:rsidP="00022C83">
      <w:pPr>
        <w:spacing w:after="0" w:line="20" w:lineRule="atLeast"/>
        <w:jc w:val="both"/>
        <w:rPr>
          <w:rFonts w:ascii="Times New Roman" w:eastAsia="Arial Unicode MS" w:hAnsi="Times New Roman"/>
          <w:sz w:val="24"/>
          <w:szCs w:val="24"/>
        </w:rPr>
      </w:pPr>
    </w:p>
    <w:p w:rsidR="00022C83" w:rsidRDefault="00022C83" w:rsidP="00022C83">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t>____________________</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_______________________</w:t>
      </w:r>
    </w:p>
    <w:p w:rsidR="00022C83" w:rsidRPr="00647CDA" w:rsidRDefault="00022C83" w:rsidP="00022C83">
      <w:pPr>
        <w:tabs>
          <w:tab w:val="left" w:pos="720"/>
          <w:tab w:val="left" w:pos="5430"/>
        </w:tabs>
        <w:spacing w:after="0" w:line="20" w:lineRule="atLeast"/>
        <w:jc w:val="both"/>
        <w:rPr>
          <w:rFonts w:ascii="Times New Roman" w:eastAsia="Arial Unicode MS" w:hAnsi="Times New Roman"/>
          <w:i/>
          <w:sz w:val="24"/>
          <w:szCs w:val="24"/>
        </w:rPr>
      </w:pPr>
      <w:r w:rsidRPr="00647CDA">
        <w:rPr>
          <w:rFonts w:ascii="Times New Roman" w:eastAsia="Arial Unicode MS" w:hAnsi="Times New Roman"/>
          <w:i/>
          <w:sz w:val="24"/>
          <w:szCs w:val="24"/>
        </w:rPr>
        <w:t>(paraksts)</w:t>
      </w:r>
      <w:r w:rsidRPr="00647CDA">
        <w:rPr>
          <w:rFonts w:ascii="Times New Roman" w:eastAsia="Arial Unicode MS" w:hAnsi="Times New Roman"/>
          <w:i/>
          <w:sz w:val="24"/>
          <w:szCs w:val="24"/>
        </w:rPr>
        <w:tab/>
        <w:t>(paraksts)</w:t>
      </w:r>
    </w:p>
    <w:p w:rsidR="00022C83" w:rsidRDefault="00022C83" w:rsidP="00022C83">
      <w:pPr>
        <w:spacing w:after="0" w:line="20" w:lineRule="atLeast"/>
        <w:rPr>
          <w:rFonts w:ascii="Times New Roman" w:eastAsia="Arial Unicode MS" w:hAnsi="Times New Roman"/>
          <w:sz w:val="24"/>
          <w:szCs w:val="24"/>
        </w:rPr>
      </w:pPr>
    </w:p>
    <w:p w:rsidR="00022C83" w:rsidRDefault="00022C83" w:rsidP="00022C83">
      <w:pPr>
        <w:spacing w:after="0" w:line="20" w:lineRule="atLeast"/>
        <w:rPr>
          <w:rFonts w:ascii="Times New Roman" w:eastAsia="Arial Unicode MS" w:hAnsi="Times New Roman"/>
          <w:sz w:val="24"/>
          <w:szCs w:val="24"/>
        </w:rPr>
      </w:pPr>
    </w:p>
    <w:p w:rsidR="00022C83" w:rsidRDefault="00022C83" w:rsidP="00022C83">
      <w:pPr>
        <w:spacing w:after="0" w:line="20" w:lineRule="atLeast"/>
        <w:rPr>
          <w:rFonts w:ascii="Times New Roman" w:eastAsia="Arial Unicode MS" w:hAnsi="Times New Roman"/>
          <w:sz w:val="24"/>
          <w:szCs w:val="24"/>
        </w:rPr>
      </w:pPr>
    </w:p>
    <w:p w:rsidR="00022C83" w:rsidRPr="00BD7FC4" w:rsidRDefault="00022C83" w:rsidP="00022C83">
      <w:pPr>
        <w:spacing w:after="0" w:line="20" w:lineRule="atLeast"/>
        <w:rPr>
          <w:rFonts w:ascii="Times New Roman" w:eastAsia="Arial Unicode MS" w:hAnsi="Times New Roman"/>
          <w:i/>
          <w:sz w:val="20"/>
          <w:szCs w:val="20"/>
        </w:rPr>
      </w:pPr>
      <w:r w:rsidRPr="00BD7FC4">
        <w:rPr>
          <w:rFonts w:ascii="Times New Roman" w:eastAsia="Arial Unicode MS" w:hAnsi="Times New Roman"/>
          <w:i/>
          <w:sz w:val="20"/>
          <w:szCs w:val="20"/>
        </w:rPr>
        <w:t xml:space="preserve">Sagatavoja: </w:t>
      </w:r>
      <w:r w:rsidR="009B4441">
        <w:rPr>
          <w:rFonts w:ascii="Times New Roman" w:eastAsia="Arial Unicode MS" w:hAnsi="Times New Roman"/>
          <w:i/>
          <w:sz w:val="20"/>
          <w:szCs w:val="20"/>
        </w:rPr>
        <w:t xml:space="preserve">A. </w:t>
      </w:r>
      <w:proofErr w:type="spellStart"/>
      <w:r w:rsidR="009B4441">
        <w:rPr>
          <w:rFonts w:ascii="Times New Roman" w:eastAsia="Arial Unicode MS" w:hAnsi="Times New Roman"/>
          <w:i/>
          <w:sz w:val="20"/>
          <w:szCs w:val="20"/>
        </w:rPr>
        <w:t>Bringule</w:t>
      </w:r>
      <w:proofErr w:type="spellEnd"/>
    </w:p>
    <w:p w:rsidR="00022C83" w:rsidRPr="00BD7FC4" w:rsidRDefault="00022C83" w:rsidP="00022C83">
      <w:pPr>
        <w:spacing w:after="0" w:line="20" w:lineRule="atLeast"/>
        <w:rPr>
          <w:rFonts w:ascii="Times New Roman" w:eastAsia="Arial Unicode MS" w:hAnsi="Times New Roman"/>
          <w:i/>
          <w:sz w:val="20"/>
          <w:szCs w:val="20"/>
        </w:rPr>
      </w:pPr>
      <w:r w:rsidRPr="00BD7FC4">
        <w:rPr>
          <w:rFonts w:ascii="Times New Roman" w:eastAsia="Arial Unicode MS" w:hAnsi="Times New Roman"/>
          <w:i/>
          <w:sz w:val="20"/>
          <w:szCs w:val="20"/>
        </w:rPr>
        <w:t xml:space="preserve">zemes </w:t>
      </w:r>
      <w:r w:rsidR="009B4441">
        <w:rPr>
          <w:rFonts w:ascii="Times New Roman" w:eastAsia="Arial Unicode MS" w:hAnsi="Times New Roman"/>
          <w:i/>
          <w:sz w:val="20"/>
          <w:szCs w:val="20"/>
        </w:rPr>
        <w:t xml:space="preserve">nomas </w:t>
      </w:r>
      <w:r w:rsidRPr="00BD7FC4">
        <w:rPr>
          <w:rFonts w:ascii="Times New Roman" w:eastAsia="Arial Unicode MS" w:hAnsi="Times New Roman"/>
          <w:i/>
          <w:sz w:val="20"/>
          <w:szCs w:val="20"/>
        </w:rPr>
        <w:t>lietu speciālist</w:t>
      </w:r>
      <w:r w:rsidR="009B4441">
        <w:rPr>
          <w:rFonts w:ascii="Times New Roman" w:eastAsia="Arial Unicode MS" w:hAnsi="Times New Roman"/>
          <w:i/>
          <w:sz w:val="20"/>
          <w:szCs w:val="20"/>
        </w:rPr>
        <w:t>e</w:t>
      </w:r>
      <w:r w:rsidRPr="00BD7FC4">
        <w:rPr>
          <w:rFonts w:ascii="Times New Roman" w:eastAsia="Arial Unicode MS" w:hAnsi="Times New Roman"/>
          <w:i/>
          <w:sz w:val="20"/>
          <w:szCs w:val="20"/>
        </w:rPr>
        <w:t xml:space="preserve">,  </w:t>
      </w:r>
    </w:p>
    <w:p w:rsidR="00022C83" w:rsidRPr="00BD7FC4" w:rsidRDefault="00022C83" w:rsidP="00022C83">
      <w:pPr>
        <w:spacing w:after="0" w:line="20" w:lineRule="atLeast"/>
        <w:rPr>
          <w:rFonts w:ascii="Times New Roman" w:eastAsia="Arial Unicode MS" w:hAnsi="Times New Roman"/>
          <w:i/>
          <w:sz w:val="20"/>
          <w:szCs w:val="20"/>
        </w:rPr>
      </w:pPr>
      <w:r w:rsidRPr="00BD7FC4">
        <w:rPr>
          <w:rFonts w:ascii="Times New Roman" w:eastAsia="Arial Unicode MS" w:hAnsi="Times New Roman"/>
          <w:i/>
          <w:sz w:val="20"/>
          <w:szCs w:val="20"/>
        </w:rPr>
        <w:t xml:space="preserve">e-pasts: </w:t>
      </w:r>
      <w:hyperlink r:id="rId13" w:history="1">
        <w:r w:rsidR="00293207" w:rsidRPr="00270193">
          <w:rPr>
            <w:rStyle w:val="Hipersaite"/>
            <w:rFonts w:ascii="Times New Roman" w:eastAsia="Arial Unicode MS" w:hAnsi="Times New Roman"/>
            <w:i/>
            <w:sz w:val="20"/>
            <w:szCs w:val="20"/>
          </w:rPr>
          <w:t>anita.bringule@rezeknesnovads.lv</w:t>
        </w:r>
      </w:hyperlink>
    </w:p>
    <w:p w:rsidR="0001053A" w:rsidRDefault="0001053A" w:rsidP="00CA50A7">
      <w:pPr>
        <w:spacing w:after="0" w:line="20" w:lineRule="atLeast"/>
        <w:rPr>
          <w:rFonts w:ascii="Times New Roman" w:eastAsia="Arial Unicode MS" w:hAnsi="Times New Roman"/>
          <w:sz w:val="24"/>
          <w:szCs w:val="24"/>
        </w:rPr>
      </w:pPr>
    </w:p>
    <w:p w:rsidR="0001053A" w:rsidRDefault="0001053A" w:rsidP="00CA50A7">
      <w:pPr>
        <w:spacing w:after="0" w:line="20" w:lineRule="atLeast"/>
        <w:rPr>
          <w:rFonts w:ascii="Times New Roman" w:eastAsia="Arial Unicode MS" w:hAnsi="Times New Roman"/>
          <w:sz w:val="24"/>
          <w:szCs w:val="24"/>
        </w:rPr>
      </w:pPr>
    </w:p>
    <w:p w:rsidR="00BD7FC4" w:rsidRDefault="00BD7FC4">
      <w:pPr>
        <w:rPr>
          <w:rFonts w:ascii="Times New Roman" w:eastAsia="Arial Unicode MS" w:hAnsi="Times New Roman"/>
          <w:sz w:val="24"/>
          <w:szCs w:val="24"/>
        </w:rPr>
      </w:pPr>
      <w:r>
        <w:rPr>
          <w:rFonts w:ascii="Times New Roman" w:eastAsia="Arial Unicode MS" w:hAnsi="Times New Roman"/>
          <w:sz w:val="24"/>
          <w:szCs w:val="24"/>
        </w:rPr>
        <w:br w:type="page"/>
      </w:r>
    </w:p>
    <w:p w:rsidR="0001053A" w:rsidRDefault="0001053A" w:rsidP="00022C83">
      <w:pPr>
        <w:spacing w:after="0" w:line="20" w:lineRule="atLeast"/>
        <w:rPr>
          <w:rFonts w:ascii="Times New Roman" w:eastAsia="Arial Unicode MS" w:hAnsi="Times New Roman"/>
          <w:sz w:val="24"/>
          <w:szCs w:val="24"/>
        </w:rPr>
      </w:pPr>
    </w:p>
    <w:p w:rsidR="00022C83" w:rsidRDefault="00022C83" w:rsidP="00022C83">
      <w:pPr>
        <w:spacing w:after="0" w:line="20" w:lineRule="atLeast"/>
        <w:rPr>
          <w:rFonts w:ascii="Times New Roman" w:eastAsia="Arial Unicode MS" w:hAnsi="Times New Roman"/>
          <w:i/>
          <w:sz w:val="20"/>
          <w:szCs w:val="20"/>
        </w:r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2.pielikums</w:t>
      </w:r>
      <w:r w:rsidR="00065DB7">
        <w:rPr>
          <w:rFonts w:ascii="Times New Roman" w:eastAsia="Arial Unicode MS" w:hAnsi="Times New Roman"/>
          <w:i/>
          <w:sz w:val="20"/>
          <w:szCs w:val="20"/>
        </w:rPr>
        <w:t>,</w:t>
      </w:r>
    </w:p>
    <w:p w:rsidR="00861B40" w:rsidRDefault="00695ABA" w:rsidP="00064528">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ab/>
      </w:r>
      <w:r w:rsidR="00064528" w:rsidRPr="00064528">
        <w:rPr>
          <w:rFonts w:ascii="Times New Roman" w:eastAsia="Arial Unicode MS" w:hAnsi="Times New Roman"/>
          <w:i/>
          <w:sz w:val="20"/>
          <w:szCs w:val="20"/>
        </w:rPr>
        <w:t>neapbūvētas pašvaldībai piekritīgās zemes vienības ar kadastra apzīmējumu 7872 011 0073   nomas tiesību izsoles  noteikumiem Mākoņkalna pagastā</w:t>
      </w:r>
    </w:p>
    <w:p w:rsidR="00064528" w:rsidRDefault="00064528" w:rsidP="00064528">
      <w:pPr>
        <w:spacing w:after="0" w:line="20" w:lineRule="atLeast"/>
        <w:jc w:val="right"/>
        <w:rPr>
          <w:rFonts w:ascii="Times New Roman" w:eastAsia="Arial Unicode MS" w:hAnsi="Times New Roman"/>
          <w:i/>
          <w:sz w:val="20"/>
          <w:szCs w:val="20"/>
        </w:rPr>
      </w:pPr>
    </w:p>
    <w:p w:rsidR="00064528" w:rsidRDefault="00064528" w:rsidP="00064528">
      <w:pPr>
        <w:spacing w:after="0" w:line="20" w:lineRule="atLeast"/>
        <w:jc w:val="right"/>
        <w:rPr>
          <w:rFonts w:ascii="Times New Roman" w:eastAsia="Arial Unicode MS" w:hAnsi="Times New Roman"/>
          <w:i/>
          <w:sz w:val="20"/>
          <w:szCs w:val="20"/>
        </w:rPr>
      </w:pPr>
    </w:p>
    <w:p w:rsidR="00064528" w:rsidRDefault="00064528" w:rsidP="00064528">
      <w:pPr>
        <w:spacing w:after="0" w:line="20" w:lineRule="atLeast"/>
        <w:jc w:val="right"/>
        <w:rPr>
          <w:rFonts w:ascii="Times New Roman" w:eastAsia="Times New Roman" w:hAnsi="Times New Roman"/>
          <w:b/>
          <w:noProof/>
          <w:sz w:val="24"/>
          <w:szCs w:val="24"/>
          <w:lang w:eastAsia="lv-LV"/>
        </w:rPr>
      </w:pPr>
    </w:p>
    <w:p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rPr>
      </w:pPr>
      <w:r w:rsidRPr="00DC5137">
        <w:rPr>
          <w:rFonts w:ascii="Times New Roman" w:eastAsia="Times New Roman" w:hAnsi="Times New Roman"/>
          <w:b/>
          <w:noProof/>
          <w:sz w:val="24"/>
          <w:szCs w:val="24"/>
          <w:lang w:eastAsia="lv-LV"/>
        </w:rPr>
        <w:t>Rēzeknes novada pašvaldībai</w:t>
      </w:r>
    </w:p>
    <w:p w:rsidR="00120EC7" w:rsidRDefault="00120EC7" w:rsidP="00DC5137">
      <w:pPr>
        <w:shd w:val="clear" w:color="auto" w:fill="FFFFFF"/>
        <w:spacing w:after="0"/>
        <w:jc w:val="right"/>
        <w:rPr>
          <w:rFonts w:ascii="Times New Roman" w:hAnsi="Times New Roman"/>
          <w:sz w:val="24"/>
          <w:szCs w:val="24"/>
        </w:rPr>
      </w:pP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rsidR="00DC5137" w:rsidRPr="00DC5137" w:rsidRDefault="00DC5137" w:rsidP="00DC5137">
      <w:pPr>
        <w:spacing w:after="0"/>
        <w:jc w:val="center"/>
        <w:rPr>
          <w:rFonts w:ascii="Times New Roman" w:hAnsi="Times New Roman"/>
          <w:b/>
          <w:sz w:val="24"/>
          <w:szCs w:val="24"/>
        </w:rPr>
      </w:pPr>
    </w:p>
    <w:p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rsidR="00DC5137" w:rsidRPr="00DC5137" w:rsidRDefault="00DC5137" w:rsidP="00DC5137">
      <w:pPr>
        <w:spacing w:after="0"/>
        <w:rPr>
          <w:rFonts w:ascii="Times New Roman" w:hAnsi="Times New Roman"/>
          <w:sz w:val="24"/>
          <w:szCs w:val="24"/>
        </w:rPr>
      </w:pP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Izsoles veids: </w:t>
      </w:r>
      <w:r w:rsidR="00935EFC">
        <w:rPr>
          <w:rFonts w:ascii="Times New Roman" w:hAnsi="Times New Roman"/>
          <w:sz w:val="24"/>
          <w:szCs w:val="24"/>
        </w:rPr>
        <w:t>______________________</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w:t>
      </w:r>
      <w:r w:rsidR="00935EFC">
        <w:rPr>
          <w:rFonts w:ascii="Times New Roman" w:hAnsi="Times New Roman"/>
          <w:sz w:val="24"/>
          <w:szCs w:val="24"/>
        </w:rPr>
        <w:t>________________________</w:t>
      </w:r>
    </w:p>
    <w:p w:rsidR="00DC5137" w:rsidRPr="00DC5137" w:rsidRDefault="00B819B2" w:rsidP="00DC5137">
      <w:pPr>
        <w:spacing w:after="0"/>
        <w:jc w:val="both"/>
        <w:rPr>
          <w:rFonts w:ascii="Times New Roman" w:hAnsi="Times New Roman"/>
          <w:sz w:val="24"/>
          <w:szCs w:val="24"/>
        </w:rPr>
      </w:pPr>
      <w:r>
        <w:rPr>
          <w:rFonts w:ascii="Times New Roman" w:hAnsi="Times New Roman"/>
          <w:sz w:val="24"/>
          <w:szCs w:val="24"/>
        </w:rPr>
        <w:t xml:space="preserve">Nomas objekts: </w:t>
      </w:r>
      <w:r w:rsidR="0038570D">
        <w:rPr>
          <w:rFonts w:ascii="Times New Roman" w:hAnsi="Times New Roman"/>
          <w:sz w:val="24"/>
          <w:szCs w:val="24"/>
        </w:rPr>
        <w:t>“</w:t>
      </w:r>
      <w:proofErr w:type="spellStart"/>
      <w:r w:rsidR="00064528">
        <w:rPr>
          <w:rFonts w:ascii="Times New Roman" w:hAnsi="Times New Roman"/>
          <w:sz w:val="24"/>
          <w:szCs w:val="24"/>
        </w:rPr>
        <w:t>Zundi</w:t>
      </w:r>
      <w:proofErr w:type="spellEnd"/>
      <w:r w:rsidR="0038570D">
        <w:rPr>
          <w:rFonts w:ascii="Times New Roman" w:hAnsi="Times New Roman"/>
          <w:sz w:val="24"/>
          <w:szCs w:val="24"/>
        </w:rPr>
        <w:t>”</w:t>
      </w:r>
      <w:r w:rsidR="002547E2">
        <w:rPr>
          <w:rFonts w:ascii="Times New Roman" w:hAnsi="Times New Roman"/>
          <w:sz w:val="24"/>
          <w:szCs w:val="24"/>
        </w:rPr>
        <w:t xml:space="preserve">, </w:t>
      </w:r>
      <w:r w:rsidR="00064528">
        <w:rPr>
          <w:rFonts w:ascii="Times New Roman" w:hAnsi="Times New Roman"/>
          <w:sz w:val="24"/>
          <w:szCs w:val="24"/>
        </w:rPr>
        <w:t>Mākoņkalna</w:t>
      </w:r>
      <w:r w:rsidR="003D70D7" w:rsidRPr="003D70D7">
        <w:rPr>
          <w:rFonts w:ascii="Times New Roman" w:hAnsi="Times New Roman"/>
          <w:sz w:val="24"/>
          <w:szCs w:val="24"/>
        </w:rPr>
        <w:t xml:space="preserve"> pagasts, Rēzeknes novads,</w:t>
      </w:r>
      <w:r w:rsidR="00064528">
        <w:rPr>
          <w:rFonts w:ascii="Times New Roman" w:hAnsi="Times New Roman"/>
          <w:sz w:val="24"/>
          <w:szCs w:val="24"/>
        </w:rPr>
        <w:t xml:space="preserve"> </w:t>
      </w:r>
      <w:r w:rsidR="003D70D7" w:rsidRPr="003D70D7">
        <w:rPr>
          <w:rFonts w:ascii="Times New Roman" w:hAnsi="Times New Roman"/>
          <w:sz w:val="24"/>
          <w:szCs w:val="24"/>
        </w:rPr>
        <w:t xml:space="preserve"> kadastra apzīmējums</w:t>
      </w:r>
      <w:r w:rsidR="00B82EB4">
        <w:rPr>
          <w:rFonts w:ascii="Times New Roman" w:hAnsi="Times New Roman"/>
          <w:sz w:val="24"/>
          <w:szCs w:val="24"/>
        </w:rPr>
        <w:t>:___________</w:t>
      </w:r>
      <w:r w:rsidR="0038570D">
        <w:rPr>
          <w:rFonts w:ascii="Times New Roman" w:hAnsi="Times New Roman"/>
          <w:sz w:val="24"/>
          <w:szCs w:val="24"/>
        </w:rPr>
        <w:t xml:space="preserve">, platība </w:t>
      </w:r>
      <w:r w:rsidR="00607692">
        <w:rPr>
          <w:rFonts w:ascii="Times New Roman" w:hAnsi="Times New Roman"/>
          <w:sz w:val="24"/>
          <w:szCs w:val="24"/>
        </w:rPr>
        <w:t xml:space="preserve"> </w:t>
      </w:r>
      <w:r w:rsidR="00B82EB4">
        <w:rPr>
          <w:rFonts w:ascii="Times New Roman" w:hAnsi="Times New Roman"/>
          <w:sz w:val="24"/>
          <w:szCs w:val="24"/>
        </w:rPr>
        <w:t>____</w:t>
      </w:r>
      <w:r w:rsidR="0038570D">
        <w:rPr>
          <w:rFonts w:ascii="Times New Roman" w:hAnsi="Times New Roman"/>
          <w:sz w:val="24"/>
          <w:szCs w:val="24"/>
        </w:rPr>
        <w:t xml:space="preserve"> </w:t>
      </w:r>
      <w:r w:rsidR="00984373">
        <w:rPr>
          <w:rFonts w:ascii="Times New Roman" w:hAnsi="Times New Roman"/>
          <w:sz w:val="24"/>
          <w:szCs w:val="24"/>
        </w:rPr>
        <w:t>ha</w:t>
      </w:r>
      <w:r w:rsidR="003D70D7">
        <w:rPr>
          <w:rFonts w:ascii="Times New Roman" w:hAnsi="Times New Roman"/>
          <w:sz w:val="24"/>
          <w:szCs w:val="24"/>
        </w:rPr>
        <w:t>.</w:t>
      </w:r>
      <w:r w:rsidR="00984373">
        <w:rPr>
          <w:rFonts w:ascii="Times New Roman" w:hAnsi="Times New Roman"/>
          <w:sz w:val="24"/>
          <w:szCs w:val="24"/>
        </w:rPr>
        <w:t xml:space="preserve"> </w:t>
      </w:r>
      <w:r w:rsidR="00DC5137" w:rsidRPr="00DC5137">
        <w:rPr>
          <w:rFonts w:ascii="Times New Roman" w:hAnsi="Times New Roman"/>
          <w:sz w:val="24"/>
          <w:szCs w:val="24"/>
        </w:rPr>
        <w:t xml:space="preserve">    </w:t>
      </w:r>
      <w:r w:rsidR="00DC5137" w:rsidRPr="00DC5137">
        <w:rPr>
          <w:rFonts w:ascii="Times New Roman" w:hAnsi="Times New Roman"/>
          <w:sz w:val="24"/>
          <w:szCs w:val="24"/>
        </w:rPr>
        <w:tab/>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rsidR="00DC5137" w:rsidRPr="00DC5137" w:rsidRDefault="00DC5137" w:rsidP="00DC5137">
      <w:pPr>
        <w:spacing w:after="0"/>
        <w:jc w:val="both"/>
        <w:rPr>
          <w:rFonts w:ascii="Times New Roman" w:hAnsi="Times New Roman"/>
          <w:sz w:val="24"/>
          <w:szCs w:val="24"/>
        </w:rPr>
      </w:pP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p>
    <w:p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rsidR="00DC5137" w:rsidRPr="00DC5137" w:rsidRDefault="00DC5137" w:rsidP="00DC5137">
      <w:pPr>
        <w:spacing w:after="0"/>
        <w:jc w:val="both"/>
        <w:rPr>
          <w:rFonts w:ascii="Times New Roman" w:hAnsi="Times New Roman"/>
          <w:sz w:val="24"/>
          <w:szCs w:val="24"/>
        </w:rPr>
      </w:pPr>
    </w:p>
    <w:p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w:t>
      </w:r>
      <w:r w:rsidR="004B0BD9">
        <w:rPr>
          <w:rFonts w:ascii="Times New Roman" w:hAnsi="Times New Roman"/>
          <w:sz w:val="24"/>
          <w:szCs w:val="24"/>
        </w:rPr>
        <w:t>20</w:t>
      </w:r>
      <w:r w:rsidRPr="00DC5137">
        <w:rPr>
          <w:rFonts w:ascii="Times New Roman" w:hAnsi="Times New Roman"/>
          <w:sz w:val="24"/>
          <w:szCs w:val="24"/>
        </w:rPr>
        <w:t>.gada __. ______________</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rsidR="00DC5137" w:rsidRDefault="00DC5137" w:rsidP="00DC5137">
      <w:pPr>
        <w:spacing w:after="0"/>
        <w:rPr>
          <w:rFonts w:ascii="Times New Roman" w:hAnsi="Times New Roman"/>
          <w:sz w:val="24"/>
          <w:szCs w:val="24"/>
        </w:rPr>
      </w:pPr>
    </w:p>
    <w:p w:rsidR="00345A26" w:rsidRDefault="00345A26" w:rsidP="00DC5137">
      <w:pPr>
        <w:spacing w:after="0"/>
        <w:rPr>
          <w:rFonts w:ascii="Times New Roman" w:hAnsi="Times New Roman"/>
          <w:sz w:val="24"/>
          <w:szCs w:val="24"/>
        </w:rPr>
      </w:pPr>
    </w:p>
    <w:p w:rsidR="00120EC7" w:rsidRDefault="00120EC7" w:rsidP="00DC5137">
      <w:pPr>
        <w:spacing w:after="0"/>
        <w:rPr>
          <w:rFonts w:ascii="Times New Roman" w:hAnsi="Times New Roman"/>
          <w:sz w:val="24"/>
          <w:szCs w:val="24"/>
        </w:rPr>
        <w:sectPr w:rsidR="00120EC7" w:rsidSect="005C67D7">
          <w:footerReference w:type="default" r:id="rId14"/>
          <w:pgSz w:w="11906" w:h="16838"/>
          <w:pgMar w:top="568" w:right="707" w:bottom="1134" w:left="1701" w:header="709" w:footer="709" w:gutter="0"/>
          <w:cols w:space="720"/>
        </w:sectPr>
      </w:pPr>
    </w:p>
    <w:p w:rsidR="00555798" w:rsidRDefault="00607692" w:rsidP="00555798">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lastRenderedPageBreak/>
        <w:t>3.</w:t>
      </w:r>
      <w:r w:rsidRPr="00DC5137">
        <w:rPr>
          <w:rFonts w:ascii="Times New Roman" w:eastAsia="Arial Unicode MS" w:hAnsi="Times New Roman"/>
          <w:i/>
          <w:sz w:val="20"/>
          <w:szCs w:val="20"/>
        </w:rPr>
        <w:t>pielikums</w:t>
      </w:r>
      <w:r w:rsidR="00065DB7">
        <w:rPr>
          <w:rFonts w:ascii="Times New Roman" w:eastAsia="Arial Unicode MS" w:hAnsi="Times New Roman"/>
          <w:i/>
          <w:sz w:val="20"/>
          <w:szCs w:val="20"/>
        </w:rPr>
        <w:t>,</w:t>
      </w:r>
      <w:r>
        <w:rPr>
          <w:rFonts w:ascii="Times New Roman" w:eastAsia="Arial Unicode MS" w:hAnsi="Times New Roman"/>
          <w:i/>
          <w:sz w:val="20"/>
          <w:szCs w:val="20"/>
        </w:rPr>
        <w:t xml:space="preserve"> </w:t>
      </w:r>
    </w:p>
    <w:p w:rsidR="002C06A5" w:rsidRDefault="00687F6E" w:rsidP="00722B62">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sidRPr="00687F6E">
        <w:rPr>
          <w:rFonts w:ascii="Times New Roman" w:eastAsia="Arial Unicode MS" w:hAnsi="Times New Roman"/>
          <w:i/>
          <w:sz w:val="20"/>
          <w:szCs w:val="20"/>
        </w:rPr>
        <w:t xml:space="preserve">neapbūvētas pašvaldībai piekritīgās zemes vienības ar kadastra apzīmējumu 7872 011 0073   nomas tiesību izsoles  noteikumiem </w:t>
      </w:r>
    </w:p>
    <w:p w:rsidR="00607692" w:rsidRDefault="00687F6E" w:rsidP="00722B62">
      <w:pPr>
        <w:spacing w:after="0" w:line="20" w:lineRule="atLeast"/>
        <w:jc w:val="right"/>
        <w:rPr>
          <w:rFonts w:ascii="Times New Roman" w:eastAsia="Arial Unicode MS" w:hAnsi="Times New Roman"/>
          <w:b/>
          <w:sz w:val="24"/>
          <w:szCs w:val="24"/>
        </w:rPr>
      </w:pPr>
      <w:r w:rsidRPr="00687F6E">
        <w:rPr>
          <w:rFonts w:ascii="Times New Roman" w:eastAsia="Arial Unicode MS" w:hAnsi="Times New Roman"/>
          <w:i/>
          <w:sz w:val="20"/>
          <w:szCs w:val="20"/>
        </w:rPr>
        <w:t>Mākoņkalna pagastā</w:t>
      </w:r>
    </w:p>
    <w:p w:rsidR="00722B62" w:rsidRDefault="00722B62" w:rsidP="00DC5137">
      <w:pPr>
        <w:spacing w:after="0" w:line="20" w:lineRule="atLeast"/>
        <w:jc w:val="center"/>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rsidTr="00DC5137">
        <w:tc>
          <w:tcPr>
            <w:tcW w:w="1384"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rsidR="00DC5137" w:rsidRPr="00DC5137" w:rsidRDefault="00DC5137" w:rsidP="00DC5137">
            <w:pPr>
              <w:spacing w:after="0" w:line="240" w:lineRule="auto"/>
              <w:jc w:val="center"/>
              <w:rPr>
                <w:rFonts w:ascii="Times New Roman" w:hAnsi="Times New Roman"/>
                <w:b/>
                <w:sz w:val="24"/>
                <w:szCs w:val="24"/>
              </w:rPr>
            </w:pPr>
            <w:proofErr w:type="spellStart"/>
            <w:r w:rsidRPr="00DC5137">
              <w:rPr>
                <w:rFonts w:ascii="Times New Roman" w:hAnsi="Times New Roman"/>
                <w:b/>
                <w:sz w:val="24"/>
                <w:szCs w:val="24"/>
              </w:rPr>
              <w:t>reģ</w:t>
            </w:r>
            <w:proofErr w:type="spellEnd"/>
            <w:r w:rsidRPr="00DC5137">
              <w:rPr>
                <w:rFonts w:ascii="Times New Roman" w:hAnsi="Times New Roman"/>
                <w:b/>
                <w:sz w:val="24"/>
                <w:szCs w:val="24"/>
              </w:rPr>
              <w:t>. Nr.</w:t>
            </w:r>
          </w:p>
          <w:p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rsidR="00DC5137" w:rsidRPr="00DC5137" w:rsidRDefault="00DC5137" w:rsidP="00DC5137">
      <w:pPr>
        <w:spacing w:after="0" w:line="240" w:lineRule="auto"/>
        <w:rPr>
          <w:rFonts w:ascii="Times New Roman" w:eastAsia="Arial Unicode MS" w:hAnsi="Times New Roman"/>
          <w:sz w:val="24"/>
          <w:szCs w:val="24"/>
        </w:rPr>
        <w:sectPr w:rsidR="00DC5137" w:rsidRPr="00DC5137" w:rsidSect="00065DB7">
          <w:footerReference w:type="default" r:id="rId15"/>
          <w:pgSz w:w="16838" w:h="11906" w:orient="landscape"/>
          <w:pgMar w:top="1276" w:right="1134" w:bottom="851" w:left="1134" w:header="709" w:footer="709" w:gutter="0"/>
          <w:cols w:space="720"/>
          <w:docGrid w:linePitch="299"/>
        </w:sect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r w:rsidR="0041445B">
        <w:rPr>
          <w:rFonts w:ascii="Times New Roman" w:eastAsia="Arial Unicode MS" w:hAnsi="Times New Roman"/>
          <w:i/>
          <w:sz w:val="20"/>
          <w:szCs w:val="20"/>
        </w:rPr>
        <w:t>,</w:t>
      </w:r>
    </w:p>
    <w:p w:rsidR="0041445B" w:rsidRDefault="00695ABA" w:rsidP="0091268C">
      <w:pPr>
        <w:spacing w:after="0" w:line="240" w:lineRule="auto"/>
        <w:jc w:val="right"/>
        <w:rPr>
          <w:rFonts w:ascii="Times New Roman" w:eastAsia="Arial Unicode MS" w:hAnsi="Times New Roman"/>
          <w:b/>
          <w:sz w:val="24"/>
          <w:szCs w:val="24"/>
        </w:rPr>
      </w:pPr>
      <w:r>
        <w:rPr>
          <w:rFonts w:ascii="Times New Roman" w:eastAsia="Arial Unicode MS" w:hAnsi="Times New Roman"/>
          <w:i/>
          <w:sz w:val="20"/>
          <w:szCs w:val="20"/>
        </w:rPr>
        <w:tab/>
      </w:r>
      <w:r w:rsidR="0091268C" w:rsidRPr="0091268C">
        <w:rPr>
          <w:rFonts w:ascii="Times New Roman" w:eastAsia="Arial Unicode MS" w:hAnsi="Times New Roman"/>
          <w:i/>
          <w:sz w:val="20"/>
          <w:szCs w:val="20"/>
        </w:rPr>
        <w:t>neapbūvētas pašvaldībai piekritīgās zemes vienības ar kadastra apzīmējumu 7872 011 0073   nomas tiesību izsoles  noteikumiem Mākoņkalna pagastā</w:t>
      </w:r>
    </w:p>
    <w:p w:rsidR="0091268C" w:rsidRDefault="0091268C" w:rsidP="00DC5137">
      <w:pPr>
        <w:spacing w:after="0" w:line="20" w:lineRule="atLeast"/>
        <w:jc w:val="center"/>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1"/>
        <w:gridCol w:w="417"/>
        <w:gridCol w:w="85"/>
        <w:gridCol w:w="356"/>
        <w:gridCol w:w="257"/>
        <w:gridCol w:w="79"/>
        <w:gridCol w:w="265"/>
        <w:gridCol w:w="241"/>
        <w:gridCol w:w="241"/>
        <w:gridCol w:w="662"/>
        <w:gridCol w:w="377"/>
        <w:gridCol w:w="298"/>
        <w:gridCol w:w="491"/>
        <w:gridCol w:w="395"/>
        <w:gridCol w:w="458"/>
        <w:gridCol w:w="345"/>
        <w:gridCol w:w="529"/>
        <w:gridCol w:w="336"/>
        <w:gridCol w:w="365"/>
        <w:gridCol w:w="74"/>
        <w:gridCol w:w="241"/>
        <w:gridCol w:w="720"/>
        <w:gridCol w:w="159"/>
        <w:gridCol w:w="345"/>
        <w:gridCol w:w="209"/>
        <w:gridCol w:w="212"/>
        <w:gridCol w:w="124"/>
      </w:tblGrid>
      <w:tr w:rsidR="00DC5137" w:rsidRPr="00DC5137" w:rsidTr="00DC5137">
        <w:trPr>
          <w:gridAfter w:val="1"/>
          <w:wAfter w:w="132" w:type="dxa"/>
          <w:jc w:val="center"/>
        </w:trPr>
        <w:tc>
          <w:tcPr>
            <w:tcW w:w="8993" w:type="dxa"/>
            <w:gridSpan w:val="24"/>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jc w:val="center"/>
        </w:trPr>
        <w:tc>
          <w:tcPr>
            <w:tcW w:w="8993" w:type="dxa"/>
            <w:gridSpan w:val="2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(izsoles dalībnieka nosaukums/vārds, uzvārds; </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./personas kods);</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467"/>
          <w:jc w:val="center"/>
        </w:trPr>
        <w:tc>
          <w:tcPr>
            <w:tcW w:w="8993" w:type="dxa"/>
            <w:gridSpan w:val="24"/>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jc w:val="center"/>
        </w:trPr>
        <w:tc>
          <w:tcPr>
            <w:tcW w:w="8993" w:type="dxa"/>
            <w:gridSpan w:val="2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432"/>
          <w:jc w:val="center"/>
        </w:trPr>
        <w:tc>
          <w:tcPr>
            <w:tcW w:w="8993" w:type="dxa"/>
            <w:gridSpan w:val="24"/>
            <w:tcBorders>
              <w:top w:val="nil"/>
              <w:left w:val="nil"/>
              <w:bottom w:val="single" w:sz="4" w:space="0" w:color="auto"/>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trHeight w:val="190"/>
          <w:jc w:val="center"/>
        </w:trPr>
        <w:tc>
          <w:tcPr>
            <w:tcW w:w="8993" w:type="dxa"/>
            <w:gridSpan w:val="24"/>
            <w:tcBorders>
              <w:top w:val="single" w:sz="4" w:space="0" w:color="auto"/>
              <w:left w:val="nil"/>
              <w:bottom w:val="nil"/>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3"/>
          <w:wAfter w:w="554" w:type="dxa"/>
          <w:jc w:val="center"/>
        </w:trPr>
        <w:tc>
          <w:tcPr>
            <w:tcW w:w="1569" w:type="dxa"/>
            <w:gridSpan w:val="3"/>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7"/>
          </w:tcPr>
          <w:p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4"/>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3"/>
          <w:wAfter w:w="554" w:type="dxa"/>
          <w:jc w:val="center"/>
        </w:trPr>
        <w:tc>
          <w:tcPr>
            <w:tcW w:w="1569" w:type="dxa"/>
            <w:gridSpan w:val="3"/>
            <w:tcBorders>
              <w:top w:val="nil"/>
              <w:left w:val="nil"/>
              <w:bottom w:val="single" w:sz="4" w:space="0" w:color="000000"/>
              <w:right w:val="nil"/>
            </w:tcBorders>
            <w:hideMark/>
          </w:tcPr>
          <w:p w:rsidR="00DC5137" w:rsidRPr="00784839" w:rsidRDefault="004B0BD9" w:rsidP="00DC5137">
            <w:pPr>
              <w:spacing w:before="100" w:beforeAutospacing="1" w:after="100" w:afterAutospacing="1"/>
              <w:rPr>
                <w:rFonts w:ascii="Times New Roman" w:hAnsi="Times New Roman"/>
                <w:b/>
                <w:sz w:val="24"/>
                <w:szCs w:val="24"/>
                <w:highlight w:val="yellow"/>
              </w:rPr>
            </w:pPr>
            <w:r w:rsidRPr="004B0BD9">
              <w:rPr>
                <w:rFonts w:ascii="Times New Roman" w:hAnsi="Times New Roman"/>
                <w:b/>
                <w:sz w:val="24"/>
                <w:szCs w:val="24"/>
              </w:rPr>
              <w:t>24</w:t>
            </w:r>
            <w:r w:rsidR="0091268C" w:rsidRPr="004B0BD9">
              <w:rPr>
                <w:rFonts w:ascii="Times New Roman" w:hAnsi="Times New Roman"/>
                <w:b/>
                <w:sz w:val="24"/>
                <w:szCs w:val="24"/>
              </w:rPr>
              <w:t>.02.2020.</w:t>
            </w:r>
          </w:p>
        </w:tc>
        <w:tc>
          <w:tcPr>
            <w:tcW w:w="2179"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4"/>
            <w:tcBorders>
              <w:top w:val="nil"/>
              <w:left w:val="nil"/>
              <w:bottom w:val="single" w:sz="4" w:space="0" w:color="000000"/>
              <w:right w:val="nil"/>
            </w:tcBorders>
            <w:hideMark/>
          </w:tcPr>
          <w:p w:rsidR="00DC5137" w:rsidRPr="00DC5137" w:rsidRDefault="00DC5137" w:rsidP="0091268C">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w:t>
            </w:r>
            <w:r w:rsidR="003D70D7">
              <w:rPr>
                <w:rFonts w:ascii="Times New Roman" w:hAnsi="Times New Roman"/>
                <w:b/>
                <w:sz w:val="24"/>
                <w:szCs w:val="24"/>
              </w:rPr>
              <w:t xml:space="preserve"> ‘’Kaunatas</w:t>
            </w:r>
            <w:r w:rsidRPr="00DC5137">
              <w:rPr>
                <w:rFonts w:ascii="Times New Roman" w:hAnsi="Times New Roman"/>
                <w:b/>
                <w:sz w:val="24"/>
                <w:szCs w:val="24"/>
              </w:rPr>
              <w:t xml:space="preserve"> pagastu apvien</w:t>
            </w:r>
            <w:r w:rsidR="0094492E">
              <w:rPr>
                <w:rFonts w:ascii="Times New Roman" w:hAnsi="Times New Roman"/>
                <w:b/>
                <w:sz w:val="24"/>
                <w:szCs w:val="24"/>
              </w:rPr>
              <w:t>ība</w:t>
            </w:r>
            <w:r w:rsidR="0091268C">
              <w:rPr>
                <w:rFonts w:ascii="Times New Roman" w:hAnsi="Times New Roman"/>
                <w:b/>
                <w:sz w:val="24"/>
                <w:szCs w:val="24"/>
              </w:rPr>
              <w:t>s</w:t>
            </w:r>
            <w:r w:rsidR="006D33EE">
              <w:rPr>
                <w:rFonts w:ascii="Times New Roman" w:hAnsi="Times New Roman"/>
                <w:b/>
                <w:sz w:val="24"/>
                <w:szCs w:val="24"/>
              </w:rPr>
              <w:t xml:space="preserve">’’ struktūrvienībā </w:t>
            </w:r>
            <w:r w:rsidR="0091268C">
              <w:rPr>
                <w:rFonts w:ascii="Times New Roman" w:hAnsi="Times New Roman"/>
                <w:b/>
                <w:sz w:val="24"/>
                <w:szCs w:val="24"/>
              </w:rPr>
              <w:t>Mākoņkalna</w:t>
            </w:r>
            <w:r w:rsidR="006D33EE">
              <w:rPr>
                <w:rFonts w:ascii="Times New Roman" w:hAnsi="Times New Roman"/>
                <w:b/>
                <w:sz w:val="24"/>
                <w:szCs w:val="24"/>
              </w:rPr>
              <w:t xml:space="preserve"> pagasta pārvaldē, </w:t>
            </w:r>
            <w:r w:rsidR="0091268C">
              <w:rPr>
                <w:rFonts w:ascii="Times New Roman" w:hAnsi="Times New Roman"/>
                <w:b/>
                <w:sz w:val="24"/>
                <w:szCs w:val="24"/>
              </w:rPr>
              <w:t xml:space="preserve">  plkst.</w:t>
            </w:r>
            <w:r w:rsidR="007C0AA8">
              <w:rPr>
                <w:rFonts w:ascii="Times New Roman" w:hAnsi="Times New Roman"/>
                <w:b/>
                <w:sz w:val="24"/>
                <w:szCs w:val="24"/>
              </w:rPr>
              <w:t>9.30</w:t>
            </w:r>
          </w:p>
        </w:tc>
      </w:tr>
      <w:tr w:rsidR="00DC5137" w:rsidRPr="00DC5137" w:rsidTr="00DC5137">
        <w:trPr>
          <w:gridAfter w:val="3"/>
          <w:wAfter w:w="554" w:type="dxa"/>
          <w:jc w:val="center"/>
        </w:trPr>
        <w:tc>
          <w:tcPr>
            <w:tcW w:w="1569" w:type="dxa"/>
            <w:gridSpan w:val="3"/>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rsidTr="00DC5137">
        <w:trPr>
          <w:gridAfter w:val="1"/>
          <w:wAfter w:w="132" w:type="dxa"/>
          <w:jc w:val="center"/>
        </w:trPr>
        <w:tc>
          <w:tcPr>
            <w:tcW w:w="2212"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3"/>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w:t>
            </w:r>
            <w:r w:rsidR="00FE1FE3">
              <w:rPr>
                <w:rFonts w:ascii="Times New Roman" w:hAnsi="Times New Roman"/>
                <w:sz w:val="24"/>
                <w:szCs w:val="24"/>
              </w:rPr>
              <w:t xml:space="preserve">    </w:t>
            </w:r>
            <w:r w:rsidRPr="00DC5137">
              <w:rPr>
                <w:rFonts w:ascii="Times New Roman" w:hAnsi="Times New Roman"/>
                <w:sz w:val="24"/>
                <w:szCs w:val="24"/>
              </w:rPr>
              <w:t>n</w:t>
            </w:r>
            <w:r w:rsidRPr="00DC5137">
              <w:rPr>
                <w:rFonts w:ascii="Times New Roman" w:hAnsi="Times New Roman"/>
                <w:b/>
                <w:sz w:val="24"/>
                <w:szCs w:val="24"/>
              </w:rPr>
              <w:t>omas tiesības objektam</w:t>
            </w:r>
          </w:p>
        </w:tc>
        <w:tc>
          <w:tcPr>
            <w:tcW w:w="1953" w:type="dxa"/>
            <w:gridSpan w:val="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jc w:val="center"/>
        </w:trPr>
        <w:tc>
          <w:tcPr>
            <w:tcW w:w="2212"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3"/>
          </w:tcPr>
          <w:p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344"/>
          <w:jc w:val="center"/>
        </w:trPr>
        <w:tc>
          <w:tcPr>
            <w:tcW w:w="8993" w:type="dxa"/>
            <w:gridSpan w:val="24"/>
            <w:tcBorders>
              <w:top w:val="nil"/>
              <w:left w:val="nil"/>
              <w:bottom w:val="single" w:sz="4" w:space="0" w:color="000000"/>
              <w:right w:val="nil"/>
            </w:tcBorders>
            <w:hideMark/>
          </w:tcPr>
          <w:p w:rsidR="00DC5137" w:rsidRPr="00DC5137" w:rsidRDefault="00DB1CA5" w:rsidP="006D33EE">
            <w:pPr>
              <w:spacing w:before="100" w:beforeAutospacing="1" w:after="100" w:afterAutospacing="1"/>
              <w:rPr>
                <w:rFonts w:ascii="Times New Roman" w:hAnsi="Times New Roman"/>
                <w:b/>
                <w:sz w:val="24"/>
                <w:szCs w:val="24"/>
              </w:rPr>
            </w:pPr>
            <w:r>
              <w:rPr>
                <w:rFonts w:ascii="Times New Roman" w:hAnsi="Times New Roman"/>
                <w:b/>
                <w:sz w:val="24"/>
                <w:szCs w:val="24"/>
              </w:rPr>
              <w:t xml:space="preserve">_____________ </w:t>
            </w:r>
            <w:r w:rsidR="0094492E">
              <w:rPr>
                <w:rFonts w:ascii="Times New Roman" w:hAnsi="Times New Roman"/>
                <w:b/>
                <w:sz w:val="24"/>
                <w:szCs w:val="24"/>
              </w:rPr>
              <w:t xml:space="preserve"> </w:t>
            </w:r>
            <w:r w:rsidR="00C51BE9">
              <w:rPr>
                <w:rFonts w:ascii="Times New Roman" w:hAnsi="Times New Roman"/>
                <w:b/>
                <w:sz w:val="24"/>
                <w:szCs w:val="24"/>
              </w:rPr>
              <w:t xml:space="preserve">Mākoņkalna </w:t>
            </w:r>
            <w:r w:rsidR="003D70D7" w:rsidRPr="003D70D7">
              <w:rPr>
                <w:rFonts w:ascii="Times New Roman" w:hAnsi="Times New Roman"/>
                <w:b/>
                <w:sz w:val="24"/>
                <w:szCs w:val="24"/>
              </w:rPr>
              <w:t>pagast</w:t>
            </w:r>
            <w:r w:rsidR="006D33EE">
              <w:rPr>
                <w:rFonts w:ascii="Times New Roman" w:hAnsi="Times New Roman"/>
                <w:b/>
                <w:sz w:val="24"/>
                <w:szCs w:val="24"/>
              </w:rPr>
              <w:t>ā</w:t>
            </w:r>
            <w:r w:rsidR="003D70D7" w:rsidRPr="003D70D7">
              <w:rPr>
                <w:rFonts w:ascii="Times New Roman" w:hAnsi="Times New Roman"/>
                <w:b/>
                <w:sz w:val="24"/>
                <w:szCs w:val="24"/>
              </w:rPr>
              <w:t>, Rēzeknes nova</w:t>
            </w:r>
            <w:r w:rsidR="0094492E">
              <w:rPr>
                <w:rFonts w:ascii="Times New Roman" w:hAnsi="Times New Roman"/>
                <w:b/>
                <w:sz w:val="24"/>
                <w:szCs w:val="24"/>
              </w:rPr>
              <w:t xml:space="preserve">ds, </w:t>
            </w:r>
            <w:r w:rsidR="000231A7">
              <w:rPr>
                <w:rFonts w:ascii="Times New Roman" w:hAnsi="Times New Roman"/>
                <w:b/>
                <w:sz w:val="24"/>
                <w:szCs w:val="24"/>
              </w:rPr>
              <w:t>LV – 462</w:t>
            </w:r>
            <w:r w:rsidR="00C51BE9">
              <w:rPr>
                <w:rFonts w:ascii="Times New Roman" w:hAnsi="Times New Roman"/>
                <w:b/>
                <w:sz w:val="24"/>
                <w:szCs w:val="24"/>
              </w:rPr>
              <w:t>6</w:t>
            </w:r>
            <w:r w:rsidR="000231A7">
              <w:rPr>
                <w:rFonts w:ascii="Times New Roman" w:hAnsi="Times New Roman"/>
                <w:b/>
                <w:sz w:val="24"/>
                <w:szCs w:val="24"/>
              </w:rPr>
              <w:t xml:space="preserve">, </w:t>
            </w:r>
            <w:r w:rsidR="00BB5691">
              <w:rPr>
                <w:rFonts w:ascii="Times New Roman" w:hAnsi="Times New Roman"/>
                <w:b/>
                <w:sz w:val="24"/>
                <w:szCs w:val="24"/>
              </w:rPr>
              <w:t xml:space="preserve">kadastra </w:t>
            </w:r>
            <w:r w:rsidR="0094492E">
              <w:rPr>
                <w:rFonts w:ascii="Times New Roman" w:hAnsi="Times New Roman"/>
                <w:b/>
                <w:sz w:val="24"/>
                <w:szCs w:val="24"/>
              </w:rPr>
              <w:t>apzīmēj</w:t>
            </w:r>
            <w:r w:rsidR="00BA2E63">
              <w:rPr>
                <w:rFonts w:ascii="Times New Roman" w:hAnsi="Times New Roman"/>
                <w:b/>
                <w:sz w:val="24"/>
                <w:szCs w:val="24"/>
              </w:rPr>
              <w:t xml:space="preserve">ums </w:t>
            </w:r>
            <w:r w:rsidR="00C51BE9">
              <w:rPr>
                <w:rFonts w:ascii="Times New Roman" w:hAnsi="Times New Roman"/>
                <w:b/>
                <w:sz w:val="24"/>
                <w:szCs w:val="24"/>
              </w:rPr>
              <w:t>7872 011 0073</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158"/>
          <w:jc w:val="center"/>
        </w:trPr>
        <w:tc>
          <w:tcPr>
            <w:tcW w:w="8993" w:type="dxa"/>
            <w:gridSpan w:val="24"/>
            <w:hideMark/>
          </w:tcPr>
          <w:p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569"/>
          <w:jc w:val="center"/>
        </w:trPr>
        <w:tc>
          <w:tcPr>
            <w:tcW w:w="2813"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5"/>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p>
          <w:p w:rsidR="00DC5137" w:rsidRPr="00DC5137" w:rsidRDefault="003E357B" w:rsidP="00DC5137">
            <w:pPr>
              <w:spacing w:before="100" w:beforeAutospacing="1" w:after="100" w:afterAutospacing="1"/>
              <w:rPr>
                <w:rFonts w:ascii="Times New Roman" w:hAnsi="Times New Roman"/>
                <w:sz w:val="24"/>
                <w:szCs w:val="24"/>
              </w:rPr>
            </w:pPr>
            <w:r>
              <w:rPr>
                <w:rFonts w:ascii="Times New Roman" w:hAnsi="Times New Roman"/>
                <w:sz w:val="24"/>
                <w:szCs w:val="24"/>
              </w:rPr>
              <w:t>_______</w:t>
            </w:r>
            <w:r w:rsidR="00DC5137" w:rsidRPr="00DC5137">
              <w:rPr>
                <w:rFonts w:ascii="Times New Roman" w:hAnsi="Times New Roman"/>
                <w:sz w:val="24"/>
                <w:szCs w:val="24"/>
              </w:rPr>
              <w:t xml:space="preserve"> € </w:t>
            </w:r>
          </w:p>
        </w:tc>
        <w:tc>
          <w:tcPr>
            <w:tcW w:w="400"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p>
          <w:p w:rsidR="00DC5137" w:rsidRPr="00DC5137" w:rsidRDefault="00BA2E63" w:rsidP="003E357B">
            <w:pPr>
              <w:spacing w:before="100" w:beforeAutospacing="1" w:after="100" w:afterAutospacing="1"/>
              <w:rPr>
                <w:rFonts w:ascii="Times New Roman" w:hAnsi="Times New Roman"/>
                <w:sz w:val="24"/>
                <w:szCs w:val="24"/>
              </w:rPr>
            </w:pPr>
            <w:r>
              <w:rPr>
                <w:rFonts w:ascii="Times New Roman" w:hAnsi="Times New Roman"/>
                <w:sz w:val="24"/>
                <w:szCs w:val="24"/>
              </w:rPr>
              <w:t>(</w:t>
            </w:r>
            <w:r w:rsidR="003E357B">
              <w:rPr>
                <w:rFonts w:ascii="Times New Roman" w:hAnsi="Times New Roman"/>
                <w:sz w:val="24"/>
                <w:szCs w:val="24"/>
              </w:rPr>
              <w:t>__________________</w:t>
            </w:r>
            <w:r w:rsidR="00DC5137" w:rsidRPr="00DC5137">
              <w:rPr>
                <w:rFonts w:ascii="Times New Roman" w:hAnsi="Times New Roman"/>
                <w:sz w:val="24"/>
                <w:szCs w:val="24"/>
              </w:rPr>
              <w:t>)</w:t>
            </w:r>
          </w:p>
        </w:tc>
        <w:tc>
          <w:tcPr>
            <w:tcW w:w="422" w:type="dxa"/>
            <w:gridSpan w:val="2"/>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jc w:val="center"/>
        </w:trPr>
        <w:tc>
          <w:tcPr>
            <w:tcW w:w="2813"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94492E" w:rsidRPr="00DC5137" w:rsidTr="00DC5137">
        <w:trPr>
          <w:gridAfter w:val="1"/>
          <w:wAfter w:w="132" w:type="dxa"/>
          <w:trHeight w:val="549"/>
          <w:jc w:val="center"/>
        </w:trPr>
        <w:tc>
          <w:tcPr>
            <w:tcW w:w="2572" w:type="dxa"/>
            <w:gridSpan w:val="7"/>
            <w:hideMark/>
          </w:tcPr>
          <w:p w:rsidR="00A1739C" w:rsidRDefault="00A1739C" w:rsidP="00DC5137">
            <w:pPr>
              <w:spacing w:before="100" w:beforeAutospacing="1" w:after="100" w:afterAutospacing="1"/>
              <w:rPr>
                <w:rFonts w:ascii="Times New Roman" w:hAnsi="Times New Roman"/>
                <w:sz w:val="24"/>
                <w:szCs w:val="24"/>
              </w:rPr>
            </w:pPr>
          </w:p>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2"/>
            <w:tcBorders>
              <w:top w:val="nil"/>
              <w:left w:val="nil"/>
              <w:bottom w:val="single" w:sz="4" w:space="0" w:color="000000"/>
              <w:right w:val="nil"/>
            </w:tcBorders>
            <w:hideMark/>
          </w:tcPr>
          <w:p w:rsidR="00A1739C" w:rsidRDefault="00A1739C" w:rsidP="00DC5137">
            <w:pPr>
              <w:spacing w:before="100" w:beforeAutospacing="1" w:after="100" w:afterAutospacing="1"/>
              <w:rPr>
                <w:rFonts w:ascii="Times New Roman" w:hAnsi="Times New Roman"/>
                <w:sz w:val="24"/>
                <w:szCs w:val="24"/>
              </w:rPr>
            </w:pPr>
          </w:p>
          <w:p w:rsidR="0094492E" w:rsidRPr="00DC5137" w:rsidRDefault="003E357B" w:rsidP="003E357B">
            <w:pPr>
              <w:spacing w:before="100" w:beforeAutospacing="1" w:after="100" w:afterAutospacing="1"/>
              <w:rPr>
                <w:rFonts w:ascii="Times New Roman" w:hAnsi="Times New Roman"/>
                <w:sz w:val="24"/>
                <w:szCs w:val="24"/>
              </w:rPr>
            </w:pPr>
            <w:r>
              <w:rPr>
                <w:rFonts w:ascii="Times New Roman" w:hAnsi="Times New Roman"/>
                <w:sz w:val="24"/>
                <w:szCs w:val="24"/>
              </w:rPr>
              <w:t>_____,_____</w:t>
            </w:r>
            <w:r w:rsidR="0094492E" w:rsidRPr="00DC5137">
              <w:rPr>
                <w:rFonts w:ascii="Times New Roman" w:hAnsi="Times New Roman"/>
                <w:sz w:val="24"/>
                <w:szCs w:val="24"/>
              </w:rPr>
              <w:t xml:space="preserve">   (</w:t>
            </w:r>
            <w:r>
              <w:rPr>
                <w:rFonts w:ascii="Times New Roman" w:hAnsi="Times New Roman"/>
                <w:sz w:val="24"/>
                <w:szCs w:val="24"/>
              </w:rPr>
              <w:t>___________________</w:t>
            </w:r>
            <w:r w:rsidR="0094492E" w:rsidRPr="00DC5137">
              <w:rPr>
                <w:rFonts w:ascii="Times New Roman" w:hAnsi="Times New Roman"/>
                <w:sz w:val="24"/>
                <w:szCs w:val="24"/>
              </w:rPr>
              <w:t>)</w:t>
            </w:r>
          </w:p>
        </w:tc>
        <w:tc>
          <w:tcPr>
            <w:tcW w:w="1225" w:type="dxa"/>
            <w:gridSpan w:val="4"/>
            <w:shd w:val="clear" w:color="auto" w:fill="FFFFFF"/>
            <w:hideMark/>
          </w:tcPr>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rsidR="0094492E" w:rsidRPr="00DC5137" w:rsidRDefault="0094492E" w:rsidP="00DC5137">
            <w:pPr>
              <w:rPr>
                <w:rFonts w:ascii="Times New Roman" w:hAnsi="Times New Roman"/>
                <w:sz w:val="24"/>
                <w:szCs w:val="24"/>
              </w:rPr>
            </w:pPr>
          </w:p>
        </w:tc>
      </w:tr>
      <w:tr w:rsidR="0094492E" w:rsidRPr="00DC5137" w:rsidTr="00DC5137">
        <w:trPr>
          <w:gridAfter w:val="1"/>
          <w:wAfter w:w="132" w:type="dxa"/>
          <w:trHeight w:val="945"/>
          <w:jc w:val="center"/>
        </w:trPr>
        <w:tc>
          <w:tcPr>
            <w:tcW w:w="2293" w:type="dxa"/>
            <w:gridSpan w:val="6"/>
            <w:shd w:val="clear" w:color="auto" w:fill="auto"/>
            <w:hideMark/>
          </w:tcPr>
          <w:p w:rsidR="0094492E" w:rsidRPr="00DC5137" w:rsidRDefault="0094492E" w:rsidP="00DC5137">
            <w:pPr>
              <w:rPr>
                <w:rFonts w:ascii="Times New Roman" w:hAnsi="Times New Roman"/>
                <w:sz w:val="24"/>
                <w:szCs w:val="24"/>
              </w:rPr>
            </w:pPr>
          </w:p>
          <w:p w:rsidR="0094492E" w:rsidRPr="00DC5137" w:rsidRDefault="0094492E"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4"/>
            <w:tcBorders>
              <w:top w:val="nil"/>
              <w:left w:val="nil"/>
              <w:bottom w:val="single" w:sz="4" w:space="0" w:color="000000"/>
              <w:right w:val="nil"/>
            </w:tcBorders>
            <w:shd w:val="clear" w:color="auto" w:fill="FFFFFF"/>
            <w:hideMark/>
          </w:tcPr>
          <w:p w:rsidR="0094492E" w:rsidRPr="00DC5137" w:rsidRDefault="0094492E" w:rsidP="00DC5137">
            <w:pPr>
              <w:rPr>
                <w:color w:val="000000"/>
                <w:sz w:val="24"/>
                <w:szCs w:val="24"/>
              </w:rPr>
            </w:pPr>
            <w:r w:rsidRPr="00DC5137">
              <w:rPr>
                <w:color w:val="000000"/>
                <w:sz w:val="24"/>
                <w:szCs w:val="24"/>
              </w:rPr>
              <w:t>  </w:t>
            </w:r>
          </w:p>
        </w:tc>
        <w:tc>
          <w:tcPr>
            <w:tcW w:w="1194" w:type="dxa"/>
            <w:gridSpan w:val="3"/>
            <w:shd w:val="clear" w:color="auto" w:fill="FFFFFF"/>
            <w:hideMark/>
          </w:tcPr>
          <w:p w:rsidR="0094492E" w:rsidRPr="00DC5137" w:rsidRDefault="0094492E"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94492E" w:rsidRPr="00DC5137" w:rsidTr="00DC5137">
        <w:trPr>
          <w:gridAfter w:val="1"/>
          <w:wAfter w:w="132" w:type="dxa"/>
          <w:jc w:val="center"/>
        </w:trPr>
        <w:tc>
          <w:tcPr>
            <w:tcW w:w="2293" w:type="dxa"/>
            <w:gridSpan w:val="6"/>
            <w:shd w:val="clear" w:color="auto" w:fill="auto"/>
            <w:hideMark/>
          </w:tcPr>
          <w:p w:rsidR="0094492E" w:rsidRPr="00DC5137" w:rsidRDefault="0094492E" w:rsidP="00DC5137">
            <w:pPr>
              <w:spacing w:before="100" w:beforeAutospacing="1" w:after="100" w:afterAutospacing="1"/>
              <w:rPr>
                <w:rFonts w:ascii="Times New Roman" w:hAnsi="Times New Roman"/>
                <w:sz w:val="24"/>
                <w:szCs w:val="24"/>
              </w:rPr>
            </w:pPr>
          </w:p>
        </w:tc>
        <w:tc>
          <w:tcPr>
            <w:tcW w:w="1455" w:type="dxa"/>
            <w:gridSpan w:val="4"/>
            <w:shd w:val="clear" w:color="auto" w:fill="FFFFFF"/>
            <w:hideMark/>
          </w:tcPr>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3"/>
            <w:shd w:val="clear" w:color="auto" w:fill="FFFFFF"/>
            <w:hideMark/>
          </w:tcPr>
          <w:p w:rsidR="0094492E" w:rsidRPr="00DC5137" w:rsidRDefault="0094492E"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94492E" w:rsidRPr="00DC5137" w:rsidTr="00DC5137">
        <w:trPr>
          <w:gridAfter w:val="1"/>
          <w:wAfter w:w="132" w:type="dxa"/>
          <w:jc w:val="center"/>
        </w:trPr>
        <w:tc>
          <w:tcPr>
            <w:tcW w:w="9415" w:type="dxa"/>
            <w:gridSpan w:val="26"/>
          </w:tcPr>
          <w:p w:rsidR="0094492E" w:rsidRPr="00DC5137" w:rsidRDefault="0094492E" w:rsidP="00DC5137">
            <w:pPr>
              <w:spacing w:before="100" w:beforeAutospacing="1" w:after="100" w:afterAutospacing="1"/>
              <w:jc w:val="center"/>
              <w:rPr>
                <w:rFonts w:ascii="Times New Roman" w:hAnsi="Times New Roman"/>
                <w:sz w:val="24"/>
                <w:szCs w:val="24"/>
              </w:rPr>
            </w:pPr>
          </w:p>
          <w:p w:rsidR="0094492E" w:rsidRPr="00DC5137" w:rsidRDefault="0094492E"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w:t>
            </w:r>
            <w:r w:rsidR="004B0BD9">
              <w:rPr>
                <w:rFonts w:ascii="Times New Roman" w:hAnsi="Times New Roman"/>
                <w:sz w:val="24"/>
                <w:szCs w:val="24"/>
              </w:rPr>
              <w:t>20</w:t>
            </w:r>
            <w:r w:rsidRPr="00DC5137">
              <w:rPr>
                <w:rFonts w:ascii="Times New Roman" w:hAnsi="Times New Roman"/>
                <w:sz w:val="24"/>
                <w:szCs w:val="24"/>
              </w:rPr>
              <w:t>.gada ___.__________</w:t>
            </w:r>
          </w:p>
        </w:tc>
      </w:tr>
      <w:tr w:rsidR="0094492E" w:rsidRPr="00DC5137" w:rsidTr="00DC5137">
        <w:trPr>
          <w:jc w:val="center"/>
        </w:trPr>
        <w:tc>
          <w:tcPr>
            <w:tcW w:w="1061" w:type="dxa"/>
          </w:tcPr>
          <w:p w:rsidR="0094492E" w:rsidRPr="00DC5137" w:rsidRDefault="0094492E" w:rsidP="00DC5137">
            <w:pPr>
              <w:rPr>
                <w:rFonts w:ascii="Times New Roman" w:hAnsi="Times New Roman"/>
                <w:sz w:val="24"/>
                <w:szCs w:val="24"/>
              </w:rPr>
            </w:pPr>
          </w:p>
        </w:tc>
        <w:tc>
          <w:tcPr>
            <w:tcW w:w="423" w:type="dxa"/>
          </w:tcPr>
          <w:p w:rsidR="0094492E" w:rsidRPr="00DC5137" w:rsidRDefault="0094492E" w:rsidP="00DC5137">
            <w:pPr>
              <w:rPr>
                <w:rFonts w:ascii="Times New Roman" w:hAnsi="Times New Roman"/>
                <w:sz w:val="24"/>
                <w:szCs w:val="24"/>
              </w:rPr>
            </w:pPr>
          </w:p>
        </w:tc>
        <w:tc>
          <w:tcPr>
            <w:tcW w:w="458" w:type="dxa"/>
            <w:gridSpan w:val="2"/>
          </w:tcPr>
          <w:p w:rsidR="0094492E" w:rsidRPr="00DC5137" w:rsidRDefault="0094492E" w:rsidP="00DC5137">
            <w:pPr>
              <w:rPr>
                <w:rFonts w:ascii="Times New Roman" w:hAnsi="Times New Roman"/>
                <w:sz w:val="24"/>
                <w:szCs w:val="24"/>
              </w:rPr>
            </w:pPr>
          </w:p>
        </w:tc>
        <w:tc>
          <w:tcPr>
            <w:tcW w:w="630" w:type="dxa"/>
            <w:gridSpan w:val="3"/>
          </w:tcPr>
          <w:p w:rsidR="0094492E" w:rsidRPr="00DC5137" w:rsidRDefault="0094492E" w:rsidP="00DC5137">
            <w:pPr>
              <w:rPr>
                <w:rFonts w:ascii="Times New Roman" w:hAnsi="Times New Roman"/>
                <w:sz w:val="24"/>
                <w:szCs w:val="24"/>
              </w:rPr>
            </w:pPr>
          </w:p>
        </w:tc>
        <w:tc>
          <w:tcPr>
            <w:tcW w:w="241" w:type="dxa"/>
          </w:tcPr>
          <w:p w:rsidR="0094492E" w:rsidRPr="00DC5137" w:rsidRDefault="0094492E" w:rsidP="00DC5137">
            <w:pPr>
              <w:rPr>
                <w:rFonts w:ascii="Times New Roman" w:hAnsi="Times New Roman"/>
                <w:sz w:val="24"/>
                <w:szCs w:val="24"/>
              </w:rPr>
            </w:pPr>
          </w:p>
        </w:tc>
        <w:tc>
          <w:tcPr>
            <w:tcW w:w="241" w:type="dxa"/>
          </w:tcPr>
          <w:p w:rsidR="0094492E" w:rsidRPr="00DC5137" w:rsidRDefault="0094492E" w:rsidP="00DC5137">
            <w:pPr>
              <w:rPr>
                <w:rFonts w:ascii="Times New Roman" w:hAnsi="Times New Roman"/>
                <w:sz w:val="24"/>
                <w:szCs w:val="24"/>
              </w:rPr>
            </w:pPr>
          </w:p>
        </w:tc>
        <w:tc>
          <w:tcPr>
            <w:tcW w:w="1089" w:type="dxa"/>
            <w:gridSpan w:val="2"/>
          </w:tcPr>
          <w:p w:rsidR="0094492E" w:rsidRPr="00DC5137" w:rsidRDefault="0094492E" w:rsidP="00DC5137">
            <w:pPr>
              <w:rPr>
                <w:rFonts w:ascii="Times New Roman" w:hAnsi="Times New Roman"/>
                <w:sz w:val="24"/>
                <w:szCs w:val="24"/>
              </w:rPr>
            </w:pPr>
          </w:p>
        </w:tc>
        <w:tc>
          <w:tcPr>
            <w:tcW w:w="298" w:type="dxa"/>
          </w:tcPr>
          <w:p w:rsidR="0094492E" w:rsidRPr="00DC5137" w:rsidRDefault="0094492E" w:rsidP="00DC5137">
            <w:pPr>
              <w:rPr>
                <w:rFonts w:ascii="Times New Roman" w:hAnsi="Times New Roman"/>
                <w:sz w:val="24"/>
                <w:szCs w:val="24"/>
              </w:rPr>
            </w:pPr>
          </w:p>
        </w:tc>
        <w:tc>
          <w:tcPr>
            <w:tcW w:w="501" w:type="dxa"/>
          </w:tcPr>
          <w:p w:rsidR="0094492E" w:rsidRPr="00DC5137" w:rsidRDefault="0094492E" w:rsidP="00DC5137">
            <w:pPr>
              <w:rPr>
                <w:rFonts w:ascii="Times New Roman" w:hAnsi="Times New Roman"/>
                <w:sz w:val="24"/>
                <w:szCs w:val="24"/>
              </w:rPr>
            </w:pPr>
          </w:p>
        </w:tc>
        <w:tc>
          <w:tcPr>
            <w:tcW w:w="400" w:type="dxa"/>
          </w:tcPr>
          <w:p w:rsidR="0094492E" w:rsidRPr="00DC5137" w:rsidRDefault="0094492E" w:rsidP="00DC5137">
            <w:pPr>
              <w:rPr>
                <w:rFonts w:ascii="Times New Roman" w:hAnsi="Times New Roman"/>
                <w:sz w:val="24"/>
                <w:szCs w:val="24"/>
              </w:rPr>
            </w:pPr>
          </w:p>
        </w:tc>
        <w:tc>
          <w:tcPr>
            <w:tcW w:w="460" w:type="dxa"/>
          </w:tcPr>
          <w:p w:rsidR="0094492E" w:rsidRPr="00DC5137" w:rsidRDefault="0094492E" w:rsidP="00DC5137">
            <w:pPr>
              <w:rPr>
                <w:rFonts w:ascii="Times New Roman" w:hAnsi="Times New Roman"/>
                <w:sz w:val="24"/>
                <w:szCs w:val="24"/>
              </w:rPr>
            </w:pPr>
          </w:p>
        </w:tc>
        <w:tc>
          <w:tcPr>
            <w:tcW w:w="345" w:type="dxa"/>
          </w:tcPr>
          <w:p w:rsidR="0094492E" w:rsidRPr="00DC5137" w:rsidRDefault="0094492E" w:rsidP="00DC5137">
            <w:pPr>
              <w:rPr>
                <w:rFonts w:ascii="Times New Roman" w:hAnsi="Times New Roman"/>
                <w:sz w:val="24"/>
                <w:szCs w:val="24"/>
              </w:rPr>
            </w:pPr>
          </w:p>
        </w:tc>
        <w:tc>
          <w:tcPr>
            <w:tcW w:w="539" w:type="dxa"/>
          </w:tcPr>
          <w:p w:rsidR="0094492E" w:rsidRPr="00DC5137" w:rsidRDefault="0094492E" w:rsidP="00DC5137">
            <w:pPr>
              <w:rPr>
                <w:rFonts w:ascii="Times New Roman" w:hAnsi="Times New Roman"/>
                <w:sz w:val="24"/>
                <w:szCs w:val="24"/>
              </w:rPr>
            </w:pPr>
          </w:p>
        </w:tc>
        <w:tc>
          <w:tcPr>
            <w:tcW w:w="811" w:type="dxa"/>
            <w:gridSpan w:val="3"/>
          </w:tcPr>
          <w:p w:rsidR="0094492E" w:rsidRPr="00DC5137" w:rsidRDefault="0094492E" w:rsidP="00DC5137">
            <w:pPr>
              <w:rPr>
                <w:rFonts w:ascii="Times New Roman" w:hAnsi="Times New Roman"/>
                <w:sz w:val="24"/>
                <w:szCs w:val="24"/>
              </w:rPr>
            </w:pPr>
          </w:p>
        </w:tc>
        <w:tc>
          <w:tcPr>
            <w:tcW w:w="241" w:type="dxa"/>
          </w:tcPr>
          <w:p w:rsidR="0094492E" w:rsidRPr="00DC5137" w:rsidRDefault="0094492E" w:rsidP="00DC5137">
            <w:pPr>
              <w:rPr>
                <w:rFonts w:ascii="Times New Roman" w:hAnsi="Times New Roman"/>
                <w:sz w:val="24"/>
                <w:szCs w:val="24"/>
              </w:rPr>
            </w:pPr>
          </w:p>
        </w:tc>
        <w:tc>
          <w:tcPr>
            <w:tcW w:w="744" w:type="dxa"/>
          </w:tcPr>
          <w:p w:rsidR="0094492E" w:rsidRPr="00DC5137" w:rsidRDefault="0094492E" w:rsidP="00DC5137">
            <w:pPr>
              <w:rPr>
                <w:rFonts w:ascii="Times New Roman" w:hAnsi="Times New Roman"/>
                <w:sz w:val="24"/>
                <w:szCs w:val="24"/>
              </w:rPr>
            </w:pPr>
          </w:p>
        </w:tc>
        <w:tc>
          <w:tcPr>
            <w:tcW w:w="720" w:type="dxa"/>
            <w:gridSpan w:val="3"/>
          </w:tcPr>
          <w:p w:rsidR="0094492E" w:rsidRPr="00DC5137" w:rsidRDefault="0094492E" w:rsidP="00DC5137">
            <w:pPr>
              <w:rPr>
                <w:rFonts w:ascii="Times New Roman" w:hAnsi="Times New Roman"/>
                <w:sz w:val="24"/>
                <w:szCs w:val="24"/>
              </w:rPr>
            </w:pPr>
          </w:p>
        </w:tc>
        <w:tc>
          <w:tcPr>
            <w:tcW w:w="345" w:type="dxa"/>
            <w:gridSpan w:val="2"/>
          </w:tcPr>
          <w:p w:rsidR="0094492E" w:rsidRPr="00DC5137" w:rsidRDefault="0094492E" w:rsidP="00DC5137">
            <w:pPr>
              <w:rPr>
                <w:rFonts w:ascii="Times New Roman" w:hAnsi="Times New Roman"/>
                <w:sz w:val="24"/>
                <w:szCs w:val="24"/>
              </w:rPr>
            </w:pPr>
          </w:p>
        </w:tc>
      </w:tr>
    </w:tbl>
    <w:p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rsidTr="00DC5137">
        <w:tc>
          <w:tcPr>
            <w:tcW w:w="3289"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rsidTr="00DC5137">
        <w:tc>
          <w:tcPr>
            <w:tcW w:w="3289"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rsidR="00DC5137" w:rsidRPr="00DC5137" w:rsidRDefault="00DC5137" w:rsidP="00DC5137">
      <w:pPr>
        <w:keepNext/>
        <w:spacing w:after="0" w:line="240" w:lineRule="auto"/>
        <w:jc w:val="center"/>
        <w:outlineLvl w:val="0"/>
        <w:rPr>
          <w:rFonts w:ascii="Times New Roman" w:eastAsia="Times New Roman" w:hAnsi="Times New Roman"/>
          <w:sz w:val="24"/>
          <w:szCs w:val="24"/>
        </w:rPr>
      </w:pPr>
    </w:p>
    <w:p w:rsidR="00345A26" w:rsidRDefault="00345A26" w:rsidP="00DC5137">
      <w:pPr>
        <w:spacing w:after="0" w:line="240" w:lineRule="auto"/>
        <w:rPr>
          <w:rFonts w:ascii="Times New Roman" w:eastAsia="Arial Unicode MS" w:hAnsi="Times New Roman"/>
          <w:b/>
          <w:sz w:val="24"/>
          <w:szCs w:val="24"/>
        </w:rPr>
      </w:pPr>
    </w:p>
    <w:p w:rsidR="005E1B16" w:rsidRDefault="005E1B16" w:rsidP="00DC5137">
      <w:pPr>
        <w:spacing w:after="0" w:line="240" w:lineRule="auto"/>
        <w:rPr>
          <w:rFonts w:ascii="Times New Roman" w:eastAsia="Arial Unicode MS" w:hAnsi="Times New Roman"/>
          <w:b/>
          <w:sz w:val="24"/>
          <w:szCs w:val="24"/>
        </w:rPr>
        <w:sectPr w:rsidR="005E1B16" w:rsidSect="00DC5137">
          <w:pgSz w:w="11906" w:h="16838"/>
          <w:pgMar w:top="567" w:right="851" w:bottom="1134" w:left="1701" w:header="709" w:footer="709" w:gutter="0"/>
          <w:cols w:space="720"/>
        </w:sectPr>
      </w:pPr>
    </w:p>
    <w:p w:rsidR="005E1B16" w:rsidRDefault="005E1B16" w:rsidP="00DC5137">
      <w:pPr>
        <w:spacing w:after="0" w:line="240" w:lineRule="auto"/>
        <w:rPr>
          <w:rFonts w:ascii="Times New Roman" w:eastAsia="Arial Unicode MS" w:hAnsi="Times New Roman"/>
          <w:b/>
          <w:sz w:val="24"/>
          <w:szCs w:val="24"/>
        </w:rPr>
        <w:sectPr w:rsidR="005E1B16" w:rsidSect="005E1B16">
          <w:type w:val="continuous"/>
          <w:pgSz w:w="11906" w:h="16838"/>
          <w:pgMar w:top="567" w:right="851" w:bottom="1134" w:left="1701" w:header="709" w:footer="709" w:gutter="0"/>
          <w:cols w:space="720"/>
        </w:sect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rsidR="00DC5137" w:rsidRPr="00DC5137" w:rsidRDefault="00DC5137" w:rsidP="004C5FC5">
      <w:pPr>
        <w:spacing w:after="0" w:line="240" w:lineRule="auto"/>
        <w:jc w:val="right"/>
        <w:rPr>
          <w:rFonts w:ascii="Times New Roman" w:eastAsia="Arial Unicode MS" w:hAnsi="Times New Roman"/>
          <w:sz w:val="24"/>
          <w:szCs w:val="24"/>
        </w:rPr>
      </w:pPr>
      <w:r w:rsidRPr="00DC5137">
        <w:rPr>
          <w:rFonts w:ascii="Times New Roman" w:eastAsia="Arial Unicode MS" w:hAnsi="Times New Roman"/>
          <w:i/>
          <w:sz w:val="20"/>
          <w:szCs w:val="20"/>
        </w:rPr>
        <w:tab/>
      </w:r>
      <w:r w:rsidR="004C5FC5" w:rsidRPr="004C5FC5">
        <w:rPr>
          <w:rFonts w:ascii="Times New Roman" w:eastAsia="Arial Unicode MS" w:hAnsi="Times New Roman"/>
          <w:i/>
          <w:sz w:val="20"/>
          <w:szCs w:val="20"/>
        </w:rPr>
        <w:t>neapbūvētas pašvaldībai piekritīgās zemes vienības ar kadastra apzīmējumu 7872 011 0073   nomas tiesību izsoles  noteikumiem Mākoņkalna pagastā</w:t>
      </w:r>
    </w:p>
    <w:p w:rsidR="004C5FC5" w:rsidRDefault="004C5FC5" w:rsidP="00DC5137">
      <w:pPr>
        <w:spacing w:after="0" w:line="20" w:lineRule="atLeast"/>
        <w:jc w:val="center"/>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rsidR="00DC5137" w:rsidRPr="00DC5137" w:rsidRDefault="00DC5137" w:rsidP="00DC5137">
      <w:pPr>
        <w:spacing w:after="0" w:line="20" w:lineRule="atLeast"/>
        <w:jc w:val="center"/>
        <w:rPr>
          <w:rFonts w:ascii="Times New Roman" w:eastAsia="Arial Unicode MS" w:hAnsi="Times New Roman"/>
          <w:b/>
          <w:sz w:val="24"/>
          <w:szCs w:val="24"/>
        </w:rPr>
      </w:pPr>
    </w:p>
    <w:p w:rsidR="00DF6ABE"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425571">
        <w:rPr>
          <w:rFonts w:ascii="Times New Roman" w:hAnsi="Times New Roman"/>
          <w:sz w:val="24"/>
          <w:szCs w:val="24"/>
        </w:rPr>
        <w:t xml:space="preserve">es laiks un vieta:  </w:t>
      </w:r>
      <w:r w:rsidR="00425571" w:rsidRPr="003A02BE">
        <w:rPr>
          <w:rFonts w:ascii="Times New Roman" w:hAnsi="Times New Roman"/>
          <w:sz w:val="24"/>
          <w:szCs w:val="24"/>
        </w:rPr>
        <w:t>20</w:t>
      </w:r>
      <w:r w:rsidR="004C5FC5" w:rsidRPr="003A02BE">
        <w:rPr>
          <w:rFonts w:ascii="Times New Roman" w:hAnsi="Times New Roman"/>
          <w:sz w:val="24"/>
          <w:szCs w:val="24"/>
        </w:rPr>
        <w:t>20</w:t>
      </w:r>
      <w:r w:rsidR="00425571" w:rsidRPr="003A02BE">
        <w:rPr>
          <w:rFonts w:ascii="Times New Roman" w:hAnsi="Times New Roman"/>
          <w:sz w:val="24"/>
          <w:szCs w:val="24"/>
        </w:rPr>
        <w:t xml:space="preserve">.gada </w:t>
      </w:r>
      <w:r w:rsidR="004B0BD9">
        <w:rPr>
          <w:rFonts w:ascii="Times New Roman" w:hAnsi="Times New Roman"/>
          <w:sz w:val="24"/>
          <w:szCs w:val="24"/>
        </w:rPr>
        <w:t>24</w:t>
      </w:r>
      <w:r w:rsidR="00AB31DD" w:rsidRPr="003A02BE">
        <w:rPr>
          <w:rFonts w:ascii="Times New Roman" w:hAnsi="Times New Roman"/>
          <w:sz w:val="24"/>
          <w:szCs w:val="24"/>
        </w:rPr>
        <w:t>.</w:t>
      </w:r>
      <w:r w:rsidR="004C5FC5" w:rsidRPr="003A02BE">
        <w:rPr>
          <w:rFonts w:ascii="Times New Roman" w:hAnsi="Times New Roman"/>
          <w:sz w:val="24"/>
          <w:szCs w:val="24"/>
        </w:rPr>
        <w:t>februāris</w:t>
      </w:r>
      <w:r w:rsidR="00425571" w:rsidRPr="003A02BE">
        <w:rPr>
          <w:rFonts w:ascii="Times New Roman" w:hAnsi="Times New Roman"/>
          <w:sz w:val="24"/>
          <w:szCs w:val="24"/>
        </w:rPr>
        <w:t>, plkst.</w:t>
      </w:r>
      <w:r w:rsidR="007C0AA8">
        <w:rPr>
          <w:rFonts w:ascii="Times New Roman" w:hAnsi="Times New Roman"/>
          <w:sz w:val="24"/>
          <w:szCs w:val="24"/>
        </w:rPr>
        <w:t>9.30</w:t>
      </w:r>
      <w:r w:rsidRPr="003A02BE">
        <w:rPr>
          <w:rFonts w:ascii="Times New Roman" w:hAnsi="Times New Roman"/>
          <w:sz w:val="24"/>
          <w:szCs w:val="24"/>
        </w:rPr>
        <w:t xml:space="preserve"> Rēzeknes no</w:t>
      </w:r>
      <w:r w:rsidR="008F408B" w:rsidRPr="003A02BE">
        <w:rPr>
          <w:rFonts w:ascii="Times New Roman" w:hAnsi="Times New Roman"/>
          <w:sz w:val="24"/>
          <w:szCs w:val="24"/>
        </w:rPr>
        <w:t>vada pašvaldības iestādes Kaunatas</w:t>
      </w:r>
      <w:r w:rsidRPr="003A02BE">
        <w:rPr>
          <w:rFonts w:ascii="Times New Roman" w:hAnsi="Times New Roman"/>
          <w:sz w:val="24"/>
          <w:szCs w:val="24"/>
        </w:rPr>
        <w:t xml:space="preserve"> pagastu apvie</w:t>
      </w:r>
      <w:r w:rsidR="00425571" w:rsidRPr="003A02BE">
        <w:rPr>
          <w:rFonts w:ascii="Times New Roman" w:hAnsi="Times New Roman"/>
          <w:sz w:val="24"/>
          <w:szCs w:val="24"/>
        </w:rPr>
        <w:t>nības struktūrvienības “</w:t>
      </w:r>
      <w:r w:rsidR="004C5FC5" w:rsidRPr="003A02BE">
        <w:rPr>
          <w:rFonts w:ascii="Times New Roman" w:hAnsi="Times New Roman"/>
          <w:sz w:val="24"/>
          <w:szCs w:val="24"/>
        </w:rPr>
        <w:t>Mākoņkalna</w:t>
      </w:r>
      <w:r w:rsidRPr="003A02BE">
        <w:rPr>
          <w:rFonts w:ascii="Times New Roman" w:hAnsi="Times New Roman"/>
          <w:sz w:val="24"/>
          <w:szCs w:val="24"/>
        </w:rPr>
        <w:t xml:space="preserve"> pagasta pārvalde”  administratīvajā ēkā, </w:t>
      </w:r>
      <w:r w:rsidR="004C5FC5" w:rsidRPr="003A02BE">
        <w:rPr>
          <w:rFonts w:ascii="Times New Roman" w:hAnsi="Times New Roman"/>
          <w:sz w:val="24"/>
          <w:szCs w:val="24"/>
        </w:rPr>
        <w:t>Skolas iela</w:t>
      </w:r>
      <w:r w:rsidR="004C5FC5" w:rsidRPr="004C5FC5">
        <w:rPr>
          <w:rFonts w:ascii="Times New Roman" w:hAnsi="Times New Roman"/>
          <w:sz w:val="24"/>
          <w:szCs w:val="24"/>
        </w:rPr>
        <w:t xml:space="preserve"> 3, c. </w:t>
      </w:r>
      <w:proofErr w:type="spellStart"/>
      <w:r w:rsidR="004C5FC5" w:rsidRPr="004C5FC5">
        <w:rPr>
          <w:rFonts w:ascii="Times New Roman" w:hAnsi="Times New Roman"/>
          <w:sz w:val="24"/>
          <w:szCs w:val="24"/>
        </w:rPr>
        <w:t>Lipuški</w:t>
      </w:r>
      <w:proofErr w:type="spellEnd"/>
      <w:r w:rsidR="004C5FC5" w:rsidRPr="004C5FC5">
        <w:rPr>
          <w:rFonts w:ascii="Times New Roman" w:hAnsi="Times New Roman"/>
          <w:sz w:val="24"/>
          <w:szCs w:val="24"/>
        </w:rPr>
        <w:t>, Mākoņkalna pag., Rēzeknes nov., LV – 4626</w:t>
      </w:r>
      <w:r w:rsidR="004C5FC5">
        <w:rPr>
          <w:rFonts w:ascii="Times New Roman" w:hAnsi="Times New Roman"/>
          <w:sz w:val="24"/>
          <w:szCs w:val="24"/>
        </w:rPr>
        <w:t xml:space="preserve">, </w:t>
      </w:r>
      <w:r w:rsidR="004C5FC5" w:rsidRPr="004C5FC5">
        <w:rPr>
          <w:rFonts w:ascii="Times New Roman" w:hAnsi="Times New Roman"/>
          <w:sz w:val="24"/>
          <w:szCs w:val="24"/>
        </w:rPr>
        <w:t xml:space="preserve"> </w:t>
      </w:r>
      <w:r w:rsidRPr="00DC5137">
        <w:rPr>
          <w:rFonts w:ascii="Times New Roman" w:hAnsi="Times New Roman"/>
          <w:sz w:val="24"/>
          <w:szCs w:val="24"/>
        </w:rPr>
        <w:t>Izsolāma</w:t>
      </w:r>
      <w:r w:rsidR="0038570D">
        <w:rPr>
          <w:rFonts w:ascii="Times New Roman" w:hAnsi="Times New Roman"/>
          <w:sz w:val="24"/>
          <w:szCs w:val="24"/>
        </w:rPr>
        <w:t xml:space="preserve">is nomas objekts: </w:t>
      </w:r>
      <w:r w:rsidR="003A02BE">
        <w:rPr>
          <w:rFonts w:ascii="Times New Roman" w:hAnsi="Times New Roman"/>
          <w:sz w:val="24"/>
          <w:szCs w:val="24"/>
        </w:rPr>
        <w:t xml:space="preserve">neapbūvētas zemes nomas tiesības uz zemes vienību ar kadastra apzīmējumu </w:t>
      </w:r>
      <w:r w:rsidR="004C5FC5">
        <w:rPr>
          <w:rFonts w:ascii="Times New Roman" w:hAnsi="Times New Roman"/>
          <w:sz w:val="24"/>
          <w:szCs w:val="24"/>
        </w:rPr>
        <w:t xml:space="preserve">7878 011 0073 </w:t>
      </w:r>
      <w:r w:rsidR="0038570D">
        <w:rPr>
          <w:rFonts w:ascii="Times New Roman" w:hAnsi="Times New Roman"/>
          <w:sz w:val="24"/>
          <w:szCs w:val="24"/>
        </w:rPr>
        <w:t xml:space="preserve"> adrese</w:t>
      </w:r>
      <w:r w:rsidR="00DF6ABE">
        <w:rPr>
          <w:rFonts w:ascii="Times New Roman" w:hAnsi="Times New Roman"/>
          <w:sz w:val="24"/>
          <w:szCs w:val="24"/>
        </w:rPr>
        <w:t>:</w:t>
      </w:r>
      <w:r w:rsidR="004C5FC5">
        <w:rPr>
          <w:rFonts w:ascii="Times New Roman" w:hAnsi="Times New Roman"/>
          <w:sz w:val="24"/>
          <w:szCs w:val="24"/>
        </w:rPr>
        <w:t xml:space="preserve"> ”</w:t>
      </w:r>
      <w:proofErr w:type="spellStart"/>
      <w:r w:rsidR="004C5FC5">
        <w:rPr>
          <w:rFonts w:ascii="Times New Roman" w:hAnsi="Times New Roman"/>
          <w:sz w:val="24"/>
          <w:szCs w:val="24"/>
        </w:rPr>
        <w:t>Zundi</w:t>
      </w:r>
      <w:proofErr w:type="spellEnd"/>
      <w:r w:rsidR="004C5FC5">
        <w:rPr>
          <w:rFonts w:ascii="Times New Roman" w:hAnsi="Times New Roman"/>
          <w:sz w:val="24"/>
          <w:szCs w:val="24"/>
        </w:rPr>
        <w:t>”, Mākoņkalna pagasts, Rēzekne novads</w:t>
      </w:r>
      <w:r w:rsidR="00DF6ABE">
        <w:rPr>
          <w:rFonts w:ascii="Times New Roman" w:hAnsi="Times New Roman"/>
          <w:sz w:val="24"/>
          <w:szCs w:val="24"/>
        </w:rPr>
        <w:t>,</w:t>
      </w:r>
      <w:r w:rsidR="00425571">
        <w:rPr>
          <w:rFonts w:ascii="Times New Roman" w:hAnsi="Times New Roman"/>
          <w:sz w:val="24"/>
          <w:szCs w:val="24"/>
        </w:rPr>
        <w:t xml:space="preserve"> </w:t>
      </w:r>
      <w:r w:rsidR="00695ABA">
        <w:rPr>
          <w:rFonts w:ascii="Times New Roman" w:hAnsi="Times New Roman"/>
          <w:sz w:val="24"/>
          <w:szCs w:val="24"/>
        </w:rPr>
        <w:t xml:space="preserve"> iznomāj</w:t>
      </w:r>
      <w:r w:rsidR="00425571">
        <w:rPr>
          <w:rFonts w:ascii="Times New Roman" w:hAnsi="Times New Roman"/>
          <w:sz w:val="24"/>
          <w:szCs w:val="24"/>
        </w:rPr>
        <w:t xml:space="preserve">amā zemes platība </w:t>
      </w:r>
      <w:r w:rsidR="004C5FC5">
        <w:rPr>
          <w:rFonts w:ascii="Times New Roman" w:hAnsi="Times New Roman"/>
          <w:sz w:val="24"/>
          <w:szCs w:val="24"/>
        </w:rPr>
        <w:t>3,60 ha.</w:t>
      </w:r>
    </w:p>
    <w:p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w:t>
      </w:r>
      <w:r w:rsidR="00C82413">
        <w:rPr>
          <w:rFonts w:ascii="Times New Roman" w:hAnsi="Times New Roman"/>
          <w:sz w:val="24"/>
          <w:szCs w:val="24"/>
        </w:rPr>
        <w:t>obj</w:t>
      </w:r>
      <w:r w:rsidR="00AB31DD">
        <w:rPr>
          <w:rFonts w:ascii="Times New Roman" w:hAnsi="Times New Roman"/>
          <w:sz w:val="24"/>
          <w:szCs w:val="24"/>
        </w:rPr>
        <w:t>ekta</w:t>
      </w:r>
      <w:r w:rsidR="004C5FC5">
        <w:rPr>
          <w:rFonts w:ascii="Times New Roman" w:hAnsi="Times New Roman"/>
          <w:sz w:val="24"/>
          <w:szCs w:val="24"/>
        </w:rPr>
        <w:t xml:space="preserve">: </w:t>
      </w:r>
      <w:r w:rsidR="00AB31DD">
        <w:rPr>
          <w:rFonts w:ascii="Times New Roman" w:hAnsi="Times New Roman"/>
          <w:sz w:val="24"/>
          <w:szCs w:val="24"/>
        </w:rPr>
        <w:t xml:space="preserve"> </w:t>
      </w:r>
      <w:r w:rsidR="004C5FC5">
        <w:rPr>
          <w:rFonts w:ascii="Times New Roman" w:hAnsi="Times New Roman"/>
          <w:sz w:val="24"/>
          <w:szCs w:val="24"/>
        </w:rPr>
        <w:t xml:space="preserve">neapbūvētas zemes nomas tiesību </w:t>
      </w:r>
      <w:r w:rsidR="00AB31DD">
        <w:rPr>
          <w:rFonts w:ascii="Times New Roman" w:hAnsi="Times New Roman"/>
          <w:sz w:val="24"/>
          <w:szCs w:val="24"/>
        </w:rPr>
        <w:t xml:space="preserve"> izsoles sākuma maksa: </w:t>
      </w:r>
      <w:r w:rsidR="004C5FC5">
        <w:rPr>
          <w:rFonts w:ascii="Times New Roman" w:hAnsi="Times New Roman"/>
          <w:sz w:val="24"/>
          <w:szCs w:val="24"/>
        </w:rPr>
        <w:t>54</w:t>
      </w:r>
      <w:r w:rsidR="00DF6ABE">
        <w:rPr>
          <w:rFonts w:ascii="Times New Roman" w:hAnsi="Times New Roman"/>
          <w:sz w:val="24"/>
          <w:szCs w:val="24"/>
        </w:rPr>
        <w:t>,</w:t>
      </w:r>
      <w:r w:rsidR="004C5FC5">
        <w:rPr>
          <w:rFonts w:ascii="Times New Roman" w:hAnsi="Times New Roman"/>
          <w:sz w:val="24"/>
          <w:szCs w:val="24"/>
        </w:rPr>
        <w:t xml:space="preserve">00 </w:t>
      </w:r>
      <w:r w:rsidRPr="00DC5137">
        <w:rPr>
          <w:rFonts w:ascii="Times New Roman" w:hAnsi="Times New Roman"/>
          <w:sz w:val="24"/>
          <w:szCs w:val="24"/>
        </w:rPr>
        <w:t xml:space="preserve"> EUR (</w:t>
      </w:r>
      <w:r w:rsidR="004C5FC5">
        <w:rPr>
          <w:rFonts w:ascii="Times New Roman" w:hAnsi="Times New Roman"/>
          <w:sz w:val="24"/>
          <w:szCs w:val="24"/>
        </w:rPr>
        <w:t>piecdesmit četri</w:t>
      </w:r>
      <w:r w:rsidR="00C82413" w:rsidRPr="00C82413">
        <w:rPr>
          <w:rFonts w:ascii="Times New Roman" w:hAnsi="Times New Roman"/>
          <w:sz w:val="24"/>
          <w:szCs w:val="24"/>
        </w:rPr>
        <w:t xml:space="preserve"> </w:t>
      </w:r>
      <w:r w:rsidRPr="00DC5137">
        <w:rPr>
          <w:rFonts w:ascii="Times New Roman" w:hAnsi="Times New Roman"/>
          <w:sz w:val="24"/>
          <w:szCs w:val="24"/>
        </w:rPr>
        <w:t>eiro 00 centi) gadā</w:t>
      </w:r>
      <w:r w:rsidR="0038570D">
        <w:rPr>
          <w:rFonts w:ascii="Times New Roman" w:hAnsi="Times New Roman"/>
          <w:sz w:val="24"/>
          <w:szCs w:val="24"/>
        </w:rPr>
        <w:t xml:space="preserve"> (bez PVN)</w:t>
      </w:r>
    </w:p>
    <w:p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rsidTr="00DC5137">
        <w:trPr>
          <w:cantSplit/>
        </w:trPr>
        <w:tc>
          <w:tcPr>
            <w:tcW w:w="976"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jc w:val="center"/>
              <w:rPr>
                <w:rFonts w:ascii="Times New Roman" w:hAnsi="Times New Roman"/>
                <w:sz w:val="24"/>
                <w:szCs w:val="24"/>
              </w:rPr>
            </w:pP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jc w:val="center"/>
              <w:rPr>
                <w:rFonts w:ascii="Times New Roman" w:hAnsi="Times New Roman"/>
                <w:sz w:val="24"/>
                <w:szCs w:val="24"/>
              </w:rPr>
            </w:pP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bl>
    <w:p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rsidR="00DC5137" w:rsidRPr="00DC5137" w:rsidRDefault="00DC5137" w:rsidP="004C5FC5">
      <w:pPr>
        <w:spacing w:after="0" w:line="20" w:lineRule="atLeast"/>
        <w:ind w:right="-96"/>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w:t>
      </w:r>
      <w:r w:rsidR="00BA2E63">
        <w:rPr>
          <w:rFonts w:ascii="Times New Roman" w:eastAsia="Arial Unicode MS" w:hAnsi="Times New Roman"/>
          <w:sz w:val="20"/>
          <w:szCs w:val="20"/>
        </w:rPr>
        <w:t xml:space="preserve"> </w:t>
      </w:r>
      <w:r w:rsidR="001179B6">
        <w:rPr>
          <w:rFonts w:ascii="Times New Roman" w:eastAsia="Arial Unicode MS" w:hAnsi="Times New Roman"/>
          <w:sz w:val="20"/>
          <w:szCs w:val="20"/>
        </w:rPr>
        <w:t xml:space="preserve">                       </w:t>
      </w:r>
      <w:r w:rsidRPr="00DC5137">
        <w:rPr>
          <w:rFonts w:ascii="Times New Roman" w:eastAsia="Arial Unicode MS" w:hAnsi="Times New Roman"/>
          <w:sz w:val="20"/>
          <w:szCs w:val="20"/>
        </w:rPr>
        <w:t>6</w:t>
      </w:r>
      <w:r w:rsidRPr="00DC5137">
        <w:rPr>
          <w:rFonts w:ascii="Times New Roman" w:eastAsia="Arial Unicode MS" w:hAnsi="Times New Roman"/>
          <w:i/>
          <w:sz w:val="20"/>
          <w:szCs w:val="20"/>
        </w:rPr>
        <w:t>.pielikums</w:t>
      </w:r>
      <w:r w:rsidR="001179B6">
        <w:rPr>
          <w:rFonts w:ascii="Times New Roman" w:eastAsia="Arial Unicode MS" w:hAnsi="Times New Roman"/>
          <w:i/>
          <w:sz w:val="20"/>
          <w:szCs w:val="20"/>
        </w:rPr>
        <w:t>,</w:t>
      </w:r>
    </w:p>
    <w:p w:rsidR="00DC5137" w:rsidRPr="002C7D11" w:rsidRDefault="001179B6" w:rsidP="004C5FC5">
      <w:pPr>
        <w:spacing w:after="0" w:line="20" w:lineRule="atLeast"/>
        <w:ind w:left="-624" w:right="-96"/>
        <w:jc w:val="right"/>
        <w:rPr>
          <w:rFonts w:ascii="Times New Roman" w:eastAsia="Arial Unicode MS" w:hAnsi="Times New Roman"/>
          <w:i/>
          <w:sz w:val="20"/>
          <w:szCs w:val="20"/>
        </w:rPr>
      </w:pPr>
      <w:r>
        <w:rPr>
          <w:rFonts w:ascii="Times New Roman" w:eastAsia="Arial Unicode MS" w:hAnsi="Times New Roman"/>
          <w:i/>
          <w:sz w:val="20"/>
          <w:szCs w:val="20"/>
        </w:rPr>
        <w:tab/>
      </w:r>
      <w:r w:rsidR="004C5FC5" w:rsidRPr="004C5FC5">
        <w:rPr>
          <w:rFonts w:ascii="Times New Roman" w:eastAsia="Arial Unicode MS" w:hAnsi="Times New Roman"/>
          <w:i/>
          <w:sz w:val="20"/>
          <w:szCs w:val="20"/>
        </w:rPr>
        <w:t>neapbūvētas pašvaldībai piekritīgās zemes vienības ar kadastra apzīmējumu 7872 011 0073   nomas tiesību izsoles  noteikumiem Mākoņkalna pagastā</w:t>
      </w:r>
      <w:r w:rsidR="00DC5137" w:rsidRPr="00DC5137">
        <w:rPr>
          <w:rFonts w:ascii="Times New Roman" w:eastAsia="Arial Unicode MS" w:hAnsi="Times New Roman"/>
          <w:b/>
          <w:sz w:val="24"/>
          <w:szCs w:val="24"/>
        </w:rPr>
        <w:t xml:space="preserve">     </w:t>
      </w:r>
      <w:r w:rsidR="00BA2E63">
        <w:rPr>
          <w:rFonts w:ascii="Times New Roman" w:eastAsia="Arial Unicode MS" w:hAnsi="Times New Roman"/>
          <w:b/>
          <w:sz w:val="24"/>
          <w:szCs w:val="24"/>
        </w:rPr>
        <w:t xml:space="preserve"> </w:t>
      </w:r>
    </w:p>
    <w:p w:rsidR="002C7D11" w:rsidRDefault="002C7D11" w:rsidP="00DF6ABE">
      <w:pPr>
        <w:spacing w:after="0" w:line="20" w:lineRule="atLeast"/>
        <w:ind w:left="-624" w:right="188"/>
        <w:jc w:val="center"/>
        <w:rPr>
          <w:rFonts w:ascii="Times New Roman" w:eastAsia="Arial Unicode MS" w:hAnsi="Times New Roman"/>
          <w:b/>
          <w:sz w:val="24"/>
          <w:szCs w:val="24"/>
        </w:rPr>
      </w:pPr>
    </w:p>
    <w:p w:rsidR="00DC5137" w:rsidRPr="00DC5137" w:rsidRDefault="00DC5137" w:rsidP="00DF6ABE">
      <w:pPr>
        <w:spacing w:after="0" w:line="20" w:lineRule="atLeast"/>
        <w:ind w:left="-624" w:right="188"/>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ab/>
        <w:t>Izso</w:t>
      </w:r>
      <w:r w:rsidR="00695ABA">
        <w:rPr>
          <w:rFonts w:ascii="Times New Roman" w:hAnsi="Times New Roman"/>
          <w:sz w:val="24"/>
          <w:szCs w:val="24"/>
        </w:rPr>
        <w:t>l</w:t>
      </w:r>
      <w:r w:rsidR="00425571">
        <w:rPr>
          <w:rFonts w:ascii="Times New Roman" w:hAnsi="Times New Roman"/>
          <w:sz w:val="24"/>
          <w:szCs w:val="24"/>
        </w:rPr>
        <w:t>es laiks un vieta: 20</w:t>
      </w:r>
      <w:r w:rsidR="004C5FC5">
        <w:rPr>
          <w:rFonts w:ascii="Times New Roman" w:hAnsi="Times New Roman"/>
          <w:sz w:val="24"/>
          <w:szCs w:val="24"/>
        </w:rPr>
        <w:t>20</w:t>
      </w:r>
      <w:r w:rsidR="00425571">
        <w:rPr>
          <w:rFonts w:ascii="Times New Roman" w:hAnsi="Times New Roman"/>
          <w:sz w:val="24"/>
          <w:szCs w:val="24"/>
        </w:rPr>
        <w:t xml:space="preserve">.gada </w:t>
      </w:r>
      <w:r w:rsidR="004B0BD9">
        <w:rPr>
          <w:rFonts w:ascii="Times New Roman" w:hAnsi="Times New Roman"/>
          <w:sz w:val="24"/>
          <w:szCs w:val="24"/>
        </w:rPr>
        <w:t>24</w:t>
      </w:r>
      <w:r w:rsidR="00AB31DD">
        <w:rPr>
          <w:rFonts w:ascii="Times New Roman" w:hAnsi="Times New Roman"/>
          <w:sz w:val="24"/>
          <w:szCs w:val="24"/>
        </w:rPr>
        <w:t>.</w:t>
      </w:r>
      <w:r w:rsidR="004B0BD9">
        <w:rPr>
          <w:rFonts w:ascii="Times New Roman" w:hAnsi="Times New Roman"/>
          <w:sz w:val="24"/>
          <w:szCs w:val="24"/>
        </w:rPr>
        <w:t>februārī</w:t>
      </w:r>
      <w:r w:rsidR="008F408B">
        <w:rPr>
          <w:rFonts w:ascii="Times New Roman" w:hAnsi="Times New Roman"/>
          <w:sz w:val="24"/>
          <w:szCs w:val="24"/>
        </w:rPr>
        <w:t>, plkst</w:t>
      </w:r>
      <w:r w:rsidR="00425571">
        <w:rPr>
          <w:rFonts w:ascii="Times New Roman" w:hAnsi="Times New Roman"/>
          <w:sz w:val="24"/>
          <w:szCs w:val="24"/>
        </w:rPr>
        <w:t>.</w:t>
      </w:r>
      <w:r w:rsidR="007C0AA8">
        <w:rPr>
          <w:rFonts w:ascii="Times New Roman" w:hAnsi="Times New Roman"/>
          <w:sz w:val="24"/>
          <w:szCs w:val="24"/>
        </w:rPr>
        <w:t>9.30</w:t>
      </w:r>
      <w:r w:rsidRPr="00DC5137">
        <w:rPr>
          <w:rFonts w:ascii="Times New Roman" w:hAnsi="Times New Roman"/>
          <w:sz w:val="24"/>
          <w:szCs w:val="24"/>
        </w:rPr>
        <w:t>,  Rēzeknes no</w:t>
      </w:r>
      <w:r w:rsidR="008F408B">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8F408B">
        <w:rPr>
          <w:rFonts w:ascii="Times New Roman" w:hAnsi="Times New Roman"/>
          <w:sz w:val="24"/>
          <w:szCs w:val="24"/>
        </w:rPr>
        <w:t xml:space="preserve">nības </w:t>
      </w:r>
      <w:r w:rsidR="00425571">
        <w:rPr>
          <w:rFonts w:ascii="Times New Roman" w:hAnsi="Times New Roman"/>
          <w:sz w:val="24"/>
          <w:szCs w:val="24"/>
        </w:rPr>
        <w:t>struktūrvienības “</w:t>
      </w:r>
      <w:r w:rsidR="004C5FC5">
        <w:rPr>
          <w:rFonts w:ascii="Times New Roman" w:hAnsi="Times New Roman"/>
          <w:sz w:val="24"/>
          <w:szCs w:val="24"/>
        </w:rPr>
        <w:t>Mākoņkalna</w:t>
      </w:r>
      <w:r w:rsidRPr="00DC5137">
        <w:rPr>
          <w:rFonts w:ascii="Times New Roman" w:hAnsi="Times New Roman"/>
          <w:sz w:val="24"/>
          <w:szCs w:val="24"/>
        </w:rPr>
        <w:t xml:space="preserve"> pagasta pārvalde” administratīvajā ēkā,</w:t>
      </w:r>
      <w:r w:rsidR="00425571">
        <w:rPr>
          <w:rFonts w:ascii="Times New Roman" w:hAnsi="Times New Roman"/>
          <w:sz w:val="24"/>
          <w:szCs w:val="24"/>
        </w:rPr>
        <w:t xml:space="preserve"> </w:t>
      </w:r>
      <w:r w:rsidR="004C5FC5" w:rsidRPr="004C5FC5">
        <w:rPr>
          <w:rFonts w:ascii="Times New Roman" w:hAnsi="Times New Roman"/>
          <w:sz w:val="24"/>
          <w:szCs w:val="24"/>
        </w:rPr>
        <w:t xml:space="preserve">Skolas iela 3, c. </w:t>
      </w:r>
      <w:proofErr w:type="spellStart"/>
      <w:r w:rsidR="004C5FC5" w:rsidRPr="004C5FC5">
        <w:rPr>
          <w:rFonts w:ascii="Times New Roman" w:hAnsi="Times New Roman"/>
          <w:sz w:val="24"/>
          <w:szCs w:val="24"/>
        </w:rPr>
        <w:t>Lipuški</w:t>
      </w:r>
      <w:proofErr w:type="spellEnd"/>
      <w:r w:rsidR="004C5FC5" w:rsidRPr="004C5FC5">
        <w:rPr>
          <w:rFonts w:ascii="Times New Roman" w:hAnsi="Times New Roman"/>
          <w:sz w:val="24"/>
          <w:szCs w:val="24"/>
        </w:rPr>
        <w:t>, Mākoņkalna pag., Rēzeknes nov., LV – 4626</w:t>
      </w:r>
      <w:r w:rsidR="004C5FC5">
        <w:rPr>
          <w:rFonts w:ascii="Times New Roman" w:hAnsi="Times New Roman"/>
          <w:sz w:val="24"/>
          <w:szCs w:val="24"/>
        </w:rPr>
        <w:t>.</w:t>
      </w:r>
    </w:p>
    <w:p w:rsidR="004C5FC5" w:rsidRDefault="004C5FC5" w:rsidP="00DF6ABE">
      <w:pPr>
        <w:tabs>
          <w:tab w:val="num" w:pos="0"/>
        </w:tabs>
        <w:spacing w:after="0" w:line="20" w:lineRule="atLeast"/>
        <w:ind w:left="-624" w:right="188" w:firstLine="360"/>
        <w:jc w:val="both"/>
        <w:rPr>
          <w:rFonts w:ascii="Times New Roman" w:hAnsi="Times New Roman"/>
          <w:sz w:val="24"/>
          <w:szCs w:val="24"/>
        </w:rPr>
      </w:pP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Izsoles dalībnieki:</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F6ABE">
      <w:pPr>
        <w:tabs>
          <w:tab w:val="num" w:pos="0"/>
        </w:tabs>
        <w:spacing w:after="0" w:line="20" w:lineRule="atLeast"/>
        <w:ind w:left="-624" w:right="188"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766DEB" w:rsidRDefault="00766DEB" w:rsidP="00DF6ABE">
      <w:pPr>
        <w:tabs>
          <w:tab w:val="num" w:pos="0"/>
        </w:tabs>
        <w:spacing w:after="0" w:line="20" w:lineRule="atLeast"/>
        <w:ind w:left="-624" w:right="46"/>
        <w:jc w:val="both"/>
        <w:rPr>
          <w:rFonts w:ascii="Times New Roman" w:hAnsi="Times New Roman"/>
          <w:color w:val="000000"/>
          <w:sz w:val="24"/>
          <w:szCs w:val="24"/>
        </w:rPr>
      </w:pPr>
    </w:p>
    <w:p w:rsidR="00DC5137" w:rsidRPr="00DC5137" w:rsidRDefault="00DC5137" w:rsidP="00DF6ABE">
      <w:pPr>
        <w:tabs>
          <w:tab w:val="num" w:pos="0"/>
        </w:tabs>
        <w:spacing w:after="0" w:line="20" w:lineRule="atLeast"/>
        <w:ind w:left="-624" w:right="46"/>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rsidR="00DC5137" w:rsidRPr="00DC5137" w:rsidRDefault="00DC5137" w:rsidP="00DF6ABE">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t>Izsolāmais nomas objekts: zemes vienība</w:t>
      </w:r>
      <w:r w:rsidR="00766DEB">
        <w:rPr>
          <w:rFonts w:ascii="Times New Roman" w:hAnsi="Times New Roman"/>
          <w:sz w:val="24"/>
          <w:szCs w:val="24"/>
        </w:rPr>
        <w:t>s kadastra apzīmējums ___________________, adrese:____________________</w:t>
      </w:r>
      <w:r w:rsidRPr="00DC5137">
        <w:rPr>
          <w:rFonts w:ascii="Times New Roman" w:hAnsi="Times New Roman"/>
          <w:sz w:val="24"/>
          <w:szCs w:val="24"/>
        </w:rPr>
        <w:t>,</w:t>
      </w:r>
      <w:r w:rsidR="008F408B">
        <w:rPr>
          <w:rFonts w:ascii="Times New Roman" w:hAnsi="Times New Roman"/>
          <w:sz w:val="24"/>
          <w:szCs w:val="24"/>
        </w:rPr>
        <w:t xml:space="preserve"> iznomājamā </w:t>
      </w:r>
      <w:r w:rsidR="001F5D68">
        <w:rPr>
          <w:rFonts w:ascii="Times New Roman" w:hAnsi="Times New Roman"/>
          <w:sz w:val="24"/>
          <w:szCs w:val="24"/>
        </w:rPr>
        <w:t xml:space="preserve">zemes platība </w:t>
      </w:r>
      <w:r w:rsidR="00766DEB">
        <w:rPr>
          <w:rFonts w:ascii="Times New Roman" w:hAnsi="Times New Roman"/>
          <w:sz w:val="24"/>
          <w:szCs w:val="24"/>
        </w:rPr>
        <w:t>____________</w:t>
      </w:r>
      <w:r w:rsidRPr="00DC5137">
        <w:rPr>
          <w:rFonts w:ascii="Times New Roman" w:hAnsi="Times New Roman"/>
          <w:sz w:val="24"/>
          <w:szCs w:val="24"/>
        </w:rPr>
        <w:t xml:space="preserve"> ha, t.sk. lauksa</w:t>
      </w:r>
      <w:r w:rsidR="00AB31DD">
        <w:rPr>
          <w:rFonts w:ascii="Times New Roman" w:hAnsi="Times New Roman"/>
          <w:sz w:val="24"/>
          <w:szCs w:val="24"/>
        </w:rPr>
        <w:t xml:space="preserve">imniecībā izmantojamā zeme </w:t>
      </w:r>
      <w:r w:rsidR="00766DEB">
        <w:rPr>
          <w:rFonts w:ascii="Times New Roman" w:hAnsi="Times New Roman"/>
          <w:sz w:val="24"/>
          <w:szCs w:val="24"/>
        </w:rPr>
        <w:t>_______</w:t>
      </w:r>
      <w:r w:rsidR="00570B0B">
        <w:rPr>
          <w:rFonts w:ascii="Times New Roman" w:hAnsi="Times New Roman"/>
          <w:sz w:val="24"/>
          <w:szCs w:val="24"/>
        </w:rPr>
        <w:t xml:space="preserve"> ha.</w:t>
      </w:r>
      <w:r w:rsidR="001F5D68">
        <w:rPr>
          <w:rFonts w:ascii="Times New Roman" w:hAnsi="Times New Roman"/>
          <w:sz w:val="24"/>
          <w:szCs w:val="24"/>
        </w:rPr>
        <w:t xml:space="preserve"> </w:t>
      </w:r>
    </w:p>
    <w:p w:rsidR="00DC5137" w:rsidRPr="00DC5137" w:rsidRDefault="00AB31DD" w:rsidP="00DF6ABE">
      <w:pPr>
        <w:spacing w:after="0" w:line="20" w:lineRule="atLeast"/>
        <w:ind w:left="-624" w:right="46"/>
        <w:jc w:val="both"/>
        <w:rPr>
          <w:rFonts w:ascii="Times New Roman" w:hAnsi="Times New Roman"/>
          <w:sz w:val="24"/>
          <w:szCs w:val="24"/>
        </w:rPr>
      </w:pPr>
      <w:r>
        <w:rPr>
          <w:rFonts w:ascii="Times New Roman" w:hAnsi="Times New Roman"/>
          <w:sz w:val="24"/>
          <w:szCs w:val="24"/>
        </w:rPr>
        <w:t xml:space="preserve">Objekta sākotnējā maksa:  </w:t>
      </w:r>
      <w:r w:rsidR="00766DEB">
        <w:rPr>
          <w:rFonts w:ascii="Times New Roman" w:hAnsi="Times New Roman"/>
          <w:sz w:val="24"/>
          <w:szCs w:val="24"/>
        </w:rPr>
        <w:t>___,_____</w:t>
      </w:r>
      <w:r w:rsidR="00DC5137" w:rsidRPr="00DC5137">
        <w:rPr>
          <w:rFonts w:ascii="Times New Roman" w:hAnsi="Times New Roman"/>
          <w:sz w:val="24"/>
          <w:szCs w:val="24"/>
        </w:rPr>
        <w:t xml:space="preserve"> EUR </w:t>
      </w:r>
    </w:p>
    <w:p w:rsidR="00DC5137" w:rsidRPr="00DC5137" w:rsidRDefault="00AB31DD" w:rsidP="00DF6ABE">
      <w:pPr>
        <w:spacing w:after="0" w:line="20" w:lineRule="atLeast"/>
        <w:ind w:left="-624" w:right="46"/>
        <w:jc w:val="both"/>
        <w:rPr>
          <w:rFonts w:ascii="Times New Roman" w:hAnsi="Times New Roman"/>
          <w:sz w:val="24"/>
          <w:szCs w:val="24"/>
        </w:rPr>
      </w:pPr>
      <w:r>
        <w:rPr>
          <w:rFonts w:ascii="Times New Roman" w:hAnsi="Times New Roman"/>
          <w:sz w:val="24"/>
          <w:szCs w:val="24"/>
        </w:rPr>
        <w:t xml:space="preserve">Nomas tiesību izsoles solis ir </w:t>
      </w:r>
      <w:r w:rsidR="00766DEB">
        <w:rPr>
          <w:rFonts w:ascii="Times New Roman" w:hAnsi="Times New Roman"/>
          <w:sz w:val="24"/>
          <w:szCs w:val="24"/>
        </w:rPr>
        <w:t>____</w:t>
      </w:r>
      <w:r w:rsidR="00DC5137" w:rsidRPr="00DC5137">
        <w:rPr>
          <w:rFonts w:ascii="Times New Roman" w:hAnsi="Times New Roman"/>
          <w:sz w:val="24"/>
          <w:szCs w:val="24"/>
        </w:rPr>
        <w:t>EUR  no objekta sākotnējās maksas</w:t>
      </w:r>
    </w:p>
    <w:p w:rsidR="00DC5137" w:rsidRPr="00DC5137" w:rsidRDefault="00DC5137" w:rsidP="00DF6ABE">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t>Izsoles gaita:</w:t>
      </w:r>
    </w:p>
    <w:p w:rsidR="00DC5137" w:rsidRPr="00DC5137" w:rsidRDefault="00DC5137" w:rsidP="00DF6ABE">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______________________________________________________________________________________________________________________________________________________________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rsidR="00DC5137" w:rsidRPr="00DC5137" w:rsidRDefault="00DC5137" w:rsidP="00DC5137">
      <w:pPr>
        <w:spacing w:after="0" w:line="20" w:lineRule="atLeast"/>
        <w:ind w:left="-624" w:right="-624"/>
        <w:jc w:val="both"/>
        <w:rPr>
          <w:rFonts w:ascii="Times New Roman" w:hAnsi="Times New Roman"/>
          <w:sz w:val="24"/>
          <w:szCs w:val="24"/>
        </w:rPr>
      </w:pPr>
    </w:p>
    <w:p w:rsidR="001F5D68" w:rsidRDefault="00DC5137" w:rsidP="00570B0B">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maksā tiek ieskai</w:t>
      </w:r>
      <w:r w:rsidR="00AB31DD">
        <w:rPr>
          <w:rFonts w:ascii="Times New Roman" w:hAnsi="Times New Roman"/>
          <w:sz w:val="24"/>
          <w:szCs w:val="24"/>
        </w:rPr>
        <w:t xml:space="preserve">tīta nodrošinājuma nauda  </w:t>
      </w:r>
      <w:r w:rsidR="00766DEB">
        <w:rPr>
          <w:rFonts w:ascii="Times New Roman" w:hAnsi="Times New Roman"/>
          <w:sz w:val="24"/>
          <w:szCs w:val="24"/>
        </w:rPr>
        <w:t>_______, _____</w:t>
      </w:r>
      <w:r w:rsidRPr="00DC5137">
        <w:rPr>
          <w:rFonts w:ascii="Times New Roman" w:hAnsi="Times New Roman"/>
          <w:sz w:val="24"/>
          <w:szCs w:val="24"/>
        </w:rPr>
        <w:t>EUR (</w:t>
      </w:r>
      <w:r w:rsidR="00766DEB">
        <w:rPr>
          <w:rFonts w:ascii="Times New Roman" w:hAnsi="Times New Roman"/>
          <w:sz w:val="24"/>
          <w:szCs w:val="24"/>
        </w:rPr>
        <w:t>_______</w:t>
      </w:r>
      <w:r w:rsidR="00177F62" w:rsidRPr="00177F62">
        <w:rPr>
          <w:rFonts w:ascii="Times New Roman" w:hAnsi="Times New Roman"/>
          <w:sz w:val="24"/>
          <w:szCs w:val="24"/>
        </w:rPr>
        <w:t xml:space="preserve"> </w:t>
      </w:r>
      <w:r w:rsidR="00570B0B">
        <w:rPr>
          <w:rFonts w:ascii="Times New Roman" w:hAnsi="Times New Roman"/>
          <w:sz w:val="24"/>
          <w:szCs w:val="24"/>
        </w:rPr>
        <w:t xml:space="preserve">eiro  </w:t>
      </w:r>
      <w:r w:rsidR="00766DEB">
        <w:rPr>
          <w:rFonts w:ascii="Times New Roman" w:hAnsi="Times New Roman"/>
          <w:sz w:val="24"/>
          <w:szCs w:val="24"/>
        </w:rPr>
        <w:t>_____</w:t>
      </w:r>
      <w:r w:rsidR="00570B0B">
        <w:rPr>
          <w:rFonts w:ascii="Times New Roman" w:hAnsi="Times New Roman"/>
          <w:sz w:val="24"/>
          <w:szCs w:val="24"/>
        </w:rPr>
        <w:t>centi).</w:t>
      </w:r>
    </w:p>
    <w:p w:rsidR="001F5D68" w:rsidRDefault="001F5D68"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rsidR="00DC5137" w:rsidRPr="00DC5137" w:rsidRDefault="00DC5137" w:rsidP="00DC5137">
      <w:pPr>
        <w:spacing w:after="0" w:line="20" w:lineRule="atLeast"/>
        <w:ind w:left="-624" w:right="-624"/>
        <w:jc w:val="both"/>
        <w:rPr>
          <w:rFonts w:ascii="Times New Roman" w:hAnsi="Times New Roman"/>
          <w:sz w:val="24"/>
          <w:szCs w:val="24"/>
        </w:rPr>
      </w:pPr>
    </w:p>
    <w:p w:rsidR="00703B8C" w:rsidRDefault="00703B8C"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rsidR="0038512B" w:rsidRDefault="00DC5137" w:rsidP="00C007C2">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rsidR="006777E2" w:rsidRDefault="006777E2">
      <w:pPr>
        <w:rPr>
          <w:rFonts w:ascii="Times New Roman" w:eastAsia="Arial Unicode MS" w:hAnsi="Times New Roman"/>
          <w:i/>
          <w:sz w:val="20"/>
          <w:szCs w:val="20"/>
        </w:rPr>
      </w:pPr>
      <w:r>
        <w:rPr>
          <w:rFonts w:ascii="Times New Roman" w:eastAsia="Arial Unicode MS" w:hAnsi="Times New Roman"/>
          <w:i/>
          <w:sz w:val="20"/>
          <w:szCs w:val="20"/>
        </w:rPr>
        <w:br w:type="page"/>
      </w:r>
    </w:p>
    <w:p w:rsidR="00DC5137" w:rsidRPr="00DC5137" w:rsidRDefault="00DC5137" w:rsidP="00FD1228">
      <w:pPr>
        <w:spacing w:after="0" w:line="20" w:lineRule="atLeast"/>
        <w:ind w:left="-624" w:right="46"/>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7.pielikums</w:t>
      </w:r>
      <w:r w:rsidR="00CA0E00">
        <w:rPr>
          <w:rFonts w:ascii="Times New Roman" w:eastAsia="Arial Unicode MS" w:hAnsi="Times New Roman"/>
          <w:i/>
          <w:sz w:val="20"/>
          <w:szCs w:val="20"/>
        </w:rPr>
        <w:t>,</w:t>
      </w:r>
    </w:p>
    <w:p w:rsidR="003D70D7" w:rsidRPr="003D70D7" w:rsidRDefault="00DC5137" w:rsidP="00FD1228">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6777E2" w:rsidRPr="006777E2">
        <w:rPr>
          <w:rFonts w:ascii="Times New Roman" w:eastAsia="Arial Unicode MS" w:hAnsi="Times New Roman"/>
          <w:i/>
          <w:sz w:val="20"/>
          <w:szCs w:val="20"/>
        </w:rPr>
        <w:t xml:space="preserve">neapbūvētas pašvaldībai piekritīgās zemes vienības ar kadastra apzīmējumu 7872 011 0073   nomas tiesību izsoles  noteikumiem Mākoņkalna pagastā      </w:t>
      </w:r>
    </w:p>
    <w:p w:rsidR="00DC5137" w:rsidRPr="00DC5137" w:rsidRDefault="00DC5137" w:rsidP="003D70D7">
      <w:pPr>
        <w:spacing w:after="0" w:line="240" w:lineRule="auto"/>
        <w:jc w:val="right"/>
        <w:rPr>
          <w:rFonts w:ascii="Times New Roman" w:hAnsi="Times New Roman"/>
          <w:sz w:val="24"/>
          <w:szCs w:val="24"/>
        </w:rPr>
      </w:pPr>
    </w:p>
    <w:p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ZEM</w:t>
      </w:r>
      <w:r w:rsidR="002E5F22">
        <w:rPr>
          <w:rFonts w:ascii="Times New Roman" w:hAnsi="Times New Roman"/>
          <w:b/>
          <w:bCs/>
          <w:sz w:val="24"/>
          <w:szCs w:val="24"/>
        </w:rPr>
        <w:t xml:space="preserve">ES NOMAS LĪGUMS Nr. </w:t>
      </w:r>
      <w:r w:rsidR="006777E2">
        <w:rPr>
          <w:rFonts w:ascii="Times New Roman" w:hAnsi="Times New Roman"/>
          <w:b/>
          <w:bCs/>
          <w:sz w:val="24"/>
          <w:szCs w:val="24"/>
        </w:rPr>
        <w:t>____</w:t>
      </w:r>
    </w:p>
    <w:p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001F5D68" w:rsidRPr="00766DEB">
        <w:rPr>
          <w:rFonts w:ascii="Times New Roman" w:hAnsi="Times New Roman"/>
          <w:sz w:val="24"/>
          <w:szCs w:val="24"/>
        </w:rPr>
        <w:t xml:space="preserve">Rēzeknes novada </w:t>
      </w:r>
      <w:r w:rsidR="006777E2">
        <w:rPr>
          <w:rFonts w:ascii="Times New Roman" w:hAnsi="Times New Roman"/>
          <w:sz w:val="24"/>
          <w:szCs w:val="24"/>
        </w:rPr>
        <w:t xml:space="preserve">Mākoņkalna </w:t>
      </w:r>
      <w:r w:rsidRPr="00766DEB">
        <w:rPr>
          <w:rFonts w:ascii="Times New Roman" w:hAnsi="Times New Roman"/>
          <w:sz w:val="24"/>
          <w:szCs w:val="24"/>
        </w:rPr>
        <w:t>pagastā</w:t>
      </w:r>
      <w:r w:rsidRPr="00DC5137">
        <w:rPr>
          <w:rFonts w:ascii="Times New Roman" w:hAnsi="Times New Roman"/>
          <w:sz w:val="24"/>
          <w:szCs w:val="24"/>
        </w:rPr>
        <w:t>                               </w:t>
      </w:r>
      <w:r w:rsidR="00766DEB">
        <w:rPr>
          <w:rFonts w:ascii="Times New Roman" w:hAnsi="Times New Roman"/>
          <w:sz w:val="24"/>
          <w:szCs w:val="24"/>
        </w:rPr>
        <w:tab/>
      </w:r>
      <w:r w:rsidRPr="00DC5137">
        <w:rPr>
          <w:rFonts w:ascii="Times New Roman" w:hAnsi="Times New Roman"/>
          <w:sz w:val="24"/>
          <w:szCs w:val="24"/>
        </w:rPr>
        <w:t> </w:t>
      </w:r>
      <w:r w:rsidR="00553FD0">
        <w:rPr>
          <w:rFonts w:ascii="Times New Roman" w:hAnsi="Times New Roman"/>
          <w:sz w:val="24"/>
          <w:szCs w:val="24"/>
        </w:rPr>
        <w:tab/>
      </w:r>
      <w:r w:rsidR="00553FD0">
        <w:rPr>
          <w:rFonts w:ascii="Times New Roman" w:hAnsi="Times New Roman"/>
          <w:sz w:val="24"/>
          <w:szCs w:val="24"/>
        </w:rPr>
        <w:tab/>
      </w:r>
      <w:r w:rsidR="00766DEB">
        <w:rPr>
          <w:rFonts w:ascii="Times New Roman" w:hAnsi="Times New Roman"/>
          <w:sz w:val="24"/>
          <w:szCs w:val="24"/>
        </w:rPr>
        <w:t>20</w:t>
      </w:r>
      <w:r w:rsidR="006777E2">
        <w:rPr>
          <w:rFonts w:ascii="Times New Roman" w:hAnsi="Times New Roman"/>
          <w:sz w:val="24"/>
          <w:szCs w:val="24"/>
        </w:rPr>
        <w:t>20</w:t>
      </w:r>
      <w:r w:rsidR="00766DEB">
        <w:rPr>
          <w:rFonts w:ascii="Times New Roman" w:hAnsi="Times New Roman"/>
          <w:sz w:val="24"/>
          <w:szCs w:val="24"/>
        </w:rPr>
        <w:t>.gada    ___.___</w:t>
      </w:r>
    </w:p>
    <w:p w:rsidR="00DC5137" w:rsidRPr="00DC5137" w:rsidRDefault="00DC5137" w:rsidP="00DC5137">
      <w:pPr>
        <w:spacing w:after="0" w:line="240" w:lineRule="auto"/>
        <w:jc w:val="both"/>
        <w:rPr>
          <w:rFonts w:ascii="Times New Roman" w:hAnsi="Times New Roman"/>
          <w:b/>
          <w:sz w:val="24"/>
          <w:szCs w:val="24"/>
        </w:rPr>
      </w:pP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w:t>
      </w:r>
      <w:r w:rsidR="00366C00">
        <w:rPr>
          <w:rFonts w:ascii="Times New Roman" w:hAnsi="Times New Roman"/>
          <w:sz w:val="24"/>
          <w:szCs w:val="24"/>
        </w:rPr>
        <w:t>Kaunatas</w:t>
      </w:r>
      <w:r w:rsidRPr="00DC5137">
        <w:rPr>
          <w:rFonts w:ascii="Times New Roman" w:hAnsi="Times New Roman"/>
          <w:sz w:val="24"/>
          <w:szCs w:val="24"/>
        </w:rPr>
        <w:t xml:space="preserve"> pagastu apvi</w:t>
      </w:r>
      <w:r w:rsidR="00E60A82">
        <w:rPr>
          <w:rFonts w:ascii="Times New Roman" w:hAnsi="Times New Roman"/>
          <w:sz w:val="24"/>
          <w:szCs w:val="24"/>
        </w:rPr>
        <w:t>enība”, reģistrācijas Nr.40900027411</w:t>
      </w:r>
      <w:r w:rsidRPr="00DC5137">
        <w:rPr>
          <w:rFonts w:ascii="Times New Roman" w:hAnsi="Times New Roman"/>
          <w:sz w:val="24"/>
          <w:szCs w:val="24"/>
        </w:rPr>
        <w:t>, struktūrvienības “</w:t>
      </w:r>
      <w:r w:rsidR="002140F2">
        <w:rPr>
          <w:rFonts w:ascii="Times New Roman" w:hAnsi="Times New Roman"/>
          <w:sz w:val="24"/>
          <w:szCs w:val="24"/>
        </w:rPr>
        <w:t>Mākoņkalna</w:t>
      </w:r>
      <w:r w:rsidRPr="00DC5137">
        <w:rPr>
          <w:rFonts w:ascii="Times New Roman" w:hAnsi="Times New Roman"/>
          <w:sz w:val="24"/>
          <w:szCs w:val="24"/>
        </w:rPr>
        <w:t xml:space="preserve"> pa</w:t>
      </w:r>
      <w:r w:rsidR="00E60A82">
        <w:rPr>
          <w:rFonts w:ascii="Times New Roman" w:hAnsi="Times New Roman"/>
          <w:sz w:val="24"/>
          <w:szCs w:val="24"/>
        </w:rPr>
        <w:t xml:space="preserve">gasta pārvalde” vadītāja Sergeja </w:t>
      </w:r>
      <w:proofErr w:type="spellStart"/>
      <w:r w:rsidR="00E60A82">
        <w:rPr>
          <w:rFonts w:ascii="Times New Roman" w:hAnsi="Times New Roman"/>
          <w:sz w:val="24"/>
          <w:szCs w:val="24"/>
        </w:rPr>
        <w:t>Bašmakova</w:t>
      </w:r>
      <w:proofErr w:type="spellEnd"/>
      <w:r w:rsidRPr="00DC5137">
        <w:rPr>
          <w:rFonts w:ascii="Times New Roman" w:hAnsi="Times New Roman"/>
          <w:sz w:val="24"/>
          <w:szCs w:val="24"/>
        </w:rPr>
        <w:t xml:space="preserve"> personā pamatojoties uz </w:t>
      </w:r>
      <w:r w:rsidR="006E4F78">
        <w:rPr>
          <w:rFonts w:ascii="Times New Roman" w:hAnsi="Times New Roman"/>
          <w:sz w:val="24"/>
          <w:szCs w:val="24"/>
        </w:rPr>
        <w:t>pagasta pārvaldes Nolikuma,</w:t>
      </w:r>
      <w:r w:rsidRPr="00DC5137">
        <w:rPr>
          <w:rFonts w:ascii="Times New Roman" w:hAnsi="Times New Roman"/>
          <w:sz w:val="24"/>
          <w:szCs w:val="24"/>
        </w:rPr>
        <w:t xml:space="preserve"> turpmāk tekstā -  Iznomātājs, no vienas puses, un</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 xml:space="preserve">(vārds, uzvārds/nosaukums), </w:t>
      </w:r>
      <w:proofErr w:type="spellStart"/>
      <w:r w:rsidRPr="00DC5137">
        <w:rPr>
          <w:rFonts w:ascii="Times New Roman" w:hAnsi="Times New Roman"/>
          <w:sz w:val="24"/>
          <w:szCs w:val="24"/>
        </w:rPr>
        <w:t>reģ</w:t>
      </w:r>
      <w:proofErr w:type="spellEnd"/>
      <w:r w:rsidRPr="00DC5137">
        <w:rPr>
          <w:rFonts w:ascii="Times New Roman" w:hAnsi="Times New Roman"/>
          <w:sz w:val="24"/>
          <w:szCs w:val="24"/>
        </w:rPr>
        <w:t>.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rsidR="00DC5137" w:rsidRPr="00DC5137" w:rsidRDefault="00DC5137" w:rsidP="00DC5137">
      <w:pPr>
        <w:spacing w:after="0" w:line="240" w:lineRule="auto"/>
        <w:jc w:val="both"/>
        <w:rPr>
          <w:rFonts w:ascii="Times New Roman" w:hAnsi="Times New Roman"/>
          <w:color w:val="FF0000"/>
          <w:sz w:val="24"/>
          <w:szCs w:val="24"/>
        </w:rPr>
      </w:pP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rsidR="00DC5137" w:rsidRPr="00DC5137" w:rsidRDefault="00DC5137" w:rsidP="00766DEB">
      <w:pPr>
        <w:numPr>
          <w:ilvl w:val="1"/>
          <w:numId w:val="5"/>
        </w:numPr>
        <w:tabs>
          <w:tab w:val="left" w:pos="567"/>
        </w:tabs>
        <w:spacing w:after="0" w:line="240" w:lineRule="auto"/>
        <w:ind w:left="567" w:hanging="567"/>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695ABA">
        <w:rPr>
          <w:rFonts w:ascii="Times New Roman" w:hAnsi="Times New Roman"/>
          <w:sz w:val="24"/>
          <w:szCs w:val="24"/>
        </w:rPr>
        <w:t xml:space="preserve"> zemes vienību</w:t>
      </w:r>
      <w:r w:rsidRPr="00DC5137">
        <w:rPr>
          <w:rFonts w:ascii="Times New Roman" w:hAnsi="Times New Roman"/>
          <w:sz w:val="24"/>
          <w:szCs w:val="24"/>
        </w:rPr>
        <w:t xml:space="preserve"> ar k</w:t>
      </w:r>
      <w:r w:rsidR="00695ABA">
        <w:rPr>
          <w:rFonts w:ascii="Times New Roman" w:hAnsi="Times New Roman"/>
          <w:sz w:val="24"/>
          <w:szCs w:val="24"/>
        </w:rPr>
        <w:t>adastra apzīmēju</w:t>
      </w:r>
      <w:r w:rsidR="001A11E6">
        <w:rPr>
          <w:rFonts w:ascii="Times New Roman" w:hAnsi="Times New Roman"/>
          <w:sz w:val="24"/>
          <w:szCs w:val="24"/>
        </w:rPr>
        <w:t>mu ______________, ar platību_______</w:t>
      </w:r>
      <w:r w:rsidRPr="00DC5137">
        <w:rPr>
          <w:rFonts w:ascii="Times New Roman" w:hAnsi="Times New Roman"/>
          <w:sz w:val="24"/>
          <w:szCs w:val="24"/>
        </w:rPr>
        <w:t xml:space="preserve"> ha bez apbūves tiesībām. Zemes vienība atrodas: </w:t>
      </w:r>
      <w:r w:rsidR="001A11E6">
        <w:rPr>
          <w:rFonts w:ascii="Times New Roman" w:hAnsi="Times New Roman"/>
          <w:sz w:val="24"/>
          <w:szCs w:val="24"/>
        </w:rPr>
        <w:t>__________</w:t>
      </w:r>
      <w:r w:rsidR="001F5D68">
        <w:rPr>
          <w:rFonts w:ascii="Times New Roman" w:hAnsi="Times New Roman"/>
          <w:sz w:val="24"/>
          <w:szCs w:val="24"/>
        </w:rPr>
        <w:t xml:space="preserve">, </w:t>
      </w:r>
      <w:r w:rsidR="002140F2">
        <w:rPr>
          <w:rFonts w:ascii="Times New Roman" w:hAnsi="Times New Roman"/>
          <w:sz w:val="24"/>
          <w:szCs w:val="24"/>
        </w:rPr>
        <w:t xml:space="preserve">Mākoņkalna </w:t>
      </w:r>
      <w:r w:rsidR="00A74A38">
        <w:rPr>
          <w:rFonts w:ascii="Times New Roman" w:hAnsi="Times New Roman"/>
          <w:sz w:val="24"/>
          <w:szCs w:val="24"/>
        </w:rPr>
        <w:t xml:space="preserve"> pagasts, Rēzeknes novads</w:t>
      </w:r>
      <w:r w:rsidR="00817C47">
        <w:rPr>
          <w:rFonts w:ascii="Times New Roman" w:hAnsi="Times New Roman"/>
          <w:sz w:val="24"/>
          <w:szCs w:val="24"/>
        </w:rPr>
        <w:t>, LV – 462</w:t>
      </w:r>
      <w:r w:rsidR="002140F2">
        <w:rPr>
          <w:rFonts w:ascii="Times New Roman" w:hAnsi="Times New Roman"/>
          <w:sz w:val="24"/>
          <w:szCs w:val="24"/>
        </w:rPr>
        <w:t>6</w:t>
      </w:r>
      <w:r w:rsidR="00817C47">
        <w:rPr>
          <w:rFonts w:ascii="Times New Roman" w:hAnsi="Times New Roman"/>
          <w:sz w:val="24"/>
          <w:szCs w:val="24"/>
        </w:rPr>
        <w:t>.</w:t>
      </w:r>
    </w:p>
    <w:p w:rsidR="00DC5137" w:rsidRPr="00DC5137" w:rsidRDefault="00766DEB" w:rsidP="00766DEB">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Pr="00766DEB">
        <w:rPr>
          <w:rFonts w:ascii="Times New Roman" w:hAnsi="Times New Roman"/>
          <w:sz w:val="24"/>
          <w:szCs w:val="24"/>
        </w:rPr>
        <w:t>Zemes vienības ar kadastra apzīmējumu ______ __________izvietojuma grafiskais attēlojums 1.</w:t>
      </w:r>
      <w:r w:rsidR="002140F2">
        <w:rPr>
          <w:rFonts w:ascii="Times New Roman" w:hAnsi="Times New Roman"/>
          <w:sz w:val="24"/>
          <w:szCs w:val="24"/>
        </w:rPr>
        <w:t>1</w:t>
      </w:r>
      <w:r w:rsidRPr="00766DEB">
        <w:rPr>
          <w:rFonts w:ascii="Times New Roman" w:hAnsi="Times New Roman"/>
          <w:sz w:val="24"/>
          <w:szCs w:val="24"/>
        </w:rPr>
        <w:t>. pielikums) ir līguma neatņemama sastāvdaļa.</w:t>
      </w:r>
      <w:r>
        <w:rPr>
          <w:rFonts w:ascii="Times New Roman" w:hAnsi="Times New Roman"/>
          <w:sz w:val="24"/>
          <w:szCs w:val="24"/>
        </w:rPr>
        <w:t xml:space="preserve"> </w:t>
      </w:r>
      <w:r w:rsidR="00DC5137" w:rsidRPr="00DC5137">
        <w:rPr>
          <w:rFonts w:ascii="Times New Roman" w:hAnsi="Times New Roman"/>
          <w:sz w:val="24"/>
          <w:szCs w:val="24"/>
        </w:rPr>
        <w:t>Iznomātājs nodod un Nomnieks pieņem nomas lietošanā zemes vienību  - lauksaimniecības vajadzībām.</w:t>
      </w:r>
    </w:p>
    <w:p w:rsidR="00DC5137" w:rsidRPr="00DC5137" w:rsidRDefault="00766DEB" w:rsidP="00766DEB">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00DC5137" w:rsidRPr="00DC5137">
        <w:rPr>
          <w:rFonts w:ascii="Times New Roman" w:hAnsi="Times New Roman"/>
          <w:sz w:val="24"/>
          <w:szCs w:val="24"/>
        </w:rPr>
        <w:t>Zemes vienība nav ierakstīta zemesgrāma</w:t>
      </w:r>
      <w:r w:rsidR="00695ABA">
        <w:rPr>
          <w:rFonts w:ascii="Times New Roman" w:hAnsi="Times New Roman"/>
          <w:sz w:val="24"/>
          <w:szCs w:val="24"/>
        </w:rPr>
        <w:t xml:space="preserve">tā. Zemes vienības statuss ir </w:t>
      </w:r>
      <w:r w:rsidR="006E4F78">
        <w:rPr>
          <w:rFonts w:ascii="Times New Roman" w:hAnsi="Times New Roman"/>
          <w:sz w:val="24"/>
          <w:szCs w:val="24"/>
        </w:rPr>
        <w:t>pašvaldībai piekritīgā</w:t>
      </w:r>
      <w:r w:rsidR="00A74A38">
        <w:rPr>
          <w:rFonts w:ascii="Times New Roman" w:hAnsi="Times New Roman"/>
          <w:sz w:val="24"/>
          <w:szCs w:val="24"/>
        </w:rPr>
        <w:t xml:space="preserve"> zeme</w:t>
      </w:r>
      <w:r w:rsidR="00DC5137" w:rsidRPr="00DC5137">
        <w:rPr>
          <w:rFonts w:ascii="Times New Roman" w:hAnsi="Times New Roman"/>
          <w:sz w:val="24"/>
          <w:szCs w:val="24"/>
        </w:rPr>
        <w:t>. Zemes statuss var tikt mainīts atbilstoši ārējo normatīvo aktu noteikumiem.</w:t>
      </w:r>
    </w:p>
    <w:p w:rsidR="00DC5137" w:rsidRDefault="00766DEB" w:rsidP="00766DEB">
      <w:pPr>
        <w:tabs>
          <w:tab w:val="left" w:pos="567"/>
        </w:tabs>
        <w:spacing w:after="0" w:line="240" w:lineRule="auto"/>
        <w:ind w:left="567" w:hanging="567"/>
        <w:jc w:val="both"/>
        <w:rPr>
          <w:rFonts w:ascii="Times New Roman" w:eastAsia="Times New Roman" w:hAnsi="Times New Roman"/>
          <w:sz w:val="24"/>
          <w:szCs w:val="24"/>
        </w:rPr>
      </w:pPr>
      <w:r>
        <w:rPr>
          <w:rFonts w:ascii="Times New Roman" w:hAnsi="Times New Roman"/>
          <w:sz w:val="24"/>
          <w:szCs w:val="24"/>
        </w:rPr>
        <w:tab/>
      </w:r>
      <w:r w:rsidR="00DC5137" w:rsidRPr="00DC5137">
        <w:rPr>
          <w:rFonts w:ascii="Times New Roman" w:hAnsi="Times New Roman"/>
          <w:sz w:val="24"/>
          <w:szCs w:val="24"/>
        </w:rPr>
        <w:t xml:space="preserve">Iznomātās zemes vienības lietošanas mērķis: </w:t>
      </w:r>
      <w:r w:rsidR="00DC5137" w:rsidRPr="00DC5137">
        <w:rPr>
          <w:rFonts w:ascii="Times New Roman" w:eastAsia="Times New Roman" w:hAnsi="Times New Roman"/>
          <w:sz w:val="24"/>
          <w:szCs w:val="24"/>
        </w:rPr>
        <w:t>zeme, uz kuras galvenā saimnieciskā darbība ir lauksaimniecība (kods 0101).</w:t>
      </w:r>
    </w:p>
    <w:p w:rsidR="00DC5137" w:rsidRPr="00766DEB" w:rsidRDefault="00DC5137" w:rsidP="00766DEB">
      <w:pPr>
        <w:pStyle w:val="Sarakstarindkopa"/>
        <w:numPr>
          <w:ilvl w:val="1"/>
          <w:numId w:val="5"/>
        </w:numPr>
        <w:spacing w:after="0" w:line="240" w:lineRule="auto"/>
        <w:ind w:left="567" w:hanging="567"/>
        <w:jc w:val="both"/>
        <w:rPr>
          <w:rFonts w:ascii="Times New Roman" w:hAnsi="Times New Roman"/>
          <w:sz w:val="24"/>
          <w:szCs w:val="24"/>
        </w:rPr>
      </w:pPr>
      <w:r w:rsidRPr="00766DEB">
        <w:rPr>
          <w:rFonts w:ascii="Times New Roman" w:hAnsi="Times New Roman"/>
          <w:sz w:val="24"/>
          <w:szCs w:val="24"/>
        </w:rPr>
        <w:t>Iznomātās zemes vienības robežas Nomniekam dabā ierādītas un zināmas.</w:t>
      </w:r>
    </w:p>
    <w:p w:rsidR="00DC5137" w:rsidRPr="00DC5137" w:rsidRDefault="00DC5137" w:rsidP="00766DEB">
      <w:pPr>
        <w:numPr>
          <w:ilvl w:val="1"/>
          <w:numId w:val="5"/>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Uz iznomātās zemes vienības nav ēku (būvju).</w:t>
      </w:r>
    </w:p>
    <w:p w:rsidR="00217C06" w:rsidRPr="00217C06" w:rsidRDefault="001A11E6" w:rsidP="00766DEB">
      <w:pPr>
        <w:numPr>
          <w:ilvl w:val="1"/>
          <w:numId w:val="5"/>
        </w:numPr>
        <w:spacing w:after="0" w:line="240" w:lineRule="auto"/>
        <w:ind w:left="567" w:hanging="567"/>
        <w:jc w:val="both"/>
        <w:rPr>
          <w:rFonts w:ascii="Times New Roman" w:hAnsi="Times New Roman"/>
          <w:sz w:val="24"/>
          <w:szCs w:val="24"/>
        </w:rPr>
      </w:pPr>
      <w:r>
        <w:rPr>
          <w:rFonts w:ascii="Times New Roman" w:eastAsia="Arial Unicode MS" w:hAnsi="Times New Roman"/>
          <w:sz w:val="24"/>
          <w:szCs w:val="24"/>
        </w:rPr>
        <w:t>Piekļuve tiek nodrošināta___________________________________________________</w:t>
      </w:r>
      <w:r w:rsidR="00217C06">
        <w:rPr>
          <w:rFonts w:ascii="Times New Roman" w:eastAsia="Arial Unicode MS" w:hAnsi="Times New Roman"/>
          <w:sz w:val="24"/>
          <w:szCs w:val="24"/>
        </w:rPr>
        <w:t>.</w:t>
      </w:r>
    </w:p>
    <w:p w:rsidR="00DC5137" w:rsidRPr="00D37158" w:rsidRDefault="00D37158" w:rsidP="00766DEB">
      <w:pPr>
        <w:numPr>
          <w:ilvl w:val="1"/>
          <w:numId w:val="5"/>
        </w:numPr>
        <w:spacing w:after="0" w:line="240" w:lineRule="auto"/>
        <w:ind w:left="567" w:hanging="567"/>
        <w:jc w:val="both"/>
        <w:rPr>
          <w:rFonts w:ascii="Times New Roman" w:hAnsi="Times New Roman"/>
          <w:sz w:val="24"/>
          <w:szCs w:val="24"/>
        </w:rPr>
      </w:pPr>
      <w:r>
        <w:rPr>
          <w:rFonts w:asciiTheme="majorHAnsi" w:hAnsiTheme="majorHAnsi" w:cstheme="majorHAnsi"/>
        </w:rPr>
        <w:t xml:space="preserve"> </w:t>
      </w:r>
      <w:r w:rsidR="00DC5137" w:rsidRPr="00D37158">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rsidR="00DC5137" w:rsidRPr="00DC5137" w:rsidRDefault="00DC5137" w:rsidP="00766DEB">
      <w:pPr>
        <w:numPr>
          <w:ilvl w:val="1"/>
          <w:numId w:val="6"/>
        </w:numPr>
        <w:spacing w:after="0" w:line="240" w:lineRule="auto"/>
        <w:jc w:val="both"/>
        <w:rPr>
          <w:rFonts w:ascii="Times New Roman" w:hAnsi="Times New Roman"/>
          <w:sz w:val="24"/>
          <w:szCs w:val="24"/>
        </w:rPr>
      </w:pPr>
      <w:r w:rsidRPr="00DC5137">
        <w:rPr>
          <w:rFonts w:ascii="Times New Roman" w:hAnsi="Times New Roman"/>
          <w:sz w:val="24"/>
          <w:szCs w:val="24"/>
        </w:rPr>
        <w:t>Līgums stājas spēkā ar 20</w:t>
      </w:r>
      <w:r w:rsidR="002140F2">
        <w:rPr>
          <w:rFonts w:ascii="Times New Roman" w:hAnsi="Times New Roman"/>
          <w:sz w:val="24"/>
          <w:szCs w:val="24"/>
        </w:rPr>
        <w:t>20</w:t>
      </w:r>
      <w:r w:rsidRPr="00DC5137">
        <w:rPr>
          <w:rFonts w:ascii="Times New Roman" w:hAnsi="Times New Roman"/>
          <w:sz w:val="24"/>
          <w:szCs w:val="24"/>
        </w:rPr>
        <w:t>.gada ____________ un ir spēkā līdz 20__.gada _____________.</w:t>
      </w:r>
    </w:p>
    <w:p w:rsidR="00DC5137" w:rsidRPr="00DC5137" w:rsidRDefault="00DC5137" w:rsidP="00766DEB">
      <w:pPr>
        <w:numPr>
          <w:ilvl w:val="1"/>
          <w:numId w:val="6"/>
        </w:numPr>
        <w:spacing w:after="0" w:line="240" w:lineRule="auto"/>
        <w:jc w:val="both"/>
        <w:rPr>
          <w:rFonts w:ascii="Times New Roman" w:hAnsi="Times New Roman"/>
          <w:sz w:val="24"/>
          <w:szCs w:val="24"/>
        </w:rPr>
      </w:pPr>
      <w:r w:rsidRPr="00DC513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rsidR="00DC5137" w:rsidRPr="00DC5137" w:rsidRDefault="00DC5137" w:rsidP="00766DEB">
      <w:pPr>
        <w:numPr>
          <w:ilvl w:val="1"/>
          <w:numId w:val="6"/>
        </w:numPr>
        <w:spacing w:after="0" w:line="240" w:lineRule="auto"/>
        <w:jc w:val="both"/>
        <w:rPr>
          <w:rFonts w:ascii="Times New Roman" w:hAnsi="Times New Roman"/>
          <w:sz w:val="24"/>
          <w:szCs w:val="24"/>
        </w:rPr>
      </w:pPr>
      <w:r w:rsidRPr="00DC5137">
        <w:rPr>
          <w:rFonts w:ascii="Times New Roman" w:hAnsi="Times New Roman"/>
          <w:sz w:val="24"/>
          <w:szCs w:val="24"/>
        </w:rPr>
        <w:t>Ja Objekta statuss mainās atbilstoši šī Līguma 1.1.punktam, tad līguma termiņš ir spēkā līdz īpašuma tiesību atjaunošanai bijušajiem īpašniekiem vai viņu mantiniekiem, bet ne ilgāk kā uz sākotnēji noteiktajiem 12 (divpadsmit) gadiem.</w:t>
      </w:r>
    </w:p>
    <w:p w:rsidR="00DC5137" w:rsidRPr="00DC5137" w:rsidRDefault="00DC5137" w:rsidP="00766DEB">
      <w:pPr>
        <w:numPr>
          <w:ilvl w:val="1"/>
          <w:numId w:val="6"/>
        </w:numPr>
        <w:spacing w:after="0" w:line="240" w:lineRule="auto"/>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lastRenderedPageBreak/>
        <w:t xml:space="preserve">Nomnieks maksā Iznomātājam nosolīto nomas maksu EUR _____   gadā, pamatojoties uz Iznomātāja  izsoles  rezultātiem, kā arī Nomnieks maksā pievienotās vērtības nodokli (PVN) un nekustamā īpašuma nodokli. </w:t>
      </w:r>
    </w:p>
    <w:p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A74A38">
        <w:rPr>
          <w:rFonts w:ascii="Times New Roman" w:hAnsi="Times New Roman"/>
          <w:sz w:val="24"/>
          <w:szCs w:val="24"/>
        </w:rPr>
        <w:t>atbilstoši saņemtajam rēķinam un norādītajai informācijai.</w:t>
      </w:r>
    </w:p>
    <w:p w:rsidR="00DC5137" w:rsidRPr="00DC5137" w:rsidRDefault="00DC5137" w:rsidP="00766DEB">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rsidR="00DC5137" w:rsidRPr="00DC5137" w:rsidRDefault="00DC5137" w:rsidP="00766DEB">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rsidR="00DC5137" w:rsidRPr="00DC5137" w:rsidRDefault="00DC5137" w:rsidP="00766DEB">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rsidR="000A7015" w:rsidRDefault="00DC5137" w:rsidP="00766DEB">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rsidR="000A7015" w:rsidRPr="00817C47" w:rsidRDefault="000A7015" w:rsidP="00766DEB">
      <w:pPr>
        <w:numPr>
          <w:ilvl w:val="1"/>
          <w:numId w:val="7"/>
        </w:numPr>
        <w:spacing w:after="0" w:line="240" w:lineRule="auto"/>
        <w:jc w:val="both"/>
        <w:rPr>
          <w:rFonts w:ascii="Times New Roman" w:hAnsi="Times New Roman"/>
          <w:sz w:val="24"/>
          <w:szCs w:val="24"/>
        </w:rPr>
      </w:pPr>
      <w:r w:rsidRPr="000A7015">
        <w:rPr>
          <w:rFonts w:ascii="Times New Roman" w:eastAsia="Calibri" w:hAnsi="Times New Roman" w:cs="Times New Roman"/>
          <w:sz w:val="24"/>
          <w:szCs w:val="24"/>
        </w:rPr>
        <w:t>Publiskas personas finanšu līdzekļu un mantas izšķērdēšanas novēršanas likuma 6.1panta pirmā daļā nosaka, ja likumā vai ministru kabineta noteikumos nav pared</w:t>
      </w:r>
      <w:r>
        <w:rPr>
          <w:rFonts w:ascii="Times New Roman" w:eastAsia="Calibri" w:hAnsi="Times New Roman" w:cs="Times New Roman"/>
          <w:sz w:val="24"/>
          <w:szCs w:val="24"/>
        </w:rPr>
        <w:t>z</w:t>
      </w:r>
      <w:r w:rsidRPr="000A7015">
        <w:rPr>
          <w:rFonts w:ascii="Times New Roman" w:eastAsia="Calibri" w:hAnsi="Times New Roman" w:cs="Times New Roman"/>
          <w:sz w:val="24"/>
          <w:szCs w:val="24"/>
        </w:rPr>
        <w:t xml:space="preserve">ēts citādi, nekustamā īpašuma nomas maksu slēdz uz laiku , kas  nav ilgāks par 30 gadiem.  Šā likuma </w:t>
      </w:r>
      <w:r w:rsidRPr="00817C47">
        <w:rPr>
          <w:rFonts w:ascii="Times New Roman" w:eastAsia="Calibri" w:hAnsi="Times New Roman" w:cs="Times New Roman"/>
          <w:sz w:val="24"/>
          <w:szCs w:val="24"/>
        </w:rPr>
        <w:t>6.1panta pirmā daļa nosaka, ka, ja slēdz šā panta pirmajā daļā minēto nekustamā īpašuma nomas līgumu uz laiku, kas ilgāks par sešiem gadiem, publiskas personas nekustamā īpašums iznomātājs nomas maksas apmēru vienpusēji pārskata un ,ja nepieciešams, maina ne retāk kā reizi sešos gados normatīvajos aktos noteiktajā kārtībā.</w:t>
      </w:r>
    </w:p>
    <w:p w:rsidR="000A7015" w:rsidRPr="00817C47" w:rsidRDefault="000A7015" w:rsidP="00DC5137">
      <w:pPr>
        <w:jc w:val="center"/>
        <w:rPr>
          <w:rFonts w:ascii="Times New Roman" w:hAnsi="Times New Roman"/>
          <w:b/>
          <w:sz w:val="18"/>
          <w:szCs w:val="18"/>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rsidR="00DC5137" w:rsidRPr="00DC5137" w:rsidRDefault="00DC5137" w:rsidP="00766DEB">
      <w:pPr>
        <w:numPr>
          <w:ilvl w:val="1"/>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Iznomātājs apņemas:</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rsidR="00DC5137" w:rsidRPr="00DC5137" w:rsidRDefault="00DC5137" w:rsidP="00766DEB">
      <w:pPr>
        <w:numPr>
          <w:ilvl w:val="1"/>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Iznomātājam ir tiesības:</w:t>
      </w:r>
    </w:p>
    <w:p w:rsidR="00DC5137" w:rsidRPr="00DC5137" w:rsidRDefault="00DC5137" w:rsidP="00766DEB">
      <w:pPr>
        <w:numPr>
          <w:ilvl w:val="2"/>
          <w:numId w:val="8"/>
        </w:numPr>
        <w:spacing w:after="0" w:line="240" w:lineRule="auto"/>
        <w:ind w:left="567" w:right="-1" w:hanging="567"/>
        <w:jc w:val="both"/>
        <w:rPr>
          <w:rFonts w:ascii="Times New Roman" w:hAnsi="Times New Roman"/>
          <w:sz w:val="24"/>
          <w:szCs w:val="24"/>
        </w:rPr>
      </w:pPr>
      <w:r w:rsidRPr="00DC5137">
        <w:rPr>
          <w:rFonts w:ascii="Times New Roman" w:hAnsi="Times New Roman"/>
          <w:sz w:val="24"/>
          <w:szCs w:val="24"/>
        </w:rPr>
        <w:t>pārbaudīt šī Līguma noteikumu izpildi;</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rsidR="00DC5137" w:rsidRPr="00DC5137" w:rsidRDefault="00DC5137" w:rsidP="00766DEB">
      <w:pPr>
        <w:numPr>
          <w:ilvl w:val="2"/>
          <w:numId w:val="8"/>
        </w:numPr>
        <w:spacing w:after="0" w:line="240" w:lineRule="auto"/>
        <w:ind w:left="567" w:hanging="567"/>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rsidR="00DC5137" w:rsidRPr="00DC5137" w:rsidRDefault="00DC5137" w:rsidP="00766DEB">
      <w:pPr>
        <w:numPr>
          <w:ilvl w:val="2"/>
          <w:numId w:val="8"/>
        </w:numPr>
        <w:spacing w:after="0" w:line="240" w:lineRule="auto"/>
        <w:ind w:left="567" w:hanging="567"/>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ja Nomnieka vainas dēļ netiek ievēroti normatīvie akti vai šī Līguma noteikumi, Iznomātājs ir tiesīgs tiesas ceļā prasīt šī Līguma pirmstermiņa laušanu.</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lastRenderedPageBreak/>
        <w:t>prasīt zaudējumu atlīdzību gadījumā, ja Nomnieks zemes nomas izmantošanas laikā vai pēc Līguma termiņa notecējuma, ar savu darbību ir veicinājis iznomātās zemes vienības vērtības pazemināšanos.</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w:t>
      </w:r>
      <w:r w:rsidR="002A6B71">
        <w:rPr>
          <w:rFonts w:ascii="Times New Roman" w:hAnsi="Times New Roman"/>
          <w:sz w:val="24"/>
          <w:szCs w:val="24"/>
        </w:rPr>
        <w:t xml:space="preserve"> </w:t>
      </w:r>
      <w:r w:rsidR="00B97917">
        <w:rPr>
          <w:rFonts w:ascii="Times New Roman" w:hAnsi="Times New Roman"/>
          <w:sz w:val="24"/>
          <w:szCs w:val="24"/>
        </w:rPr>
        <w:t>(tai skaitā ceļus, ūdensteces).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rPr>
      </w:pPr>
      <w:r w:rsidRPr="00DC5137">
        <w:rPr>
          <w:rFonts w:ascii="Times New Roman" w:hAnsi="Times New Roman"/>
          <w:color w:val="000000" w:themeColor="text1"/>
          <w:sz w:val="24"/>
          <w:szCs w:val="24"/>
        </w:rPr>
        <w:t>Visu līguma darbības laiku nomnieks maksā nomas maksu atbilstoši pārskatītajai nomas maksai.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rsidR="00DC5137" w:rsidRPr="00DC5137" w:rsidRDefault="00DC5137" w:rsidP="00766DEB">
      <w:pPr>
        <w:numPr>
          <w:ilvl w:val="2"/>
          <w:numId w:val="9"/>
        </w:numPr>
        <w:spacing w:after="0" w:line="240" w:lineRule="auto"/>
        <w:ind w:left="142" w:hanging="142"/>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rsidR="00DC5137" w:rsidRPr="00DC5137" w:rsidRDefault="00DC5137" w:rsidP="00766DEB">
      <w:pPr>
        <w:numPr>
          <w:ilvl w:val="2"/>
          <w:numId w:val="9"/>
        </w:numPr>
        <w:spacing w:after="0" w:line="240" w:lineRule="auto"/>
        <w:ind w:left="142" w:right="-1" w:hanging="142"/>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samaksāt nomas maksu pirms termiņa;  </w:t>
      </w:r>
    </w:p>
    <w:p w:rsidR="00DC5137" w:rsidRPr="00DC5137" w:rsidRDefault="00DC5137" w:rsidP="00766DEB">
      <w:pPr>
        <w:numPr>
          <w:ilvl w:val="2"/>
          <w:numId w:val="9"/>
        </w:numPr>
        <w:spacing w:after="0" w:line="240" w:lineRule="auto"/>
        <w:ind w:left="567" w:right="-1" w:hanging="142"/>
        <w:jc w:val="both"/>
        <w:rPr>
          <w:rFonts w:ascii="Times New Roman" w:eastAsia="Times New Roman" w:hAnsi="Times New Roman"/>
          <w:color w:val="000000" w:themeColor="text1"/>
          <w:sz w:val="24"/>
          <w:szCs w:val="24"/>
        </w:rPr>
      </w:pPr>
      <w:r w:rsidRPr="00DC5137">
        <w:rPr>
          <w:rFonts w:ascii="Times New Roman" w:hAnsi="Times New Roman"/>
          <w:color w:val="000000" w:themeColor="text1"/>
          <w:sz w:val="24"/>
          <w:szCs w:val="24"/>
        </w:rPr>
        <w:t xml:space="preserve">vienpusēji atkāpties no zemes nomas līguma, par to rakstiski informējot Iznomātāju vienu mēnesi iepriekš. </w:t>
      </w:r>
    </w:p>
    <w:p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nav tiesību izmantot zemes vienību, apdraudot cilvēku veselību un dzīvību.</w:t>
      </w:r>
    </w:p>
    <w:p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ir aizliegts nodot zemes vienību apakšnomā vai citādā veidā piesaistīt tā izmantošanā trešās personas.</w:t>
      </w:r>
    </w:p>
    <w:p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aizliegts veikt būvniecību uz iznomātās zemes vienības.</w:t>
      </w:r>
    </w:p>
    <w:p w:rsidR="00DC5137" w:rsidRPr="00DC5137" w:rsidRDefault="00DC5137" w:rsidP="00DC5137">
      <w:pPr>
        <w:spacing w:after="0" w:line="240" w:lineRule="auto"/>
        <w:ind w:right="-1"/>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                                        </w:t>
      </w:r>
    </w:p>
    <w:p w:rsidR="00817C47" w:rsidRDefault="00DC5137" w:rsidP="00DC5137">
      <w:pPr>
        <w:spacing w:after="0" w:line="240" w:lineRule="auto"/>
        <w:ind w:right="-1"/>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                                    </w:t>
      </w:r>
    </w:p>
    <w:p w:rsidR="00817C47" w:rsidRDefault="00817C47">
      <w:pPr>
        <w:rPr>
          <w:rFonts w:ascii="Times New Roman" w:eastAsia="Times New Roman" w:hAnsi="Times New Roman"/>
          <w:sz w:val="24"/>
          <w:szCs w:val="24"/>
        </w:rPr>
      </w:pPr>
      <w:r>
        <w:rPr>
          <w:rFonts w:ascii="Times New Roman" w:eastAsia="Times New Roman" w:hAnsi="Times New Roman"/>
          <w:sz w:val="24"/>
          <w:szCs w:val="24"/>
        </w:rPr>
        <w:br w:type="page"/>
      </w:r>
    </w:p>
    <w:p w:rsidR="00DC5137" w:rsidRPr="00DC5137" w:rsidRDefault="00DC5137" w:rsidP="00AE297F">
      <w:pPr>
        <w:spacing w:after="0" w:line="240" w:lineRule="auto"/>
        <w:ind w:right="-1"/>
        <w:jc w:val="center"/>
        <w:rPr>
          <w:rFonts w:ascii="Times New Roman" w:hAnsi="Times New Roman"/>
          <w:b/>
          <w:sz w:val="24"/>
          <w:szCs w:val="24"/>
        </w:rPr>
      </w:pPr>
      <w:r w:rsidRPr="00DC5137">
        <w:rPr>
          <w:rFonts w:ascii="Times New Roman" w:hAnsi="Times New Roman"/>
          <w:b/>
          <w:sz w:val="24"/>
          <w:szCs w:val="24"/>
        </w:rPr>
        <w:lastRenderedPageBreak/>
        <w:t>VI. Sevišķie līguma noteikumi</w:t>
      </w:r>
    </w:p>
    <w:p w:rsidR="00DC5137" w:rsidRPr="00553FD0" w:rsidRDefault="00DC5137" w:rsidP="00DC5137">
      <w:pPr>
        <w:spacing w:after="0" w:line="240" w:lineRule="auto"/>
        <w:ind w:right="-1"/>
        <w:jc w:val="both"/>
        <w:rPr>
          <w:rFonts w:ascii="Times New Roman" w:eastAsia="Times New Roman" w:hAnsi="Times New Roman"/>
          <w:sz w:val="16"/>
          <w:szCs w:val="16"/>
        </w:rPr>
      </w:pPr>
    </w:p>
    <w:p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eastAsia="Times New Roman" w:hAnsi="Times New Roman"/>
          <w:color w:val="000000" w:themeColor="text1"/>
          <w:sz w:val="24"/>
          <w:szCs w:val="24"/>
        </w:rPr>
        <w:t xml:space="preserve">Līgums var tikt lauzts ar pušu rakstisku vienošanos, kā arī normatīvajos aktos tieši paredzētajos gadījumos, tas ir, Civillikuma 2171. un 2172.pantos paredzētajos gadījumos. </w:t>
      </w:r>
    </w:p>
    <w:p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eastAsia="Times New Roman" w:hAnsi="Times New Roman"/>
          <w:color w:val="000000" w:themeColor="text1"/>
          <w:sz w:val="24"/>
          <w:szCs w:val="24"/>
        </w:rPr>
        <w:t>Nomnieka nāves gadījums uzskatāms par zemes nomas līguma izbeigšanas brīdi.</w:t>
      </w:r>
    </w:p>
    <w:p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Laužot šo Līgumu vienpusēji pirms Līguma termiņa beigām, viena Puse brīdina otru Pusi </w:t>
      </w:r>
      <w:proofErr w:type="spellStart"/>
      <w:r w:rsidRPr="00DC5137">
        <w:rPr>
          <w:rFonts w:ascii="Times New Roman" w:eastAsia="Times New Roman" w:hAnsi="Times New Roman"/>
          <w:sz w:val="24"/>
          <w:szCs w:val="24"/>
        </w:rPr>
        <w:t>rakstveidā</w:t>
      </w:r>
      <w:proofErr w:type="spellEnd"/>
      <w:r w:rsidRPr="00DC5137">
        <w:rPr>
          <w:rFonts w:ascii="Times New Roman" w:eastAsia="Times New Roman" w:hAnsi="Times New Roman"/>
          <w:sz w:val="24"/>
          <w:szCs w:val="24"/>
        </w:rPr>
        <w:t xml:space="preserve">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rPr>
        <w:t xml:space="preserve"> </w:t>
      </w:r>
    </w:p>
    <w:p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w:t>
      </w:r>
      <w:proofErr w:type="spellStart"/>
      <w:r w:rsidRPr="00DC5137">
        <w:rPr>
          <w:rFonts w:ascii="Times New Roman" w:hAnsi="Times New Roman"/>
          <w:sz w:val="24"/>
          <w:szCs w:val="24"/>
        </w:rPr>
        <w:t>rakstveidā</w:t>
      </w:r>
      <w:proofErr w:type="spellEnd"/>
      <w:r w:rsidRPr="00DC5137">
        <w:rPr>
          <w:rFonts w:ascii="Times New Roman" w:hAnsi="Times New Roman"/>
          <w:sz w:val="24"/>
          <w:szCs w:val="24"/>
        </w:rPr>
        <w:t xml:space="preserve"> un pievienoti šim Līgumam un ir tā neatņemamas sastāvdaļas. </w:t>
      </w:r>
    </w:p>
    <w:p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rsidR="00DC5137" w:rsidRPr="00553FD0" w:rsidRDefault="00DC5137" w:rsidP="00DC5137">
      <w:pPr>
        <w:spacing w:after="0" w:line="240" w:lineRule="auto"/>
        <w:jc w:val="both"/>
        <w:rPr>
          <w:rFonts w:ascii="Times New Roman" w:hAnsi="Times New Roman"/>
          <w:sz w:val="16"/>
          <w:szCs w:val="16"/>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Ar šo līgumu saistītus jautāj</w:t>
      </w:r>
      <w:r w:rsidR="009678FD">
        <w:rPr>
          <w:rFonts w:ascii="Times New Roman" w:hAnsi="Times New Roman"/>
          <w:sz w:val="24"/>
          <w:szCs w:val="24"/>
        </w:rPr>
        <w:t>umus Nomnieks risina ar pārstāvošās iestādes Zemes pārvaldības dienesta zemes lietu darbiniekiem.</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sagatavots un parakstīts 2 (divos) eksemplāros ar vienādu juridisku spēku. Katrai Pusei ir pa vienam eksemplāram.</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w:t>
      </w:r>
      <w:r w:rsidR="00177F62">
        <w:rPr>
          <w:rFonts w:ascii="Times New Roman" w:hAnsi="Times New Roman"/>
          <w:sz w:val="24"/>
          <w:szCs w:val="24"/>
        </w:rPr>
        <w:t>0</w:t>
      </w:r>
      <w:r w:rsidRPr="00DC5137">
        <w:rPr>
          <w:rFonts w:ascii="Times New Roman" w:hAnsi="Times New Roman"/>
          <w:sz w:val="24"/>
          <w:szCs w:val="24"/>
        </w:rPr>
        <w:t>9112679, juridiskā adrese: Atbrīvošanas aleja 95A, Rēzekne.</w:t>
      </w:r>
    </w:p>
    <w:p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 adrese: _____________, tālr.____________.</w:t>
      </w:r>
    </w:p>
    <w:p w:rsidR="00DC5137" w:rsidRPr="00DC5137" w:rsidRDefault="00DC5137" w:rsidP="00DC5137">
      <w:pPr>
        <w:jc w:val="both"/>
        <w:rPr>
          <w:rFonts w:ascii="Times New Roman" w:hAnsi="Times New Roman"/>
          <w:sz w:val="24"/>
          <w:szCs w:val="24"/>
        </w:rPr>
      </w:pPr>
    </w:p>
    <w:p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rsidR="00DC5137" w:rsidRPr="00DC5137" w:rsidRDefault="00DC5137" w:rsidP="00DC5137">
      <w:pPr>
        <w:rPr>
          <w:rFonts w:ascii="Times New Roman" w:hAnsi="Times New Roman"/>
          <w:sz w:val="24"/>
          <w:szCs w:val="24"/>
        </w:rPr>
      </w:pPr>
    </w:p>
    <w:sectPr w:rsidR="00DC5137" w:rsidRPr="00DC5137" w:rsidSect="00553FD0">
      <w:pgSz w:w="11906" w:h="16838"/>
      <w:pgMar w:top="709" w:right="84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B6" w:rsidRDefault="00287DB6">
      <w:pPr>
        <w:spacing w:after="0" w:line="240" w:lineRule="auto"/>
      </w:pPr>
      <w:r>
        <w:separator/>
      </w:r>
    </w:p>
  </w:endnote>
  <w:endnote w:type="continuationSeparator" w:id="0">
    <w:p w:rsidR="00287DB6" w:rsidRDefault="0028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D9" w:rsidRDefault="004B0BD9">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2</w:t>
    </w:r>
    <w:r w:rsidRPr="00B560B9">
      <w:rPr>
        <w:noProof/>
        <w:sz w:val="20"/>
        <w:szCs w:val="20"/>
      </w:rPr>
      <w:fldChar w:fldCharType="end"/>
    </w:r>
  </w:p>
  <w:p w:rsidR="004B0BD9" w:rsidRDefault="004B0B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D9" w:rsidRDefault="004B0BD9">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9</w:t>
    </w:r>
    <w:r w:rsidRPr="00B560B9">
      <w:rPr>
        <w:noProof/>
        <w:sz w:val="20"/>
        <w:szCs w:val="20"/>
      </w:rPr>
      <w:fldChar w:fldCharType="end"/>
    </w:r>
  </w:p>
  <w:p w:rsidR="004B0BD9" w:rsidRDefault="004B0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B6" w:rsidRDefault="00287DB6">
      <w:pPr>
        <w:spacing w:after="0" w:line="240" w:lineRule="auto"/>
      </w:pPr>
      <w:r>
        <w:separator/>
      </w:r>
    </w:p>
  </w:footnote>
  <w:footnote w:type="continuationSeparator" w:id="0">
    <w:p w:rsidR="00287DB6" w:rsidRDefault="0028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F8F1625"/>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8F"/>
    <w:rsid w:val="000002FA"/>
    <w:rsid w:val="0001053A"/>
    <w:rsid w:val="00022C83"/>
    <w:rsid w:val="000231A7"/>
    <w:rsid w:val="0005773A"/>
    <w:rsid w:val="00064528"/>
    <w:rsid w:val="00065DB7"/>
    <w:rsid w:val="00066DF0"/>
    <w:rsid w:val="00087B49"/>
    <w:rsid w:val="00091D6E"/>
    <w:rsid w:val="000A7015"/>
    <w:rsid w:val="000B54B4"/>
    <w:rsid w:val="000B5ABC"/>
    <w:rsid w:val="000C3D21"/>
    <w:rsid w:val="000D1432"/>
    <w:rsid w:val="000D1E37"/>
    <w:rsid w:val="000E1464"/>
    <w:rsid w:val="000E3805"/>
    <w:rsid w:val="000F3134"/>
    <w:rsid w:val="001179B6"/>
    <w:rsid w:val="00120EC7"/>
    <w:rsid w:val="0012322B"/>
    <w:rsid w:val="001255D1"/>
    <w:rsid w:val="001357D3"/>
    <w:rsid w:val="001474B4"/>
    <w:rsid w:val="00177F62"/>
    <w:rsid w:val="00182EF3"/>
    <w:rsid w:val="00190D8B"/>
    <w:rsid w:val="00195F29"/>
    <w:rsid w:val="001A11E6"/>
    <w:rsid w:val="001A4B20"/>
    <w:rsid w:val="001B6853"/>
    <w:rsid w:val="001C263B"/>
    <w:rsid w:val="001C5726"/>
    <w:rsid w:val="001C6027"/>
    <w:rsid w:val="001D2284"/>
    <w:rsid w:val="001F22BB"/>
    <w:rsid w:val="001F5D68"/>
    <w:rsid w:val="0020576A"/>
    <w:rsid w:val="002140F2"/>
    <w:rsid w:val="00215475"/>
    <w:rsid w:val="00217C06"/>
    <w:rsid w:val="00225A41"/>
    <w:rsid w:val="00225D7A"/>
    <w:rsid w:val="00244AC6"/>
    <w:rsid w:val="00250499"/>
    <w:rsid w:val="0025371F"/>
    <w:rsid w:val="002547E2"/>
    <w:rsid w:val="002611CB"/>
    <w:rsid w:val="0027079E"/>
    <w:rsid w:val="002754DD"/>
    <w:rsid w:val="002764BC"/>
    <w:rsid w:val="002851C7"/>
    <w:rsid w:val="00287818"/>
    <w:rsid w:val="00287DB6"/>
    <w:rsid w:val="00293207"/>
    <w:rsid w:val="002A6B71"/>
    <w:rsid w:val="002C06A5"/>
    <w:rsid w:val="002C7D11"/>
    <w:rsid w:val="002E5F22"/>
    <w:rsid w:val="002F71E6"/>
    <w:rsid w:val="00307050"/>
    <w:rsid w:val="00313C62"/>
    <w:rsid w:val="0034032A"/>
    <w:rsid w:val="00345A26"/>
    <w:rsid w:val="00352201"/>
    <w:rsid w:val="00362EC9"/>
    <w:rsid w:val="00364987"/>
    <w:rsid w:val="00366C00"/>
    <w:rsid w:val="003758EC"/>
    <w:rsid w:val="00382D35"/>
    <w:rsid w:val="0038512B"/>
    <w:rsid w:val="0038570D"/>
    <w:rsid w:val="003909A6"/>
    <w:rsid w:val="0039221B"/>
    <w:rsid w:val="003A02BE"/>
    <w:rsid w:val="003D68CE"/>
    <w:rsid w:val="003D70D7"/>
    <w:rsid w:val="003E357B"/>
    <w:rsid w:val="003E4AA2"/>
    <w:rsid w:val="003F4BDA"/>
    <w:rsid w:val="003F76CB"/>
    <w:rsid w:val="00403002"/>
    <w:rsid w:val="00404938"/>
    <w:rsid w:val="00413DF1"/>
    <w:rsid w:val="0041445B"/>
    <w:rsid w:val="00425571"/>
    <w:rsid w:val="004355B2"/>
    <w:rsid w:val="00454304"/>
    <w:rsid w:val="00457D39"/>
    <w:rsid w:val="00473798"/>
    <w:rsid w:val="00484365"/>
    <w:rsid w:val="00491602"/>
    <w:rsid w:val="004B0BD9"/>
    <w:rsid w:val="004C5FC5"/>
    <w:rsid w:val="004E123A"/>
    <w:rsid w:val="004F1DBE"/>
    <w:rsid w:val="004F47D4"/>
    <w:rsid w:val="004F4DA5"/>
    <w:rsid w:val="00512633"/>
    <w:rsid w:val="00531626"/>
    <w:rsid w:val="00546A97"/>
    <w:rsid w:val="00547C12"/>
    <w:rsid w:val="00553FD0"/>
    <w:rsid w:val="00555798"/>
    <w:rsid w:val="00570B0B"/>
    <w:rsid w:val="00571060"/>
    <w:rsid w:val="00572021"/>
    <w:rsid w:val="00582743"/>
    <w:rsid w:val="005C67D7"/>
    <w:rsid w:val="005D1A8F"/>
    <w:rsid w:val="005D5268"/>
    <w:rsid w:val="005E1B16"/>
    <w:rsid w:val="005E3EDD"/>
    <w:rsid w:val="005E4E19"/>
    <w:rsid w:val="005F24A8"/>
    <w:rsid w:val="005F29D2"/>
    <w:rsid w:val="00600593"/>
    <w:rsid w:val="00607692"/>
    <w:rsid w:val="00615821"/>
    <w:rsid w:val="00622F12"/>
    <w:rsid w:val="00626E3E"/>
    <w:rsid w:val="00627FF0"/>
    <w:rsid w:val="00640848"/>
    <w:rsid w:val="00642272"/>
    <w:rsid w:val="00650796"/>
    <w:rsid w:val="00654BD2"/>
    <w:rsid w:val="006777E2"/>
    <w:rsid w:val="00684F50"/>
    <w:rsid w:val="00687DFE"/>
    <w:rsid w:val="00687F6E"/>
    <w:rsid w:val="00695ABA"/>
    <w:rsid w:val="006A1442"/>
    <w:rsid w:val="006A22F8"/>
    <w:rsid w:val="006A3D68"/>
    <w:rsid w:val="006B15EA"/>
    <w:rsid w:val="006B6C46"/>
    <w:rsid w:val="006D33EE"/>
    <w:rsid w:val="006E4F78"/>
    <w:rsid w:val="006F2B26"/>
    <w:rsid w:val="006F49C6"/>
    <w:rsid w:val="00703B8C"/>
    <w:rsid w:val="00722B62"/>
    <w:rsid w:val="00763C14"/>
    <w:rsid w:val="00766DEB"/>
    <w:rsid w:val="007676B6"/>
    <w:rsid w:val="0077080E"/>
    <w:rsid w:val="0077738A"/>
    <w:rsid w:val="00784839"/>
    <w:rsid w:val="00794CFF"/>
    <w:rsid w:val="00795E54"/>
    <w:rsid w:val="007A53B3"/>
    <w:rsid w:val="007A5E8F"/>
    <w:rsid w:val="007C0AA8"/>
    <w:rsid w:val="007C56A6"/>
    <w:rsid w:val="007D79C3"/>
    <w:rsid w:val="007D7C3B"/>
    <w:rsid w:val="007E0319"/>
    <w:rsid w:val="007F512E"/>
    <w:rsid w:val="008022A0"/>
    <w:rsid w:val="00805C81"/>
    <w:rsid w:val="00817C47"/>
    <w:rsid w:val="00842101"/>
    <w:rsid w:val="00844ECC"/>
    <w:rsid w:val="00850F9A"/>
    <w:rsid w:val="00860F92"/>
    <w:rsid w:val="00861B40"/>
    <w:rsid w:val="008645EB"/>
    <w:rsid w:val="00885CF7"/>
    <w:rsid w:val="00887C79"/>
    <w:rsid w:val="00891576"/>
    <w:rsid w:val="008952E2"/>
    <w:rsid w:val="008A1B4B"/>
    <w:rsid w:val="008A36F1"/>
    <w:rsid w:val="008B45E1"/>
    <w:rsid w:val="008C4704"/>
    <w:rsid w:val="008F408B"/>
    <w:rsid w:val="00904C27"/>
    <w:rsid w:val="0091268C"/>
    <w:rsid w:val="00931B9B"/>
    <w:rsid w:val="00935EFC"/>
    <w:rsid w:val="0093799A"/>
    <w:rsid w:val="0094422D"/>
    <w:rsid w:val="0094492E"/>
    <w:rsid w:val="00951F76"/>
    <w:rsid w:val="0096280E"/>
    <w:rsid w:val="00963685"/>
    <w:rsid w:val="0096469E"/>
    <w:rsid w:val="009678FD"/>
    <w:rsid w:val="0097334A"/>
    <w:rsid w:val="009736DD"/>
    <w:rsid w:val="009746AB"/>
    <w:rsid w:val="00984373"/>
    <w:rsid w:val="009B4441"/>
    <w:rsid w:val="009C3DDF"/>
    <w:rsid w:val="009E66F1"/>
    <w:rsid w:val="009F3636"/>
    <w:rsid w:val="009F4484"/>
    <w:rsid w:val="00A1739C"/>
    <w:rsid w:val="00A1798B"/>
    <w:rsid w:val="00A24346"/>
    <w:rsid w:val="00A43751"/>
    <w:rsid w:val="00A52F4B"/>
    <w:rsid w:val="00A60608"/>
    <w:rsid w:val="00A6408E"/>
    <w:rsid w:val="00A70853"/>
    <w:rsid w:val="00A74A38"/>
    <w:rsid w:val="00A95888"/>
    <w:rsid w:val="00A9646E"/>
    <w:rsid w:val="00AB1166"/>
    <w:rsid w:val="00AB31DD"/>
    <w:rsid w:val="00AB3E61"/>
    <w:rsid w:val="00AB6BB1"/>
    <w:rsid w:val="00AB7CEA"/>
    <w:rsid w:val="00AC2910"/>
    <w:rsid w:val="00AC3DAA"/>
    <w:rsid w:val="00AD49E7"/>
    <w:rsid w:val="00AE297F"/>
    <w:rsid w:val="00B1526A"/>
    <w:rsid w:val="00B26985"/>
    <w:rsid w:val="00B33E5C"/>
    <w:rsid w:val="00B40046"/>
    <w:rsid w:val="00B5428F"/>
    <w:rsid w:val="00B70962"/>
    <w:rsid w:val="00B7558A"/>
    <w:rsid w:val="00B7604A"/>
    <w:rsid w:val="00B819B2"/>
    <w:rsid w:val="00B82EB4"/>
    <w:rsid w:val="00B861B4"/>
    <w:rsid w:val="00B92920"/>
    <w:rsid w:val="00B97917"/>
    <w:rsid w:val="00BA2523"/>
    <w:rsid w:val="00BA2E63"/>
    <w:rsid w:val="00BB5691"/>
    <w:rsid w:val="00BB7514"/>
    <w:rsid w:val="00BD5A1E"/>
    <w:rsid w:val="00BD7FC4"/>
    <w:rsid w:val="00BE3040"/>
    <w:rsid w:val="00C007C2"/>
    <w:rsid w:val="00C34A85"/>
    <w:rsid w:val="00C51BE9"/>
    <w:rsid w:val="00C77A21"/>
    <w:rsid w:val="00C82413"/>
    <w:rsid w:val="00C94F8F"/>
    <w:rsid w:val="00C95BFE"/>
    <w:rsid w:val="00CA0E00"/>
    <w:rsid w:val="00CA50A7"/>
    <w:rsid w:val="00CB2AA1"/>
    <w:rsid w:val="00CB60D9"/>
    <w:rsid w:val="00CD3E24"/>
    <w:rsid w:val="00CD569D"/>
    <w:rsid w:val="00CF04C0"/>
    <w:rsid w:val="00CF50C4"/>
    <w:rsid w:val="00D16220"/>
    <w:rsid w:val="00D35452"/>
    <w:rsid w:val="00D37158"/>
    <w:rsid w:val="00D53995"/>
    <w:rsid w:val="00D641E8"/>
    <w:rsid w:val="00D65FED"/>
    <w:rsid w:val="00D84704"/>
    <w:rsid w:val="00D975F1"/>
    <w:rsid w:val="00DA5345"/>
    <w:rsid w:val="00DB1CA5"/>
    <w:rsid w:val="00DB5C7A"/>
    <w:rsid w:val="00DB5DA0"/>
    <w:rsid w:val="00DC5137"/>
    <w:rsid w:val="00DD7E32"/>
    <w:rsid w:val="00DF0520"/>
    <w:rsid w:val="00DF6ABE"/>
    <w:rsid w:val="00E3002C"/>
    <w:rsid w:val="00E44F58"/>
    <w:rsid w:val="00E60A82"/>
    <w:rsid w:val="00E7162B"/>
    <w:rsid w:val="00E722CE"/>
    <w:rsid w:val="00E86E8E"/>
    <w:rsid w:val="00E97838"/>
    <w:rsid w:val="00EA3F8F"/>
    <w:rsid w:val="00EC23EE"/>
    <w:rsid w:val="00EC2E65"/>
    <w:rsid w:val="00ED035F"/>
    <w:rsid w:val="00EE620E"/>
    <w:rsid w:val="00F03A93"/>
    <w:rsid w:val="00F0625F"/>
    <w:rsid w:val="00F0739F"/>
    <w:rsid w:val="00F215BF"/>
    <w:rsid w:val="00F23AF7"/>
    <w:rsid w:val="00F579B4"/>
    <w:rsid w:val="00F616A7"/>
    <w:rsid w:val="00F67959"/>
    <w:rsid w:val="00F72029"/>
    <w:rsid w:val="00F773A4"/>
    <w:rsid w:val="00F7744A"/>
    <w:rsid w:val="00F962F1"/>
    <w:rsid w:val="00F975CB"/>
    <w:rsid w:val="00F976D5"/>
    <w:rsid w:val="00FA4232"/>
    <w:rsid w:val="00FC6E65"/>
    <w:rsid w:val="00FD1228"/>
    <w:rsid w:val="00FD420B"/>
    <w:rsid w:val="00FD5011"/>
    <w:rsid w:val="00FE1FE3"/>
    <w:rsid w:val="00FF045C"/>
    <w:rsid w:val="00FF72C2"/>
    <w:rsid w:val="00FF747E"/>
    <w:rsid w:val="00FF7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19BE8-FC5B-4C11-952B-6240AACB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70D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Kjene">
    <w:name w:val="footer"/>
    <w:basedOn w:val="Parasts"/>
    <w:link w:val="KjeneRakstz"/>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DC5137"/>
    <w:rPr>
      <w:rFonts w:ascii="Calibri" w:eastAsia="Calibri" w:hAnsi="Calibri" w:cs="Times New Roman"/>
    </w:rPr>
  </w:style>
  <w:style w:type="character" w:styleId="Hipersaite">
    <w:name w:val="Hyperlink"/>
    <w:basedOn w:val="Noklusjumarindkopasfonts"/>
    <w:uiPriority w:val="99"/>
    <w:unhideWhenUsed/>
    <w:rsid w:val="003D70D7"/>
    <w:rPr>
      <w:color w:val="0563C1" w:themeColor="hyperlink"/>
      <w:u w:val="single"/>
    </w:rPr>
  </w:style>
  <w:style w:type="paragraph" w:styleId="Balonteksts">
    <w:name w:val="Balloon Text"/>
    <w:basedOn w:val="Parasts"/>
    <w:link w:val="BalontekstsRakstz"/>
    <w:uiPriority w:val="99"/>
    <w:semiHidden/>
    <w:unhideWhenUsed/>
    <w:rsid w:val="00F03A9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3A93"/>
    <w:rPr>
      <w:rFonts w:ascii="Tahoma" w:hAnsi="Tahoma" w:cs="Tahoma"/>
      <w:sz w:val="16"/>
      <w:szCs w:val="16"/>
    </w:rPr>
  </w:style>
  <w:style w:type="paragraph" w:styleId="Sarakstarindkopa">
    <w:name w:val="List Paragraph"/>
    <w:basedOn w:val="Parasts"/>
    <w:uiPriority w:val="34"/>
    <w:qFormat/>
    <w:rsid w:val="00352201"/>
    <w:pPr>
      <w:ind w:left="720"/>
      <w:contextualSpacing/>
    </w:pPr>
  </w:style>
  <w:style w:type="table" w:styleId="Reatabula">
    <w:name w:val="Table Grid"/>
    <w:basedOn w:val="Parastatabula"/>
    <w:uiPriority w:val="59"/>
    <w:rsid w:val="00087B4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61B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6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ita.bringule@rezekn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2031-E4D9-4D3C-879F-8ED05903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2019-11-12T13:37:00Z</cp:lastPrinted>
  <dcterms:created xsi:type="dcterms:W3CDTF">2020-01-23T06:14:00Z</dcterms:created>
  <dcterms:modified xsi:type="dcterms:W3CDTF">2020-01-23T06:14:00Z</dcterms:modified>
</cp:coreProperties>
</file>