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889" w:rsidRDefault="00FA6889" w:rsidP="00FA6889">
      <w:pPr>
        <w:tabs>
          <w:tab w:val="left" w:pos="284"/>
        </w:tabs>
        <w:spacing w:after="0"/>
        <w:jc w:val="right"/>
        <w:rPr>
          <w:rFonts w:ascii="Times New Roman" w:hAnsi="Times New Roman" w:cs="Times New Roman"/>
          <w:b/>
          <w:sz w:val="24"/>
          <w:szCs w:val="24"/>
        </w:rPr>
      </w:pPr>
      <w:r>
        <w:rPr>
          <w:rFonts w:ascii="Times New Roman" w:hAnsi="Times New Roman" w:cs="Times New Roman"/>
          <w:b/>
          <w:sz w:val="24"/>
          <w:szCs w:val="24"/>
        </w:rPr>
        <w:t>APSTIPRINU:</w:t>
      </w:r>
    </w:p>
    <w:p w:rsidR="00FA6889" w:rsidRDefault="00FA6889" w:rsidP="00FA6889">
      <w:pPr>
        <w:spacing w:after="0"/>
        <w:jc w:val="right"/>
        <w:rPr>
          <w:rFonts w:ascii="Times New Roman" w:hAnsi="Times New Roman" w:cs="Times New Roman"/>
          <w:sz w:val="24"/>
          <w:szCs w:val="24"/>
        </w:rPr>
      </w:pPr>
      <w:r>
        <w:rPr>
          <w:rFonts w:ascii="Times New Roman" w:hAnsi="Times New Roman" w:cs="Times New Roman"/>
          <w:sz w:val="24"/>
          <w:szCs w:val="24"/>
        </w:rPr>
        <w:t>Rēzeknes novada pašvaldības</w:t>
      </w:r>
    </w:p>
    <w:p w:rsidR="00FA6889" w:rsidRDefault="00FA6889" w:rsidP="00FA6889">
      <w:pPr>
        <w:spacing w:after="0"/>
        <w:jc w:val="right"/>
        <w:rPr>
          <w:rFonts w:ascii="Times New Roman" w:hAnsi="Times New Roman" w:cs="Times New Roman"/>
          <w:sz w:val="24"/>
          <w:szCs w:val="24"/>
        </w:rPr>
      </w:pPr>
      <w:r>
        <w:rPr>
          <w:rFonts w:ascii="Times New Roman" w:hAnsi="Times New Roman" w:cs="Times New Roman"/>
          <w:sz w:val="24"/>
          <w:szCs w:val="24"/>
        </w:rPr>
        <w:t>Kaunatas  pagasta pārvaldes izsoles komisijas</w:t>
      </w:r>
    </w:p>
    <w:p w:rsidR="00FA6889" w:rsidRDefault="00FA6889" w:rsidP="00FA6889">
      <w:pPr>
        <w:spacing w:after="0"/>
        <w:jc w:val="center"/>
        <w:rPr>
          <w:rFonts w:ascii="Times New Roman" w:hAnsi="Times New Roman" w:cs="Times New Roman"/>
          <w:sz w:val="24"/>
          <w:szCs w:val="24"/>
        </w:rPr>
      </w:pPr>
      <w:r>
        <w:rPr>
          <w:rFonts w:ascii="Times New Roman" w:hAnsi="Times New Roman" w:cs="Times New Roman"/>
          <w:sz w:val="24"/>
          <w:szCs w:val="24"/>
        </w:rPr>
        <w:t xml:space="preserve">                                                                                 priekšsēdētājs ______________</w:t>
      </w:r>
    </w:p>
    <w:p w:rsidR="00FA6889" w:rsidRDefault="00FA6889" w:rsidP="00FA6889">
      <w:pPr>
        <w:spacing w:after="0"/>
        <w:jc w:val="right"/>
        <w:rPr>
          <w:rFonts w:ascii="Times New Roman" w:hAnsi="Times New Roman" w:cs="Times New Roman"/>
          <w:sz w:val="24"/>
          <w:szCs w:val="24"/>
        </w:rPr>
      </w:pPr>
    </w:p>
    <w:p w:rsidR="00FA6889" w:rsidRDefault="00FA6889" w:rsidP="00FA6889">
      <w:pPr>
        <w:spacing w:after="0"/>
        <w:jc w:val="right"/>
        <w:rPr>
          <w:rFonts w:ascii="Times New Roman" w:hAnsi="Times New Roman" w:cs="Times New Roman"/>
          <w:sz w:val="24"/>
          <w:szCs w:val="24"/>
        </w:rPr>
      </w:pPr>
    </w:p>
    <w:p w:rsidR="00FA6889" w:rsidRDefault="00FA6889" w:rsidP="00FA688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Pašvaldības kustamās mantas – </w:t>
      </w:r>
      <w:r w:rsidR="0048194A">
        <w:rPr>
          <w:rFonts w:ascii="Times New Roman" w:hAnsi="Times New Roman" w:cs="Times New Roman"/>
          <w:b/>
          <w:sz w:val="24"/>
          <w:szCs w:val="24"/>
        </w:rPr>
        <w:t>traktora</w:t>
      </w:r>
      <w:r>
        <w:rPr>
          <w:rFonts w:ascii="Times New Roman" w:hAnsi="Times New Roman" w:cs="Times New Roman"/>
          <w:b/>
          <w:sz w:val="24"/>
          <w:szCs w:val="24"/>
        </w:rPr>
        <w:t xml:space="preserve">  </w:t>
      </w:r>
      <w:r w:rsidR="0048194A">
        <w:rPr>
          <w:rFonts w:ascii="Times New Roman" w:hAnsi="Times New Roman" w:cs="Times New Roman"/>
          <w:b/>
          <w:sz w:val="24"/>
          <w:szCs w:val="24"/>
        </w:rPr>
        <w:t>JUMZ6AL</w:t>
      </w:r>
    </w:p>
    <w:p w:rsidR="00FA6889" w:rsidRDefault="00FA6889" w:rsidP="00FA6889">
      <w:pPr>
        <w:spacing w:after="0"/>
        <w:jc w:val="center"/>
        <w:rPr>
          <w:rFonts w:ascii="Times New Roman" w:hAnsi="Times New Roman" w:cs="Times New Roman"/>
          <w:b/>
          <w:sz w:val="24"/>
          <w:szCs w:val="24"/>
        </w:rPr>
      </w:pPr>
      <w:r>
        <w:rPr>
          <w:rFonts w:ascii="Times New Roman" w:hAnsi="Times New Roman" w:cs="Times New Roman"/>
          <w:b/>
          <w:sz w:val="24"/>
          <w:szCs w:val="24"/>
        </w:rPr>
        <w:t>izsoles  noteikumi</w:t>
      </w:r>
    </w:p>
    <w:p w:rsidR="00FA6889" w:rsidRDefault="00FA6889" w:rsidP="00FA6889">
      <w:pPr>
        <w:spacing w:after="0"/>
        <w:jc w:val="center"/>
        <w:rPr>
          <w:rFonts w:ascii="Times New Roman" w:hAnsi="Times New Roman" w:cs="Times New Roman"/>
          <w:b/>
          <w:sz w:val="24"/>
          <w:szCs w:val="24"/>
        </w:rPr>
      </w:pPr>
    </w:p>
    <w:p w:rsidR="00FA6889" w:rsidRDefault="00FA6889" w:rsidP="00FA6889">
      <w:pPr>
        <w:pStyle w:val="ListParagraph"/>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Vispārīgie noteikumi</w:t>
      </w:r>
    </w:p>
    <w:p w:rsidR="00FA6889" w:rsidRDefault="00FA6889" w:rsidP="00FA6889">
      <w:pPr>
        <w:pStyle w:val="ListParagraph"/>
        <w:spacing w:after="0"/>
        <w:rPr>
          <w:rFonts w:ascii="Times New Roman" w:hAnsi="Times New Roman" w:cs="Times New Roman"/>
          <w:b/>
          <w:sz w:val="24"/>
          <w:szCs w:val="24"/>
        </w:rPr>
      </w:pPr>
    </w:p>
    <w:p w:rsidR="00FA6889" w:rsidRPr="00B10B05" w:rsidRDefault="00FA6889" w:rsidP="00810DE2">
      <w:pPr>
        <w:pStyle w:val="ListParagraph"/>
        <w:numPr>
          <w:ilvl w:val="1"/>
          <w:numId w:val="1"/>
        </w:numPr>
        <w:spacing w:after="0"/>
        <w:ind w:left="426"/>
        <w:jc w:val="both"/>
        <w:rPr>
          <w:rFonts w:ascii="Times New Roman" w:hAnsi="Times New Roman" w:cs="Times New Roman"/>
          <w:sz w:val="24"/>
          <w:szCs w:val="24"/>
        </w:rPr>
      </w:pPr>
      <w:r w:rsidRPr="00B10B05">
        <w:rPr>
          <w:rFonts w:ascii="Times New Roman" w:hAnsi="Times New Roman" w:cs="Times New Roman"/>
          <w:sz w:val="24"/>
          <w:szCs w:val="24"/>
        </w:rPr>
        <w:t xml:space="preserve">Kustamās mantas – </w:t>
      </w:r>
      <w:r w:rsidR="0048194A" w:rsidRPr="00B10B05">
        <w:rPr>
          <w:rFonts w:ascii="Times New Roman" w:hAnsi="Times New Roman" w:cs="Times New Roman"/>
          <w:sz w:val="24"/>
          <w:szCs w:val="24"/>
        </w:rPr>
        <w:t xml:space="preserve">traktora </w:t>
      </w:r>
      <w:r w:rsidRPr="00B10B05">
        <w:rPr>
          <w:rFonts w:ascii="Times New Roman" w:hAnsi="Times New Roman" w:cs="Times New Roman"/>
          <w:sz w:val="24"/>
          <w:szCs w:val="24"/>
        </w:rPr>
        <w:t xml:space="preserve"> </w:t>
      </w:r>
      <w:r w:rsidR="0048194A" w:rsidRPr="00B10B05">
        <w:rPr>
          <w:rFonts w:ascii="Times New Roman" w:hAnsi="Times New Roman" w:cs="Times New Roman"/>
          <w:b/>
          <w:sz w:val="24"/>
          <w:szCs w:val="24"/>
        </w:rPr>
        <w:t xml:space="preserve">JUMZ6AL </w:t>
      </w:r>
      <w:r w:rsidRPr="00B10B05">
        <w:rPr>
          <w:rFonts w:ascii="Times New Roman" w:hAnsi="Times New Roman" w:cs="Times New Roman"/>
          <w:b/>
          <w:sz w:val="24"/>
          <w:szCs w:val="24"/>
        </w:rPr>
        <w:t>reģistrācijas Nr</w:t>
      </w:r>
      <w:r w:rsidR="0048194A" w:rsidRPr="00B10B05">
        <w:rPr>
          <w:rFonts w:ascii="Times New Roman" w:hAnsi="Times New Roman" w:cs="Times New Roman"/>
          <w:b/>
          <w:sz w:val="24"/>
          <w:szCs w:val="24"/>
        </w:rPr>
        <w:t>.T9157LC</w:t>
      </w:r>
      <w:r w:rsidRPr="00B10B05">
        <w:rPr>
          <w:rFonts w:ascii="Times New Roman" w:hAnsi="Times New Roman" w:cs="Times New Roman"/>
          <w:b/>
          <w:sz w:val="24"/>
          <w:szCs w:val="24"/>
        </w:rPr>
        <w:t xml:space="preserve">, </w:t>
      </w:r>
      <w:r w:rsidRPr="00B10B05">
        <w:rPr>
          <w:rFonts w:ascii="Times New Roman" w:hAnsi="Times New Roman" w:cs="Times New Roman"/>
          <w:sz w:val="24"/>
          <w:szCs w:val="24"/>
        </w:rPr>
        <w:t>turpmāk tekstā „</w:t>
      </w:r>
      <w:r w:rsidR="0048194A" w:rsidRPr="00B10B05">
        <w:rPr>
          <w:rFonts w:ascii="Times New Roman" w:hAnsi="Times New Roman" w:cs="Times New Roman"/>
          <w:sz w:val="24"/>
          <w:szCs w:val="24"/>
        </w:rPr>
        <w:t>traktors</w:t>
      </w:r>
      <w:r w:rsidRPr="00B10B05">
        <w:rPr>
          <w:rFonts w:ascii="Times New Roman" w:hAnsi="Times New Roman" w:cs="Times New Roman"/>
          <w:sz w:val="24"/>
          <w:szCs w:val="24"/>
        </w:rPr>
        <w:t>”,</w:t>
      </w:r>
      <w:r w:rsidRPr="00B10B05">
        <w:rPr>
          <w:rFonts w:ascii="Times New Roman" w:hAnsi="Times New Roman" w:cs="Times New Roman"/>
          <w:b/>
          <w:sz w:val="24"/>
          <w:szCs w:val="24"/>
        </w:rPr>
        <w:t xml:space="preserve"> i</w:t>
      </w:r>
      <w:r w:rsidRPr="00B10B05">
        <w:rPr>
          <w:rFonts w:ascii="Times New Roman" w:hAnsi="Times New Roman" w:cs="Times New Roman"/>
          <w:sz w:val="24"/>
          <w:szCs w:val="24"/>
        </w:rPr>
        <w:t xml:space="preserve">zsoles noteikumi, </w:t>
      </w:r>
      <w:r w:rsidRPr="00B10B05">
        <w:rPr>
          <w:rFonts w:ascii="Times New Roman" w:eastAsia="Times New Roman" w:hAnsi="Times New Roman" w:cs="Times New Roman"/>
          <w:sz w:val="24"/>
          <w:szCs w:val="24"/>
        </w:rPr>
        <w:t xml:space="preserve">turpmāk tekstā „Noteikumi”, nosaka kārtību, kādā organizējama kustamās mantas izsole ar augšupejošu soli. Izsoli organizē atbilstoši “Valsts un pašvaldību mantas atsavināšanas likumam”, kas reglamentē jautājumus, kas nav noteikti šajos noteikumos un Rēzeknes novada domes 2016.gada 4.augusta sēdes lēmumā „Par kustamās mantas – </w:t>
      </w:r>
      <w:r w:rsidR="0048194A" w:rsidRPr="00B10B05">
        <w:rPr>
          <w:rFonts w:ascii="Times New Roman" w:eastAsia="Times New Roman" w:hAnsi="Times New Roman" w:cs="Times New Roman"/>
          <w:sz w:val="24"/>
          <w:szCs w:val="24"/>
        </w:rPr>
        <w:t>traktora</w:t>
      </w:r>
      <w:r w:rsidRPr="00B10B05">
        <w:rPr>
          <w:rFonts w:ascii="Times New Roman" w:eastAsia="Times New Roman" w:hAnsi="Times New Roman" w:cs="Times New Roman"/>
          <w:sz w:val="24"/>
          <w:szCs w:val="24"/>
        </w:rPr>
        <w:t xml:space="preserve">  </w:t>
      </w:r>
      <w:r w:rsidR="0048194A" w:rsidRPr="00B10B05">
        <w:rPr>
          <w:rFonts w:ascii="Times New Roman" w:eastAsia="Times New Roman" w:hAnsi="Times New Roman" w:cs="Times New Roman"/>
          <w:sz w:val="24"/>
          <w:szCs w:val="24"/>
        </w:rPr>
        <w:t>JUMZ6AL</w:t>
      </w:r>
      <w:r w:rsidRPr="00B10B05">
        <w:rPr>
          <w:rFonts w:ascii="Times New Roman" w:eastAsia="Times New Roman" w:hAnsi="Times New Roman" w:cs="Times New Roman"/>
          <w:sz w:val="24"/>
          <w:szCs w:val="24"/>
        </w:rPr>
        <w:t xml:space="preserve"> reģistrācijas Nr. </w:t>
      </w:r>
      <w:r w:rsidR="0048194A" w:rsidRPr="00B10B05">
        <w:rPr>
          <w:rFonts w:ascii="Times New Roman" w:eastAsia="Times New Roman" w:hAnsi="Times New Roman" w:cs="Times New Roman"/>
          <w:sz w:val="24"/>
          <w:szCs w:val="24"/>
        </w:rPr>
        <w:t xml:space="preserve">T9157LC </w:t>
      </w:r>
      <w:r w:rsidRPr="00B10B05">
        <w:rPr>
          <w:rFonts w:ascii="Times New Roman" w:eastAsia="Times New Roman" w:hAnsi="Times New Roman" w:cs="Times New Roman"/>
          <w:sz w:val="24"/>
          <w:szCs w:val="24"/>
        </w:rPr>
        <w:t>un   pārdošanu mutiskā izsolē ar augšupejošu soli” (protokols Nr.</w:t>
      </w:r>
      <w:r w:rsidR="00B10B05" w:rsidRPr="00B10B05">
        <w:rPr>
          <w:rFonts w:ascii="Times New Roman" w:eastAsia="Times New Roman" w:hAnsi="Times New Roman" w:cs="Times New Roman"/>
          <w:sz w:val="24"/>
          <w:szCs w:val="24"/>
        </w:rPr>
        <w:t>17 9</w:t>
      </w:r>
      <w:r w:rsidRPr="00B10B05">
        <w:rPr>
          <w:rFonts w:ascii="Times New Roman" w:eastAsia="Times New Roman" w:hAnsi="Times New Roman" w:cs="Times New Roman"/>
          <w:sz w:val="24"/>
          <w:szCs w:val="24"/>
        </w:rPr>
        <w:t>.§)</w:t>
      </w:r>
      <w:r w:rsidR="00B10B05" w:rsidRPr="00B10B05">
        <w:rPr>
          <w:rFonts w:ascii="Times New Roman" w:eastAsia="Times New Roman" w:hAnsi="Times New Roman" w:cs="Times New Roman"/>
          <w:sz w:val="24"/>
          <w:szCs w:val="24"/>
        </w:rPr>
        <w:t xml:space="preserve"> 04.08.2016.</w:t>
      </w:r>
      <w:r w:rsidRPr="00B10B05">
        <w:rPr>
          <w:rFonts w:ascii="Times New Roman" w:eastAsia="Times New Roman" w:hAnsi="Times New Roman" w:cs="Times New Roman"/>
          <w:b/>
          <w:sz w:val="24"/>
          <w:szCs w:val="24"/>
        </w:rPr>
        <w:t>Izsole notiks šī gada 24.</w:t>
      </w:r>
      <w:r w:rsidR="0048194A" w:rsidRPr="00B10B05">
        <w:rPr>
          <w:rFonts w:ascii="Times New Roman" w:eastAsia="Times New Roman" w:hAnsi="Times New Roman" w:cs="Times New Roman"/>
          <w:b/>
          <w:sz w:val="24"/>
          <w:szCs w:val="24"/>
        </w:rPr>
        <w:t>augustā</w:t>
      </w:r>
      <w:r w:rsidRPr="00B10B05">
        <w:rPr>
          <w:rFonts w:ascii="Times New Roman" w:eastAsia="Times New Roman" w:hAnsi="Times New Roman" w:cs="Times New Roman"/>
          <w:b/>
          <w:sz w:val="24"/>
          <w:szCs w:val="24"/>
        </w:rPr>
        <w:t xml:space="preserve"> plkst.</w:t>
      </w:r>
      <w:r w:rsidR="0048194A" w:rsidRPr="00B10B05">
        <w:rPr>
          <w:rFonts w:ascii="Times New Roman" w:eastAsia="Times New Roman" w:hAnsi="Times New Roman" w:cs="Times New Roman"/>
          <w:b/>
          <w:sz w:val="24"/>
          <w:szCs w:val="24"/>
        </w:rPr>
        <w:t>14</w:t>
      </w:r>
      <w:r w:rsidRPr="00B10B05">
        <w:rPr>
          <w:rFonts w:ascii="Times New Roman" w:eastAsia="Times New Roman" w:hAnsi="Times New Roman" w:cs="Times New Roman"/>
          <w:b/>
          <w:sz w:val="24"/>
          <w:szCs w:val="24"/>
        </w:rPr>
        <w:t>.</w:t>
      </w:r>
      <w:r w:rsidR="0048194A" w:rsidRPr="00B10B05">
        <w:rPr>
          <w:rFonts w:ascii="Times New Roman" w:eastAsia="Times New Roman" w:hAnsi="Times New Roman" w:cs="Times New Roman"/>
          <w:b/>
          <w:sz w:val="24"/>
          <w:szCs w:val="24"/>
        </w:rPr>
        <w:t>3</w:t>
      </w:r>
      <w:r w:rsidRPr="00B10B05">
        <w:rPr>
          <w:rFonts w:ascii="Times New Roman" w:eastAsia="Times New Roman" w:hAnsi="Times New Roman" w:cs="Times New Roman"/>
          <w:b/>
          <w:sz w:val="24"/>
          <w:szCs w:val="24"/>
        </w:rPr>
        <w:t>0</w:t>
      </w:r>
      <w:r w:rsidRPr="00B10B05">
        <w:rPr>
          <w:rFonts w:ascii="Times New Roman" w:eastAsia="Times New Roman" w:hAnsi="Times New Roman" w:cs="Times New Roman"/>
          <w:sz w:val="24"/>
          <w:szCs w:val="24"/>
        </w:rPr>
        <w:t xml:space="preserve"> Kaunatas  pagasta pārvaldes administratīvajā ēkā Rāznas ielā 38Kaunata, Kaunatas  pagasts, Rēzeknes novads;</w:t>
      </w:r>
      <w:bookmarkStart w:id="0" w:name="_GoBack"/>
      <w:bookmarkEnd w:id="0"/>
    </w:p>
    <w:p w:rsidR="00FA6889" w:rsidRDefault="0048194A" w:rsidP="00FA6889">
      <w:pPr>
        <w:pStyle w:val="ListParagraph"/>
        <w:numPr>
          <w:ilvl w:val="1"/>
          <w:numId w:val="1"/>
        </w:numPr>
        <w:spacing w:after="0"/>
        <w:ind w:left="426"/>
        <w:jc w:val="both"/>
        <w:rPr>
          <w:rFonts w:ascii="Times New Roman" w:hAnsi="Times New Roman" w:cs="Times New Roman"/>
          <w:sz w:val="24"/>
          <w:szCs w:val="24"/>
        </w:rPr>
      </w:pPr>
      <w:r>
        <w:rPr>
          <w:rFonts w:ascii="Times New Roman" w:eastAsia="Times New Roman" w:hAnsi="Times New Roman" w:cs="Times New Roman"/>
          <w:sz w:val="24"/>
          <w:szCs w:val="24"/>
        </w:rPr>
        <w:t xml:space="preserve">Traktors </w:t>
      </w:r>
      <w:r w:rsidR="00FA6889">
        <w:rPr>
          <w:rFonts w:ascii="Times New Roman" w:eastAsia="Times New Roman" w:hAnsi="Times New Roman" w:cs="Times New Roman"/>
          <w:sz w:val="24"/>
          <w:szCs w:val="24"/>
        </w:rPr>
        <w:t xml:space="preserve"> pieder Rēzeknes novada pašvaldībai, turētājs -  Rēzeknes novada pašvaldības Kaunatas pagasta pārvalde  un atrodas Kaunatā, Kaunatas  pagastā, Rēzeknes novadā. </w:t>
      </w:r>
    </w:p>
    <w:p w:rsidR="00FA6889" w:rsidRDefault="00FA6889" w:rsidP="00FA6889">
      <w:pPr>
        <w:pStyle w:val="ListParagraph"/>
        <w:spacing w:after="0"/>
        <w:ind w:left="426"/>
        <w:jc w:val="center"/>
        <w:rPr>
          <w:rFonts w:ascii="Times New Roman" w:eastAsia="Times New Roman" w:hAnsi="Times New Roman" w:cs="Times New Roman"/>
          <w:sz w:val="24"/>
          <w:szCs w:val="24"/>
        </w:rPr>
      </w:pPr>
    </w:p>
    <w:p w:rsidR="00FA6889" w:rsidRDefault="00FA6889" w:rsidP="00FA6889">
      <w:pPr>
        <w:pStyle w:val="ListParagraph"/>
        <w:numPr>
          <w:ilvl w:val="0"/>
          <w:numId w:val="1"/>
        </w:numPr>
        <w:spacing w:after="0"/>
        <w:jc w:val="center"/>
        <w:rPr>
          <w:rFonts w:ascii="Times New Roman" w:hAnsi="Times New Roman" w:cs="Times New Roman"/>
          <w:b/>
          <w:sz w:val="24"/>
          <w:szCs w:val="24"/>
        </w:rPr>
      </w:pPr>
      <w:r>
        <w:rPr>
          <w:rFonts w:ascii="Times New Roman" w:eastAsia="Times New Roman" w:hAnsi="Times New Roman" w:cs="Times New Roman"/>
          <w:b/>
          <w:sz w:val="24"/>
          <w:szCs w:val="24"/>
        </w:rPr>
        <w:t>Nosacītā cena</w:t>
      </w:r>
    </w:p>
    <w:p w:rsidR="00FA6889" w:rsidRDefault="00FA6889" w:rsidP="00FA6889">
      <w:pPr>
        <w:pStyle w:val="ListParagraph"/>
        <w:numPr>
          <w:ilvl w:val="1"/>
          <w:numId w:val="1"/>
        </w:numPr>
        <w:spacing w:after="0"/>
        <w:ind w:left="284" w:hanging="142"/>
        <w:jc w:val="both"/>
        <w:rPr>
          <w:rFonts w:ascii="Times New Roman" w:hAnsi="Times New Roman" w:cs="Times New Roman"/>
          <w:sz w:val="24"/>
          <w:szCs w:val="24"/>
        </w:rPr>
      </w:pPr>
      <w:r>
        <w:rPr>
          <w:rFonts w:ascii="Times New Roman" w:hAnsi="Times New Roman" w:cs="Times New Roman"/>
          <w:b/>
          <w:sz w:val="24"/>
          <w:szCs w:val="24"/>
        </w:rPr>
        <w:t xml:space="preserve">Kustamās mantas – </w:t>
      </w:r>
      <w:r w:rsidR="0048194A">
        <w:rPr>
          <w:rFonts w:ascii="Times New Roman" w:hAnsi="Times New Roman" w:cs="Times New Roman"/>
          <w:b/>
          <w:sz w:val="24"/>
          <w:szCs w:val="24"/>
        </w:rPr>
        <w:t>traktora</w:t>
      </w:r>
      <w:r>
        <w:rPr>
          <w:rFonts w:ascii="Times New Roman" w:hAnsi="Times New Roman" w:cs="Times New Roman"/>
          <w:b/>
          <w:sz w:val="24"/>
          <w:szCs w:val="24"/>
        </w:rPr>
        <w:t xml:space="preserve">  </w:t>
      </w:r>
      <w:r w:rsidR="0048194A">
        <w:rPr>
          <w:rFonts w:ascii="Times New Roman" w:hAnsi="Times New Roman" w:cs="Times New Roman"/>
          <w:b/>
          <w:sz w:val="24"/>
          <w:szCs w:val="24"/>
        </w:rPr>
        <w:t>JUMZ6AL</w:t>
      </w:r>
      <w:r>
        <w:rPr>
          <w:rFonts w:ascii="Times New Roman" w:hAnsi="Times New Roman" w:cs="Times New Roman"/>
          <w:b/>
          <w:sz w:val="24"/>
          <w:szCs w:val="24"/>
        </w:rPr>
        <w:t xml:space="preserve"> nosacītā cena ir EUR </w:t>
      </w:r>
      <w:r w:rsidR="0048194A">
        <w:rPr>
          <w:rFonts w:ascii="Times New Roman" w:hAnsi="Times New Roman" w:cs="Times New Roman"/>
          <w:b/>
          <w:sz w:val="24"/>
          <w:szCs w:val="24"/>
        </w:rPr>
        <w:t>400</w:t>
      </w:r>
      <w:r>
        <w:rPr>
          <w:rFonts w:ascii="Times New Roman" w:hAnsi="Times New Roman" w:cs="Times New Roman"/>
          <w:sz w:val="24"/>
          <w:szCs w:val="24"/>
        </w:rPr>
        <w:t xml:space="preserve"> (</w:t>
      </w:r>
      <w:r w:rsidR="0048194A">
        <w:rPr>
          <w:rFonts w:ascii="Times New Roman" w:hAnsi="Times New Roman" w:cs="Times New Roman"/>
          <w:sz w:val="24"/>
          <w:szCs w:val="24"/>
        </w:rPr>
        <w:t>četri</w:t>
      </w:r>
      <w:r>
        <w:rPr>
          <w:rFonts w:ascii="Times New Roman" w:hAnsi="Times New Roman" w:cs="Times New Roman"/>
          <w:sz w:val="24"/>
          <w:szCs w:val="24"/>
        </w:rPr>
        <w:t xml:space="preserve"> simti-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00 centi), kas ir arī izsoles sākumcena. Visa nosolītā kustamās mantas cena tiek maksāta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rsidR="00FA6889" w:rsidRDefault="00FA6889" w:rsidP="00FA6889">
      <w:pPr>
        <w:pStyle w:val="ListParagraph"/>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Nodrošinājuma nauda</w:t>
      </w:r>
    </w:p>
    <w:p w:rsidR="00FA6889" w:rsidRDefault="00FA6889" w:rsidP="00FA6889">
      <w:pPr>
        <w:pStyle w:val="ListParagraph"/>
        <w:numPr>
          <w:ilvl w:val="1"/>
          <w:numId w:val="1"/>
        </w:numPr>
        <w:spacing w:after="0"/>
        <w:ind w:left="142" w:firstLine="0"/>
        <w:jc w:val="both"/>
        <w:rPr>
          <w:rFonts w:ascii="Times New Roman" w:hAnsi="Times New Roman" w:cs="Times New Roman"/>
          <w:b/>
          <w:sz w:val="24"/>
          <w:szCs w:val="24"/>
        </w:rPr>
      </w:pPr>
      <w:r>
        <w:rPr>
          <w:rFonts w:ascii="Times New Roman" w:hAnsi="Times New Roman" w:cs="Times New Roman"/>
          <w:sz w:val="24"/>
          <w:szCs w:val="24"/>
        </w:rPr>
        <w:t xml:space="preserve">Tiek noteikta nodrošinājuma nauda – 10 % no mantas nosacītās cenas, t.i.,  EUR </w:t>
      </w:r>
      <w:r w:rsidR="0048194A">
        <w:rPr>
          <w:rFonts w:ascii="Times New Roman" w:hAnsi="Times New Roman" w:cs="Times New Roman"/>
          <w:sz w:val="24"/>
          <w:szCs w:val="24"/>
        </w:rPr>
        <w:t>4</w:t>
      </w:r>
      <w:r>
        <w:rPr>
          <w:rFonts w:ascii="Times New Roman" w:hAnsi="Times New Roman" w:cs="Times New Roman"/>
          <w:sz w:val="24"/>
          <w:szCs w:val="24"/>
        </w:rPr>
        <w:t>0.00 (</w:t>
      </w:r>
      <w:r w:rsidR="0048194A">
        <w:rPr>
          <w:rFonts w:ascii="Times New Roman" w:hAnsi="Times New Roman" w:cs="Times New Roman"/>
          <w:sz w:val="24"/>
          <w:szCs w:val="24"/>
        </w:rPr>
        <w:t>četrdesmit</w:t>
      </w:r>
      <w:r>
        <w:rPr>
          <w:rFonts w:ascii="Times New Roman" w:hAnsi="Times New Roman" w:cs="Times New Roman"/>
          <w:sz w:val="24"/>
          <w:szCs w:val="24"/>
        </w:rPr>
        <w:t xml:space="preserve">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00 centi), kas jāiemaksā Rēzeknes novada pašvaldības Kaunatas  pagasta pārvaldes norādītajā bankas kontā: AS SWEDBANK, HABALV22, LV85HABA0551034298560. Nodrošinājums uzskatāms par iesniegtu, ja attiecīgā naudas summa ir ieskaitīta iepriekš norādītājā bankas kontā. </w:t>
      </w:r>
      <w:r>
        <w:rPr>
          <w:rFonts w:ascii="Times New Roman" w:hAnsi="Times New Roman" w:cs="Times New Roman"/>
        </w:rPr>
        <w:t xml:space="preserve">Nodrošinājumu, ko iemaksājusi persona, kura nosolījusi </w:t>
      </w:r>
      <w:r w:rsidR="0048194A">
        <w:rPr>
          <w:rFonts w:ascii="Times New Roman" w:hAnsi="Times New Roman" w:cs="Times New Roman"/>
        </w:rPr>
        <w:t>Traktoru</w:t>
      </w:r>
      <w:r>
        <w:rPr>
          <w:rFonts w:ascii="Times New Roman" w:hAnsi="Times New Roman" w:cs="Times New Roman"/>
        </w:rPr>
        <w:t>, ieskaita pirkuma maksā. Pārējiem izsoles dalībniekiem iemaksāto nodrošinājumu pēc izsoles 1 (vienas) darba dienas laikā pārskaita atpakaļ uz bankas kontu.</w:t>
      </w:r>
    </w:p>
    <w:p w:rsidR="00FA6889" w:rsidRDefault="00FA6889" w:rsidP="00FA6889">
      <w:pPr>
        <w:pStyle w:val="ListParagraph"/>
        <w:spacing w:after="0"/>
        <w:ind w:left="284"/>
        <w:jc w:val="center"/>
        <w:rPr>
          <w:rFonts w:ascii="Times New Roman" w:hAnsi="Times New Roman" w:cs="Times New Roman"/>
          <w:sz w:val="24"/>
          <w:szCs w:val="24"/>
        </w:rPr>
      </w:pPr>
    </w:p>
    <w:p w:rsidR="00FA6889" w:rsidRDefault="00FA6889" w:rsidP="00FA6889">
      <w:pPr>
        <w:pStyle w:val="ListParagraph"/>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Izsoles organizēšana un norise</w:t>
      </w:r>
    </w:p>
    <w:p w:rsidR="00FA6889" w:rsidRDefault="00FA6889" w:rsidP="00FA6889">
      <w:pPr>
        <w:pStyle w:val="ListParagraph"/>
        <w:numPr>
          <w:ilvl w:val="1"/>
          <w:numId w:val="1"/>
        </w:numPr>
        <w:shd w:val="clear" w:color="auto" w:fill="FFFFFF"/>
        <w:spacing w:after="0" w:line="240" w:lineRule="auto"/>
        <w:ind w:left="426"/>
        <w:jc w:val="both"/>
        <w:rPr>
          <w:rFonts w:ascii="Times New Roman" w:eastAsia="Times New Roman" w:hAnsi="Times New Roman" w:cs="Times New Roman"/>
          <w:b/>
          <w:bCs/>
          <w:sz w:val="24"/>
          <w:szCs w:val="24"/>
        </w:rPr>
      </w:pPr>
      <w:r>
        <w:rPr>
          <w:rFonts w:ascii="Times New Roman" w:hAnsi="Times New Roman" w:cs="Times New Roman"/>
          <w:sz w:val="24"/>
          <w:szCs w:val="24"/>
        </w:rPr>
        <w:t xml:space="preserve">Sludinājums par izsoli </w:t>
      </w:r>
      <w:r>
        <w:rPr>
          <w:rFonts w:ascii="Times New Roman" w:eastAsia="Times New Roman" w:hAnsi="Times New Roman" w:cs="Times New Roman"/>
          <w:sz w:val="24"/>
          <w:szCs w:val="24"/>
        </w:rPr>
        <w:t xml:space="preserve"> ir jāpublicē laikrakstā “Rēzeknes Vēstis”.  Sludinājuma saturs noteikts “Valsts un pašvaldību mantas atsavināšanas likumā”.</w:t>
      </w:r>
    </w:p>
    <w:p w:rsidR="00FA6889" w:rsidRDefault="00FA6889" w:rsidP="00FA6889">
      <w:pPr>
        <w:pStyle w:val="ListParagraph"/>
        <w:numPr>
          <w:ilvl w:val="1"/>
          <w:numId w:val="1"/>
        </w:numPr>
        <w:shd w:val="clear" w:color="auto" w:fill="FFFFFF"/>
        <w:spacing w:after="0" w:line="240" w:lineRule="auto"/>
        <w:ind w:left="142" w:hanging="14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Pr>
          <w:rFonts w:ascii="Times New Roman" w:eastAsia="Times New Roman" w:hAnsi="Times New Roman" w:cs="Times New Roman"/>
          <w:sz w:val="24"/>
          <w:szCs w:val="24"/>
        </w:rPr>
        <w:t>Ar izsoles noteikumiem var iepazīties  Kaunatas  pagasta pārvaldē, Rāznas  ielā 38, Kaunatas  pag., Rēzeknes novads, (pie lietvedes), darba dienās no plkst.8.00-12.00; 12.30-16.30 līdz 2016.gada 23.augustam..</w:t>
      </w:r>
    </w:p>
    <w:p w:rsidR="00FA6889" w:rsidRDefault="00FA6889" w:rsidP="00FA6889">
      <w:pPr>
        <w:pStyle w:val="ListParagraph"/>
        <w:numPr>
          <w:ilvl w:val="1"/>
          <w:numId w:val="1"/>
        </w:numPr>
        <w:shd w:val="clear" w:color="auto" w:fill="FFFFFF"/>
        <w:spacing w:after="0" w:line="240" w:lineRule="auto"/>
        <w:ind w:left="142" w:firstLine="0"/>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 xml:space="preserve">Izsoles dalībnieku reģistrācija tiek uzsākta pēc sludinājuma publikācijas  </w:t>
      </w:r>
      <w:r>
        <w:rPr>
          <w:rFonts w:ascii="Times New Roman" w:eastAsia="Times New Roman" w:hAnsi="Times New Roman" w:cs="Times New Roman"/>
          <w:sz w:val="24"/>
          <w:szCs w:val="24"/>
        </w:rPr>
        <w:t>laikrakstā “Rēzeknes Vēstis”.</w:t>
      </w:r>
    </w:p>
    <w:p w:rsidR="00FA6889" w:rsidRDefault="00FA6889" w:rsidP="00FA6889">
      <w:pPr>
        <w:numPr>
          <w:ilvl w:val="1"/>
          <w:numId w:val="1"/>
        </w:num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Izsoles dalībniekiem, kuri vēlas reģistrēties, jāiesniedz sekojoši dokumenti:</w:t>
      </w:r>
    </w:p>
    <w:p w:rsidR="00FA6889" w:rsidRDefault="00FA6889" w:rsidP="00FA6889">
      <w:pPr>
        <w:numPr>
          <w:ilvl w:val="2"/>
          <w:numId w:val="1"/>
        </w:numPr>
        <w:shd w:val="clear" w:color="auto" w:fill="FFFFFF"/>
        <w:spacing w:after="0" w:line="240" w:lineRule="auto"/>
        <w:ind w:left="993"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u w:val="single"/>
        </w:rPr>
        <w:t>Izsoles dalībniekiem - juridiskām personām</w:t>
      </w:r>
      <w:r>
        <w:rPr>
          <w:rFonts w:ascii="Times New Roman" w:eastAsia="Times New Roman" w:hAnsi="Times New Roman" w:cs="Times New Roman"/>
          <w:color w:val="000000"/>
          <w:sz w:val="24"/>
          <w:szCs w:val="24"/>
        </w:rPr>
        <w:t>:</w:t>
      </w:r>
    </w:p>
    <w:p w:rsidR="00FA6889" w:rsidRDefault="00FA6889" w:rsidP="00FA6889">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reģistrācijas apliecības kopija;</w:t>
      </w:r>
    </w:p>
    <w:p w:rsidR="00FA6889" w:rsidRDefault="00FA6889" w:rsidP="00FA6889">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spēkā esošu statūtu (līguma) kopiju vai izrakstu par pārvaldes institūciju (amatpersonu) kompetences apjomu vai </w:t>
      </w:r>
      <w:r>
        <w:rPr>
          <w:rFonts w:ascii="Times New Roman" w:eastAsia="Times New Roman" w:hAnsi="Times New Roman" w:cs="Times New Roman"/>
          <w:color w:val="000000"/>
          <w:sz w:val="24"/>
          <w:szCs w:val="24"/>
        </w:rPr>
        <w:t>pilnvarojums, kas apliecina juridiskās personas pārstāvja rīcībspēju un tiesībspēju</w:t>
      </w:r>
      <w:r>
        <w:rPr>
          <w:rFonts w:ascii="Times New Roman" w:eastAsia="Times New Roman" w:hAnsi="Times New Roman" w:cs="Times New Roman"/>
          <w:sz w:val="24"/>
          <w:szCs w:val="24"/>
        </w:rPr>
        <w:t>;</w:t>
      </w:r>
    </w:p>
    <w:p w:rsidR="00FA6889" w:rsidRDefault="00FA6889" w:rsidP="00FA6889">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juridiskās personas lēmējinstitūcijas lēmumu par kustamās mantas iegādi;</w:t>
      </w:r>
    </w:p>
    <w:p w:rsidR="00FA6889" w:rsidRDefault="00FA6889" w:rsidP="00FA6889">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 xml:space="preserve">juridiskās personas konta numurs un banka. </w:t>
      </w:r>
    </w:p>
    <w:p w:rsidR="00FA6889" w:rsidRDefault="00FA6889" w:rsidP="00FA6889">
      <w:pPr>
        <w:numPr>
          <w:ilvl w:val="2"/>
          <w:numId w:val="1"/>
        </w:numPr>
        <w:shd w:val="clear" w:color="auto" w:fill="FFFFFF"/>
        <w:spacing w:after="0" w:line="240" w:lineRule="auto"/>
        <w:ind w:left="993"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u w:val="single"/>
        </w:rPr>
        <w:t>Izsoles dalībniekiem - fiziskām personām</w:t>
      </w:r>
      <w:r>
        <w:rPr>
          <w:rFonts w:ascii="Times New Roman" w:eastAsia="Times New Roman" w:hAnsi="Times New Roman" w:cs="Times New Roman"/>
          <w:sz w:val="24"/>
          <w:szCs w:val="24"/>
        </w:rPr>
        <w:t>:</w:t>
      </w:r>
    </w:p>
    <w:p w:rsidR="00FA6889" w:rsidRDefault="00FA6889" w:rsidP="00FA6889">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pases kopija;</w:t>
      </w:r>
    </w:p>
    <w:p w:rsidR="00FA6889" w:rsidRDefault="00FA6889" w:rsidP="00FA6889">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dzīvesvietas deklarēšanas izziņas kopija;</w:t>
      </w:r>
    </w:p>
    <w:p w:rsidR="00FA6889" w:rsidRDefault="00FA6889" w:rsidP="00FA6889">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fiziskās personas konta numurs un banka.</w:t>
      </w:r>
    </w:p>
    <w:p w:rsidR="00FA6889" w:rsidRDefault="00FA6889" w:rsidP="00FA6889">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Izsoles dalībniekus reģistrē Kaunatas  pagasta pārvaldes administratīvajā ēkā, Rāznas   ielā 38, Kaunata, Rēzeknes novads, (pie lietvedes) līdz 2016.gada 23.augusta  plkst.16.30. Reģistrācijas laiki tiek noteikti darba dienās no plkst.8.</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līdz plkst.16.</w:t>
      </w:r>
      <w:r>
        <w:rPr>
          <w:rFonts w:ascii="Times New Roman" w:eastAsia="Times New Roman" w:hAnsi="Times New Roman" w:cs="Times New Roman"/>
          <w:sz w:val="24"/>
          <w:szCs w:val="24"/>
          <w:vertAlign w:val="superscript"/>
        </w:rPr>
        <w:t>30</w:t>
      </w:r>
      <w:r>
        <w:rPr>
          <w:rFonts w:ascii="Times New Roman" w:eastAsia="Times New Roman" w:hAnsi="Times New Roman" w:cs="Times New Roman"/>
          <w:sz w:val="24"/>
          <w:szCs w:val="24"/>
        </w:rPr>
        <w:t>.</w:t>
      </w:r>
    </w:p>
    <w:p w:rsidR="00FA6889" w:rsidRDefault="00FA6889" w:rsidP="00FA6889">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Izsoles dalībnieki tiek reģistrēti protokolā (</w:t>
      </w:r>
      <w:r>
        <w:rPr>
          <w:rFonts w:ascii="Times New Roman" w:eastAsia="Times New Roman" w:hAnsi="Times New Roman" w:cs="Times New Roman"/>
          <w:i/>
          <w:iCs/>
          <w:sz w:val="24"/>
          <w:szCs w:val="24"/>
          <w:u w:val="single"/>
        </w:rPr>
        <w:t>pielikums Nr.1</w:t>
      </w:r>
      <w:r>
        <w:rPr>
          <w:rFonts w:ascii="Times New Roman" w:eastAsia="Times New Roman" w:hAnsi="Times New Roman" w:cs="Times New Roman"/>
          <w:sz w:val="24"/>
          <w:szCs w:val="24"/>
        </w:rPr>
        <w:t>), ierakstot šādas  ziņas:</w:t>
      </w:r>
    </w:p>
    <w:p w:rsidR="00FA6889" w:rsidRDefault="00FA6889" w:rsidP="00FA6889">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kārtas numurs;</w:t>
      </w:r>
    </w:p>
    <w:p w:rsidR="00FA6889" w:rsidRDefault="00FA6889" w:rsidP="00FA6889">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vārds un uzvārds vai juridiskās personas pilns nosaukums;</w:t>
      </w:r>
    </w:p>
    <w:p w:rsidR="00FA6889" w:rsidRDefault="00FA6889" w:rsidP="00FA6889">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personas kods vai reģistrācijas apliecības numurs;</w:t>
      </w:r>
    </w:p>
    <w:p w:rsidR="00FA6889" w:rsidRDefault="00FA6889" w:rsidP="00FA6889">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dzīvesvietas vai juridiskā adrese.</w:t>
      </w:r>
    </w:p>
    <w:p w:rsidR="00FA6889" w:rsidRDefault="00FA6889" w:rsidP="00FA6889">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Reģistrētajam izsoles dalībniekam reģistrētājs izsniedz reģistrācijas apliecību (</w:t>
      </w:r>
      <w:r>
        <w:rPr>
          <w:rFonts w:ascii="Times New Roman" w:eastAsia="Times New Roman" w:hAnsi="Times New Roman" w:cs="Times New Roman"/>
          <w:i/>
          <w:iCs/>
          <w:color w:val="000000"/>
          <w:sz w:val="24"/>
          <w:szCs w:val="24"/>
          <w:u w:val="single"/>
        </w:rPr>
        <w:t>pielikums Nr.2</w:t>
      </w:r>
      <w:r>
        <w:rPr>
          <w:rFonts w:ascii="Times New Roman" w:eastAsia="Times New Roman" w:hAnsi="Times New Roman" w:cs="Times New Roman"/>
          <w:color w:val="000000"/>
          <w:sz w:val="24"/>
          <w:szCs w:val="24"/>
        </w:rPr>
        <w:t>).</w:t>
      </w:r>
    </w:p>
    <w:p w:rsidR="00FA6889" w:rsidRDefault="00FA6889" w:rsidP="00FA6889">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Izsole notiks Rēzeknes novada pašvaldības Kaunatas  pagasta pārvaldes administratīvajā ēkā, Rāznas   iela 38, Kaunata, Rēzeknes novads, 2016.gada 24.augustā plkst.1</w:t>
      </w:r>
      <w:r w:rsidR="0048194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48194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w:t>
      </w:r>
    </w:p>
    <w:p w:rsidR="00FA6889" w:rsidRDefault="00FA6889" w:rsidP="00FA6889">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Izsoles komisija nav tiesīga līdz izsoles sākumam iepazīstināt fiziskās personas un juridiskās personas ar ziņām par izsoles dalībniekiem.</w:t>
      </w:r>
    </w:p>
    <w:p w:rsidR="00FA6889" w:rsidRDefault="00FA6889" w:rsidP="00FA6889">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Izsoles dalībnieks netiek reģistrēts:</w:t>
      </w:r>
    </w:p>
    <w:p w:rsidR="00FA6889" w:rsidRDefault="00FA6889" w:rsidP="00FA6889">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ja vēl nav iestājies vai ir jau beidzies termiņš dalībnieku reģistrācijai;</w:t>
      </w:r>
    </w:p>
    <w:p w:rsidR="00FA6889" w:rsidRDefault="00FA6889" w:rsidP="00FA6889">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ja nav uzrādīti un iesniegti 4.4.1. vai 4.4.2.  punktā minētie dokumenti.</w:t>
      </w:r>
    </w:p>
    <w:p w:rsidR="00FA6889" w:rsidRDefault="00FA6889" w:rsidP="00FA6889">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Izsoles komisija sastāda to personu sarakstu, kuras ir izpildījušas izsoles priekšnoteikumus.</w:t>
      </w:r>
    </w:p>
    <w:p w:rsidR="00FA6889" w:rsidRDefault="00FA6889" w:rsidP="00FA6889">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 notiek tikai tad, ja uz izsoli ierodas ne mazāk kā 1 (viens) izsoles noteikumos noteiktajā kārtībā reģistrēts izsoles dalībnieks. Kustamā manta tiek pārdota vienīgajam reģistrētajam izsoles dalībniekam, ja viņš pārsola kustamās mantas nosacīto cenu.</w:t>
      </w:r>
    </w:p>
    <w:p w:rsidR="00FA6889" w:rsidRDefault="00FA6889" w:rsidP="00FA6889">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Izsolē starp izsoles dalībniekiem aizliegta vienošanās, skaļa uzvedība un traucējumi, kas varētu iespaidot izsoles rezultātus un gaitu.</w:t>
      </w:r>
    </w:p>
    <w:p w:rsidR="00FA6889" w:rsidRDefault="00FA6889" w:rsidP="00FA6889">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Izsoles norise:</w:t>
      </w:r>
    </w:p>
    <w:p w:rsidR="00FA6889" w:rsidRDefault="00FA6889" w:rsidP="00FA6889">
      <w:pPr>
        <w:pStyle w:val="ListParagraph"/>
        <w:numPr>
          <w:ilvl w:val="2"/>
          <w:numId w:val="1"/>
        </w:numPr>
        <w:shd w:val="clear" w:color="auto" w:fill="FFFFFF"/>
        <w:spacing w:after="0" w:line="240" w:lineRule="auto"/>
        <w:ind w:left="567" w:firstLine="0"/>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Izsoles dalībnieks pie ieejas izsoles telpā uzrāda reģistrācijas apliecību, uz kuras pamata viņiem izsniedz kartīti ar numuru, kas atbilst reģistrācijas žurnālā un reģistrācijas apliecībā ierakstītajam kārtas numuram.</w:t>
      </w:r>
    </w:p>
    <w:p w:rsidR="00FA6889" w:rsidRDefault="00FA6889" w:rsidP="00FA6889">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Pirms izsoles sākšanās izsoles dalībnieki paraksta izsoles noteikumus.</w:t>
      </w:r>
    </w:p>
    <w:p w:rsidR="00FA6889" w:rsidRDefault="00FA6889" w:rsidP="00FA6889">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lastRenderedPageBreak/>
        <w:t>Izsoles komisija, atklājot kustamās mantas izsoli, sastāda izsoles dalībnieku sarakstu (</w:t>
      </w:r>
      <w:r>
        <w:rPr>
          <w:rFonts w:ascii="Times New Roman" w:eastAsia="Times New Roman" w:hAnsi="Times New Roman" w:cs="Times New Roman"/>
          <w:i/>
          <w:iCs/>
          <w:color w:val="000000"/>
          <w:sz w:val="24"/>
          <w:szCs w:val="24"/>
          <w:u w:val="single"/>
        </w:rPr>
        <w:t>pielikums Nr.3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Izsoles dalībnieku sarakstā tiek ierakstīts katra dalībnieka vārds un uzvārds vai nosaukums, kā arī solītāja pārstāvja vārds un uzvārds. Izsoles komisija sarakstā atzīmē katra izsoles dalībnieka piedāvāto cenu, cenas atzīmēšanu turpinot, kamēr to paaugstina. Atsakoties no tālākas solīšanas, katrs dalībnieks ar parakstu izsoles dalībnieku sarakstā apstiprina savu pēdējo solīto cenu.</w:t>
      </w:r>
    </w:p>
    <w:p w:rsidR="00FA6889" w:rsidRDefault="00FA6889" w:rsidP="00FA6889">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Izsoles vadītājs atklāj izsoli un raksturo pārdodamo kustamo mantu, paziņo tās sākumcenu, kā arī summu, par kādu cena paaugstināma ar katru nākamo solījumu. Izsoli vada izsoles komisijas priekšsēdētājs.</w:t>
      </w:r>
    </w:p>
    <w:p w:rsidR="00FA6889" w:rsidRDefault="00FA6889" w:rsidP="00FA6889">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 xml:space="preserve">Izsoles </w:t>
      </w:r>
      <w:r>
        <w:rPr>
          <w:rFonts w:ascii="Times New Roman" w:eastAsia="Times New Roman" w:hAnsi="Times New Roman" w:cs="Times New Roman"/>
          <w:color w:val="000000" w:themeColor="text1"/>
          <w:sz w:val="24"/>
          <w:szCs w:val="24"/>
        </w:rPr>
        <w:t>solis tiek noteikts EUR -</w:t>
      </w:r>
      <w:r w:rsidR="00A91C94">
        <w:rPr>
          <w:rFonts w:ascii="Times New Roman" w:eastAsia="Times New Roman" w:hAnsi="Times New Roman" w:cs="Times New Roman"/>
          <w:color w:val="000000" w:themeColor="text1"/>
          <w:sz w:val="24"/>
          <w:szCs w:val="24"/>
        </w:rPr>
        <w:t>40</w:t>
      </w:r>
      <w:r>
        <w:rPr>
          <w:rFonts w:ascii="Times New Roman" w:eastAsia="Times New Roman" w:hAnsi="Times New Roman" w:cs="Times New Roman"/>
          <w:color w:val="000000" w:themeColor="text1"/>
          <w:sz w:val="24"/>
          <w:szCs w:val="24"/>
        </w:rPr>
        <w:t>.00</w:t>
      </w:r>
      <w:r>
        <w:rPr>
          <w:rFonts w:ascii="Times New Roman" w:eastAsia="Times New Roman" w:hAnsi="Times New Roman" w:cs="Times New Roman"/>
          <w:sz w:val="24"/>
          <w:szCs w:val="24"/>
        </w:rPr>
        <w:t xml:space="preserve"> (</w:t>
      </w:r>
      <w:r w:rsidR="00A91C94">
        <w:rPr>
          <w:rFonts w:ascii="Times New Roman" w:eastAsia="Times New Roman" w:hAnsi="Times New Roman" w:cs="Times New Roman"/>
          <w:sz w:val="24"/>
          <w:szCs w:val="24"/>
        </w:rPr>
        <w:t>četrdesmit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00 centi) apmērā.</w:t>
      </w:r>
    </w:p>
    <w:p w:rsidR="00FA6889" w:rsidRDefault="00FA6889" w:rsidP="00FA6889">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Izsoles dalībnieki solīšanas procesā paceļ savu reģistrācijas kartīti ar numuru. Izsoles vadītājs atkārto pirmā solītāja reģistrācijas numuru un nosauc piedāvāto cenu. Piedāvātās cenas pieaugums nedrīkst būt mazāks par izsoles soli. </w:t>
      </w:r>
    </w:p>
    <w:p w:rsidR="00FA6889" w:rsidRDefault="00FA6889" w:rsidP="00FA6889">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tiek ierakstīti izsoles protokolā (</w:t>
      </w:r>
      <w:r>
        <w:rPr>
          <w:rFonts w:ascii="Times New Roman" w:eastAsia="Times New Roman" w:hAnsi="Times New Roman" w:cs="Times New Roman"/>
          <w:i/>
          <w:iCs/>
          <w:sz w:val="24"/>
          <w:szCs w:val="24"/>
          <w:u w:val="single"/>
        </w:rPr>
        <w:t>pielikums Nr.4</w:t>
      </w:r>
      <w:r>
        <w:rPr>
          <w:rFonts w:ascii="Times New Roman" w:eastAsia="Times New Roman" w:hAnsi="Times New Roman" w:cs="Times New Roman"/>
          <w:sz w:val="24"/>
          <w:szCs w:val="24"/>
        </w:rPr>
        <w:t>).</w:t>
      </w:r>
    </w:p>
    <w:p w:rsidR="00FA6889" w:rsidRDefault="00FA6889" w:rsidP="00FA6889">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Izsoles d</w:t>
      </w:r>
      <w:r>
        <w:rPr>
          <w:rFonts w:ascii="Times New Roman" w:eastAsia="Times New Roman" w:hAnsi="Times New Roman" w:cs="Times New Roman"/>
          <w:color w:val="000000"/>
          <w:sz w:val="24"/>
          <w:szCs w:val="24"/>
        </w:rPr>
        <w:t>alībnieks, kas piedāvājis visaugstāko cenu, pēc nosolīšanas nekavējoties uzrāda izsoles komisijai savu dalībnieka reģistrācijas apliecību, ar savu parakstu protokolā apliecina tajā norādītās cenas atbilstību nosolītajai cenai</w:t>
      </w:r>
      <w:r>
        <w:rPr>
          <w:rFonts w:ascii="Times New Roman" w:eastAsia="Times New Roman" w:hAnsi="Times New Roman" w:cs="Times New Roman"/>
          <w:sz w:val="24"/>
          <w:szCs w:val="24"/>
        </w:rPr>
        <w:t xml:space="preserve"> un saņem izziņu norēķiniem par izsolē iegūto kustamo mantu (</w:t>
      </w:r>
      <w:r>
        <w:rPr>
          <w:rFonts w:ascii="Times New Roman" w:eastAsia="Times New Roman" w:hAnsi="Times New Roman" w:cs="Times New Roman"/>
          <w:i/>
          <w:iCs/>
          <w:sz w:val="24"/>
          <w:szCs w:val="24"/>
          <w:u w:val="single"/>
        </w:rPr>
        <w:t>pielikums Nr.5</w:t>
      </w:r>
      <w:r>
        <w:rPr>
          <w:rFonts w:ascii="Times New Roman" w:eastAsia="Times New Roman" w:hAnsi="Times New Roman" w:cs="Times New Roman"/>
          <w:sz w:val="24"/>
          <w:szCs w:val="24"/>
        </w:rPr>
        <w:t>).</w:t>
      </w:r>
    </w:p>
    <w:p w:rsidR="00FA6889" w:rsidRDefault="00FA6889" w:rsidP="00FA6889">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Izsoles dalībnieks, kurš kustamo mantu nosolījis, bet nevar izsoles komisijai uzrādīt dalībnieka reģistrācijas apliecību un/vai neparakstās protokolā, tādējādi ir atteicies no nosolītā objekta. Pēc izsoles komisijas lēmuma viņš tiek svītrots no dalībnieku saraksta. Ja</w:t>
      </w:r>
      <w:r>
        <w:rPr>
          <w:rFonts w:ascii="Times New Roman" w:eastAsia="Times New Roman" w:hAnsi="Times New Roman" w:cs="Times New Roman"/>
          <w:sz w:val="24"/>
          <w:szCs w:val="24"/>
        </w:rPr>
        <w:t xml:space="preserve"> pēc tam izsolē ir palikuši vismaz 2 (divi) dalībnieki, kuri vēlas iegādāties izsolāmo kustamo mantu, par to attiecīgi ieraksta protokolā un izsole tiek tūlīt atkārtota, bet, ja palicis tikai 1 (viens) dalībnieks, viņš iegūst tiesības uz izsolāmo kustamo mantu par viņa nosolīto cenu. </w:t>
      </w:r>
    </w:p>
    <w:p w:rsidR="00FA6889" w:rsidRDefault="00FA6889" w:rsidP="00FA6889">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Izsoles dalībniekam, kurš nosolījis augstāko cenu, 5 (piecu) dienu laikā no izsoles dienas jāiemaksā nosolītā kustamās mantas cena Kaunatas  pagasta pārvaldes kontā.</w:t>
      </w:r>
    </w:p>
    <w:p w:rsidR="00FA6889" w:rsidRDefault="00FA6889" w:rsidP="00FA6889">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Izsoles komisija apstiprina izsoles protokolu ne vēlāk kā 7 (septiņu) dienu laikā pēc izsoles un paziņo par tās rezultātiem.</w:t>
      </w:r>
    </w:p>
    <w:p w:rsidR="00FA6889" w:rsidRDefault="00FA6889" w:rsidP="00FA6889">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Izsoles rezultātus apstiprina Rēzeknes novada domes izpilddirektors ne vēlāk kā 7 (septiņu) dienu laikā pēc šo noteikumu 4.17 punktā paredzētā maksājuma veikšanas. Sūdzības par izsoles komisijas darbībām var iesniegt Rēzeknes novada pašvaldības izpilddirektoram.</w:t>
      </w:r>
    </w:p>
    <w:p w:rsidR="00FA6889" w:rsidRDefault="00FA6889" w:rsidP="00FA6889">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Izsoles dalībniekam, kas nosolījis augstāko cenu, ne vēlāk kā 7 (septiņu) dienu laikā no izsoles rezultātu apstiprināšanas, ir jānoslēdz pirkuma līgums par nosolīto kustamo mantu (</w:t>
      </w:r>
      <w:r>
        <w:rPr>
          <w:rFonts w:ascii="Times New Roman" w:eastAsia="Times New Roman" w:hAnsi="Times New Roman" w:cs="Times New Roman"/>
          <w:i/>
          <w:iCs/>
          <w:color w:val="000000"/>
          <w:sz w:val="24"/>
          <w:szCs w:val="24"/>
          <w:u w:val="single"/>
        </w:rPr>
        <w:t>pielikums Nr.6</w:t>
      </w:r>
      <w:r>
        <w:rPr>
          <w:rFonts w:ascii="Times New Roman" w:eastAsia="Times New Roman" w:hAnsi="Times New Roman" w:cs="Times New Roman"/>
          <w:color w:val="000000"/>
          <w:sz w:val="24"/>
          <w:szCs w:val="24"/>
        </w:rPr>
        <w:t xml:space="preserve">). </w:t>
      </w:r>
    </w:p>
    <w:p w:rsidR="00FA6889" w:rsidRDefault="00FA6889" w:rsidP="00FA6889">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Izsole uzskatāma par nenotikušu, ja: </w:t>
      </w:r>
    </w:p>
    <w:p w:rsidR="00FA6889" w:rsidRDefault="00FA6889" w:rsidP="00FA6889">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nosolītājs ir tāda persona, kura nevar slēgt darījumus vai kurai nebija tiesību piedalīties izsolē; </w:t>
      </w:r>
    </w:p>
    <w:p w:rsidR="00FA6889" w:rsidRDefault="00FA6889" w:rsidP="00FA6889">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ja noteiktajos termiņos nav pieteicies neviens izsoles dalībnieks; </w:t>
      </w:r>
    </w:p>
    <w:p w:rsidR="00FA6889" w:rsidRDefault="00FA6889" w:rsidP="00FA6889">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ja nosolītājs noteiktajā laikā nav samaksājis nosolīto cenu. </w:t>
      </w:r>
    </w:p>
    <w:p w:rsidR="00FA6889" w:rsidRDefault="00FA6889" w:rsidP="00FA6889">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Lēmumu par izsoles atzīšanu par nenotikušu pieņem Rēzeknes novada domē un nedēļas laikā paziņo par to reģistrētajiem izsoles dalībniekiem. </w:t>
      </w:r>
    </w:p>
    <w:p w:rsidR="00FA6889" w:rsidRDefault="00FA6889" w:rsidP="00FA6889">
      <w:pPr>
        <w:shd w:val="clear" w:color="auto" w:fill="FFFFFF"/>
        <w:spacing w:line="240" w:lineRule="auto"/>
        <w:jc w:val="both"/>
        <w:rPr>
          <w:rFonts w:ascii="Times New Roman" w:eastAsia="Times New Roman" w:hAnsi="Times New Roman" w:cs="Times New Roman"/>
          <w:sz w:val="24"/>
          <w:szCs w:val="24"/>
        </w:rPr>
      </w:pPr>
    </w:p>
    <w:p w:rsidR="00FA6889" w:rsidRDefault="00FA6889" w:rsidP="00FA6889">
      <w:pPr>
        <w:numPr>
          <w:ilvl w:val="0"/>
          <w:numId w:val="1"/>
        </w:num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Citi noteikumi</w:t>
      </w:r>
    </w:p>
    <w:p w:rsidR="00FA6889" w:rsidRDefault="00FA6889" w:rsidP="00FA6889">
      <w:pPr>
        <w:pStyle w:val="ListParagraph"/>
        <w:numPr>
          <w:ilvl w:val="1"/>
          <w:numId w:val="1"/>
        </w:num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Par šajos noteikumos nereglamentētajiem jautājumiem lēmumus pieņem izsoles komisija par to izdarot attiecīgu ierakstu komisijas sēdes protokolā. </w:t>
      </w:r>
    </w:p>
    <w:p w:rsidR="00FA6889" w:rsidRDefault="00FA6889" w:rsidP="00FA6889">
      <w:pPr>
        <w:numPr>
          <w:ilvl w:val="1"/>
          <w:numId w:val="1"/>
        </w:num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Kustamās mantas pirkuma līgumu paraksta Rēzeknes novada pašvaldība Kaunatas  pagasta pārvaldes vadītājs.</w:t>
      </w:r>
    </w:p>
    <w:p w:rsidR="00FA6889" w:rsidRDefault="00FA6889" w:rsidP="00FA6889">
      <w:pPr>
        <w:shd w:val="clear" w:color="auto" w:fill="FFFFFF"/>
        <w:spacing w:line="240" w:lineRule="auto"/>
        <w:jc w:val="both"/>
        <w:rPr>
          <w:rFonts w:ascii="Times New Roman" w:eastAsia="Times New Roman" w:hAnsi="Times New Roman" w:cs="Times New Roman"/>
          <w:color w:val="FF0000"/>
          <w:sz w:val="24"/>
          <w:szCs w:val="24"/>
        </w:rPr>
      </w:pPr>
    </w:p>
    <w:p w:rsidR="00FA6889" w:rsidRDefault="00FA6889" w:rsidP="00FA6889">
      <w:pPr>
        <w:shd w:val="clear" w:color="auto" w:fill="FFFFFF"/>
        <w:spacing w:line="240" w:lineRule="auto"/>
        <w:jc w:val="both"/>
        <w:rPr>
          <w:rFonts w:ascii="Times New Roman" w:eastAsia="Times New Roman" w:hAnsi="Times New Roman" w:cs="Times New Roman"/>
          <w:sz w:val="24"/>
          <w:szCs w:val="24"/>
        </w:rPr>
      </w:pPr>
    </w:p>
    <w:p w:rsidR="00FA6889" w:rsidRDefault="00FA6889" w:rsidP="00FA6889">
      <w:pPr>
        <w:shd w:val="clear" w:color="auto" w:fill="FFFFFF"/>
        <w:spacing w:line="240" w:lineRule="auto"/>
        <w:ind w:left="435"/>
        <w:jc w:val="both"/>
        <w:rPr>
          <w:rFonts w:ascii="Times New Roman" w:eastAsia="Times New Roman" w:hAnsi="Times New Roman" w:cs="Times New Roman"/>
          <w:sz w:val="24"/>
          <w:szCs w:val="24"/>
        </w:rPr>
      </w:pPr>
    </w:p>
    <w:p w:rsidR="00FA6889" w:rsidRDefault="00FA6889" w:rsidP="00FA6889">
      <w:pPr>
        <w:shd w:val="clear" w:color="auto" w:fill="FFFFFF"/>
        <w:spacing w:line="240" w:lineRule="auto"/>
        <w:ind w:left="435"/>
        <w:jc w:val="both"/>
        <w:rPr>
          <w:rFonts w:ascii="Times New Roman" w:eastAsia="Times New Roman" w:hAnsi="Times New Roman" w:cs="Times New Roman"/>
          <w:sz w:val="24"/>
          <w:szCs w:val="24"/>
        </w:rPr>
      </w:pPr>
    </w:p>
    <w:p w:rsidR="00FA6889" w:rsidRDefault="00FA6889" w:rsidP="00FA6889">
      <w:pPr>
        <w:shd w:val="clear" w:color="auto" w:fill="FFFFFF"/>
        <w:spacing w:line="240" w:lineRule="auto"/>
        <w:ind w:left="435"/>
        <w:jc w:val="both"/>
        <w:rPr>
          <w:rFonts w:ascii="Times New Roman" w:eastAsia="Times New Roman" w:hAnsi="Times New Roman" w:cs="Times New Roman"/>
          <w:sz w:val="24"/>
          <w:szCs w:val="24"/>
        </w:rPr>
      </w:pPr>
    </w:p>
    <w:p w:rsidR="00FA6889" w:rsidRDefault="00FA6889" w:rsidP="00FA6889">
      <w:pPr>
        <w:shd w:val="clear" w:color="auto" w:fill="FFFFFF"/>
        <w:spacing w:line="240" w:lineRule="auto"/>
        <w:ind w:left="435"/>
        <w:jc w:val="both"/>
        <w:rPr>
          <w:rFonts w:ascii="Times New Roman" w:eastAsia="Times New Roman" w:hAnsi="Times New Roman" w:cs="Times New Roman"/>
          <w:sz w:val="24"/>
          <w:szCs w:val="24"/>
        </w:rPr>
      </w:pPr>
    </w:p>
    <w:p w:rsidR="00FA6889" w:rsidRDefault="00FA6889" w:rsidP="00FA6889">
      <w:pPr>
        <w:shd w:val="clear" w:color="auto" w:fill="FFFFFF"/>
        <w:spacing w:line="240" w:lineRule="auto"/>
        <w:ind w:left="435"/>
        <w:jc w:val="both"/>
        <w:rPr>
          <w:rFonts w:ascii="Times New Roman" w:eastAsia="Times New Roman" w:hAnsi="Times New Roman" w:cs="Times New Roman"/>
          <w:sz w:val="24"/>
          <w:szCs w:val="24"/>
        </w:rPr>
      </w:pPr>
    </w:p>
    <w:p w:rsidR="00FA6889" w:rsidRDefault="00FA6889" w:rsidP="00FA6889">
      <w:pPr>
        <w:tabs>
          <w:tab w:val="left" w:pos="0"/>
        </w:tabs>
        <w:spacing w:line="240" w:lineRule="auto"/>
        <w:ind w:hanging="360"/>
        <w:jc w:val="right"/>
        <w:rPr>
          <w:rFonts w:ascii="Times New Roman" w:eastAsia="Times New Roman" w:hAnsi="Times New Roman" w:cs="Times New Roman"/>
          <w:b/>
          <w:i/>
          <w:szCs w:val="24"/>
        </w:rPr>
      </w:pPr>
    </w:p>
    <w:p w:rsidR="00FA6889" w:rsidRDefault="00FA6889" w:rsidP="00FA6889">
      <w:pPr>
        <w:tabs>
          <w:tab w:val="left" w:pos="0"/>
        </w:tabs>
        <w:spacing w:line="240" w:lineRule="auto"/>
        <w:ind w:hanging="360"/>
        <w:jc w:val="right"/>
        <w:rPr>
          <w:rFonts w:ascii="Times New Roman" w:eastAsia="Times New Roman" w:hAnsi="Times New Roman" w:cs="Times New Roman"/>
          <w:b/>
          <w:i/>
          <w:szCs w:val="24"/>
        </w:rPr>
      </w:pPr>
    </w:p>
    <w:p w:rsidR="00FA6889" w:rsidRDefault="00FA6889" w:rsidP="00FA6889">
      <w:pPr>
        <w:tabs>
          <w:tab w:val="left" w:pos="0"/>
        </w:tabs>
        <w:spacing w:line="240" w:lineRule="auto"/>
        <w:ind w:hanging="360"/>
        <w:jc w:val="right"/>
        <w:rPr>
          <w:rFonts w:ascii="Times New Roman" w:eastAsia="Times New Roman" w:hAnsi="Times New Roman" w:cs="Times New Roman"/>
          <w:b/>
          <w:i/>
          <w:szCs w:val="24"/>
        </w:rPr>
      </w:pPr>
    </w:p>
    <w:p w:rsidR="00FA6889" w:rsidRDefault="00FA6889" w:rsidP="00FA6889">
      <w:pPr>
        <w:tabs>
          <w:tab w:val="left" w:pos="0"/>
        </w:tabs>
        <w:spacing w:line="240" w:lineRule="auto"/>
        <w:ind w:hanging="360"/>
        <w:jc w:val="right"/>
        <w:rPr>
          <w:rFonts w:ascii="Times New Roman" w:eastAsia="Times New Roman" w:hAnsi="Times New Roman" w:cs="Times New Roman"/>
          <w:b/>
          <w:i/>
          <w:szCs w:val="24"/>
        </w:rPr>
      </w:pPr>
    </w:p>
    <w:p w:rsidR="00F12040" w:rsidRDefault="00F12040" w:rsidP="00FA6889">
      <w:pPr>
        <w:tabs>
          <w:tab w:val="left" w:pos="0"/>
        </w:tabs>
        <w:spacing w:line="240" w:lineRule="auto"/>
        <w:ind w:hanging="360"/>
        <w:jc w:val="right"/>
        <w:rPr>
          <w:rFonts w:ascii="Times New Roman" w:eastAsia="Times New Roman" w:hAnsi="Times New Roman" w:cs="Times New Roman"/>
          <w:b/>
          <w:i/>
          <w:szCs w:val="24"/>
        </w:rPr>
      </w:pPr>
    </w:p>
    <w:p w:rsidR="00F12040" w:rsidRDefault="00F12040" w:rsidP="00FA6889">
      <w:pPr>
        <w:tabs>
          <w:tab w:val="left" w:pos="0"/>
        </w:tabs>
        <w:spacing w:line="240" w:lineRule="auto"/>
        <w:ind w:hanging="360"/>
        <w:jc w:val="right"/>
        <w:rPr>
          <w:rFonts w:ascii="Times New Roman" w:eastAsia="Times New Roman" w:hAnsi="Times New Roman" w:cs="Times New Roman"/>
          <w:b/>
          <w:i/>
          <w:szCs w:val="24"/>
        </w:rPr>
      </w:pPr>
    </w:p>
    <w:p w:rsidR="00F12040" w:rsidRDefault="00F12040" w:rsidP="00FA6889">
      <w:pPr>
        <w:tabs>
          <w:tab w:val="left" w:pos="0"/>
        </w:tabs>
        <w:spacing w:line="240" w:lineRule="auto"/>
        <w:ind w:hanging="360"/>
        <w:jc w:val="right"/>
        <w:rPr>
          <w:rFonts w:ascii="Times New Roman" w:eastAsia="Times New Roman" w:hAnsi="Times New Roman" w:cs="Times New Roman"/>
          <w:b/>
          <w:i/>
          <w:szCs w:val="24"/>
        </w:rPr>
      </w:pPr>
    </w:p>
    <w:p w:rsidR="00F12040" w:rsidRDefault="00F12040" w:rsidP="00FA6889">
      <w:pPr>
        <w:tabs>
          <w:tab w:val="left" w:pos="0"/>
        </w:tabs>
        <w:spacing w:line="240" w:lineRule="auto"/>
        <w:ind w:hanging="360"/>
        <w:jc w:val="right"/>
        <w:rPr>
          <w:rFonts w:ascii="Times New Roman" w:eastAsia="Times New Roman" w:hAnsi="Times New Roman" w:cs="Times New Roman"/>
          <w:b/>
          <w:i/>
          <w:szCs w:val="24"/>
        </w:rPr>
      </w:pPr>
    </w:p>
    <w:p w:rsidR="00F12040" w:rsidRDefault="00F12040" w:rsidP="00FA6889">
      <w:pPr>
        <w:tabs>
          <w:tab w:val="left" w:pos="0"/>
        </w:tabs>
        <w:spacing w:line="240" w:lineRule="auto"/>
        <w:ind w:hanging="360"/>
        <w:jc w:val="right"/>
        <w:rPr>
          <w:rFonts w:ascii="Times New Roman" w:eastAsia="Times New Roman" w:hAnsi="Times New Roman" w:cs="Times New Roman"/>
          <w:b/>
          <w:i/>
          <w:szCs w:val="24"/>
        </w:rPr>
      </w:pPr>
    </w:p>
    <w:p w:rsidR="00F12040" w:rsidRDefault="00F12040" w:rsidP="00FA6889">
      <w:pPr>
        <w:tabs>
          <w:tab w:val="left" w:pos="0"/>
        </w:tabs>
        <w:spacing w:line="240" w:lineRule="auto"/>
        <w:ind w:hanging="360"/>
        <w:jc w:val="right"/>
        <w:rPr>
          <w:rFonts w:ascii="Times New Roman" w:eastAsia="Times New Roman" w:hAnsi="Times New Roman" w:cs="Times New Roman"/>
          <w:b/>
          <w:i/>
          <w:szCs w:val="24"/>
        </w:rPr>
      </w:pPr>
    </w:p>
    <w:p w:rsidR="00F12040" w:rsidRDefault="00F12040" w:rsidP="00FA6889">
      <w:pPr>
        <w:tabs>
          <w:tab w:val="left" w:pos="0"/>
        </w:tabs>
        <w:spacing w:line="240" w:lineRule="auto"/>
        <w:ind w:hanging="360"/>
        <w:jc w:val="right"/>
        <w:rPr>
          <w:rFonts w:ascii="Times New Roman" w:eastAsia="Times New Roman" w:hAnsi="Times New Roman" w:cs="Times New Roman"/>
          <w:b/>
          <w:i/>
          <w:szCs w:val="24"/>
        </w:rPr>
      </w:pPr>
    </w:p>
    <w:p w:rsidR="00F12040" w:rsidRDefault="00F12040" w:rsidP="00FA6889">
      <w:pPr>
        <w:tabs>
          <w:tab w:val="left" w:pos="0"/>
        </w:tabs>
        <w:spacing w:line="240" w:lineRule="auto"/>
        <w:ind w:hanging="360"/>
        <w:jc w:val="right"/>
        <w:rPr>
          <w:rFonts w:ascii="Times New Roman" w:eastAsia="Times New Roman" w:hAnsi="Times New Roman" w:cs="Times New Roman"/>
          <w:b/>
          <w:i/>
          <w:szCs w:val="24"/>
        </w:rPr>
      </w:pPr>
    </w:p>
    <w:p w:rsidR="00F12040" w:rsidRDefault="00F12040" w:rsidP="00FA6889">
      <w:pPr>
        <w:tabs>
          <w:tab w:val="left" w:pos="0"/>
        </w:tabs>
        <w:spacing w:line="240" w:lineRule="auto"/>
        <w:ind w:hanging="360"/>
        <w:jc w:val="right"/>
        <w:rPr>
          <w:rFonts w:ascii="Times New Roman" w:eastAsia="Times New Roman" w:hAnsi="Times New Roman" w:cs="Times New Roman"/>
          <w:b/>
          <w:i/>
          <w:szCs w:val="24"/>
        </w:rPr>
      </w:pPr>
    </w:p>
    <w:p w:rsidR="00F12040" w:rsidRDefault="00F12040" w:rsidP="00FA6889">
      <w:pPr>
        <w:tabs>
          <w:tab w:val="left" w:pos="0"/>
        </w:tabs>
        <w:spacing w:line="240" w:lineRule="auto"/>
        <w:ind w:hanging="360"/>
        <w:jc w:val="right"/>
        <w:rPr>
          <w:rFonts w:ascii="Times New Roman" w:eastAsia="Times New Roman" w:hAnsi="Times New Roman" w:cs="Times New Roman"/>
          <w:b/>
          <w:i/>
          <w:szCs w:val="24"/>
        </w:rPr>
      </w:pPr>
    </w:p>
    <w:p w:rsidR="00FA6889" w:rsidRDefault="00FA6889" w:rsidP="00FA6889">
      <w:pPr>
        <w:tabs>
          <w:tab w:val="left" w:pos="0"/>
        </w:tabs>
        <w:spacing w:line="240" w:lineRule="auto"/>
        <w:ind w:hanging="360"/>
        <w:jc w:val="right"/>
        <w:rPr>
          <w:rFonts w:ascii="Times New Roman" w:eastAsia="Times New Roman" w:hAnsi="Times New Roman" w:cs="Times New Roman"/>
          <w:b/>
          <w:i/>
          <w:szCs w:val="24"/>
        </w:rPr>
      </w:pPr>
    </w:p>
    <w:p w:rsidR="00FA6889" w:rsidRDefault="00FA6889" w:rsidP="00FA6889">
      <w:pPr>
        <w:tabs>
          <w:tab w:val="left" w:pos="0"/>
        </w:tabs>
        <w:spacing w:line="240" w:lineRule="auto"/>
        <w:ind w:hanging="360"/>
        <w:jc w:val="right"/>
        <w:rPr>
          <w:rFonts w:ascii="Times New Roman" w:eastAsia="Times New Roman" w:hAnsi="Times New Roman" w:cs="Times New Roman"/>
          <w:b/>
          <w:i/>
          <w:szCs w:val="24"/>
        </w:rPr>
      </w:pPr>
    </w:p>
    <w:p w:rsidR="00FA6889" w:rsidRDefault="00FA6889" w:rsidP="00FA6889">
      <w:pPr>
        <w:tabs>
          <w:tab w:val="left" w:pos="0"/>
        </w:tabs>
        <w:spacing w:line="240" w:lineRule="auto"/>
        <w:ind w:hanging="360"/>
        <w:jc w:val="right"/>
        <w:rPr>
          <w:rFonts w:ascii="Times New Roman" w:eastAsia="Times New Roman" w:hAnsi="Times New Roman" w:cs="Times New Roman"/>
          <w:b/>
          <w:i/>
          <w:szCs w:val="24"/>
        </w:rPr>
      </w:pPr>
    </w:p>
    <w:p w:rsidR="00FA6889" w:rsidRDefault="00FA6889" w:rsidP="00FA6889">
      <w:pPr>
        <w:tabs>
          <w:tab w:val="left" w:pos="0"/>
        </w:tabs>
        <w:spacing w:line="240" w:lineRule="auto"/>
        <w:ind w:hanging="360"/>
        <w:jc w:val="right"/>
        <w:rPr>
          <w:rFonts w:ascii="Times New Roman" w:eastAsia="Times New Roman" w:hAnsi="Times New Roman" w:cs="Times New Roman"/>
          <w:b/>
          <w:i/>
          <w:szCs w:val="24"/>
        </w:rPr>
      </w:pPr>
    </w:p>
    <w:p w:rsidR="00FA6889" w:rsidRDefault="00FA6889" w:rsidP="00FA6889">
      <w:pPr>
        <w:tabs>
          <w:tab w:val="left" w:pos="0"/>
        </w:tabs>
        <w:spacing w:line="240" w:lineRule="auto"/>
        <w:ind w:hanging="360"/>
        <w:jc w:val="right"/>
        <w:rPr>
          <w:rFonts w:ascii="Times New Roman" w:eastAsia="Times New Roman" w:hAnsi="Times New Roman" w:cs="Times New Roman"/>
          <w:b/>
          <w:i/>
          <w:szCs w:val="24"/>
        </w:rPr>
      </w:pPr>
    </w:p>
    <w:p w:rsidR="00FA6889" w:rsidRDefault="00FA6889" w:rsidP="00FA6889">
      <w:pPr>
        <w:tabs>
          <w:tab w:val="left" w:pos="0"/>
        </w:tabs>
        <w:spacing w:line="240" w:lineRule="auto"/>
        <w:ind w:hanging="360"/>
        <w:jc w:val="right"/>
        <w:rPr>
          <w:rFonts w:ascii="Times New Roman" w:eastAsia="Times New Roman" w:hAnsi="Times New Roman" w:cs="Times New Roman"/>
          <w:b/>
          <w:i/>
          <w:szCs w:val="24"/>
        </w:rPr>
      </w:pPr>
    </w:p>
    <w:p w:rsidR="00FA6889" w:rsidRDefault="00FA6889" w:rsidP="00FA6889">
      <w:pPr>
        <w:tabs>
          <w:tab w:val="left" w:pos="0"/>
        </w:tabs>
        <w:spacing w:line="240" w:lineRule="auto"/>
        <w:ind w:hanging="360"/>
        <w:jc w:val="right"/>
        <w:rPr>
          <w:rFonts w:ascii="Times New Roman" w:eastAsia="Times New Roman" w:hAnsi="Times New Roman" w:cs="Times New Roman"/>
          <w:b/>
          <w:i/>
          <w:szCs w:val="24"/>
        </w:rPr>
      </w:pPr>
      <w:r>
        <w:rPr>
          <w:rFonts w:ascii="Times New Roman" w:eastAsia="Times New Roman" w:hAnsi="Times New Roman" w:cs="Times New Roman"/>
          <w:b/>
          <w:i/>
          <w:szCs w:val="24"/>
        </w:rPr>
        <w:t>PIELIKUMS NR.1</w:t>
      </w:r>
    </w:p>
    <w:p w:rsidR="00FA6889" w:rsidRDefault="00FA6889" w:rsidP="00FA6889">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Kaunatas pagasta pārvalde, reģ.nr.90000048608</w:t>
      </w:r>
    </w:p>
    <w:p w:rsidR="00FA6889" w:rsidRDefault="00FA6889" w:rsidP="00FA6889">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Rāznas  ielā 38, Kaunata, Rēzeknes novads, LV4622</w:t>
      </w:r>
    </w:p>
    <w:p w:rsidR="00FA6889" w:rsidRDefault="00FA6889" w:rsidP="00FA6889">
      <w:pPr>
        <w:tabs>
          <w:tab w:val="num" w:pos="0"/>
        </w:tabs>
        <w:spacing w:line="240" w:lineRule="auto"/>
        <w:ind w:left="720" w:hanging="360"/>
        <w:jc w:val="center"/>
        <w:rPr>
          <w:rFonts w:ascii="Times New Roman" w:eastAsia="Times New Roman" w:hAnsi="Times New Roman" w:cs="Times New Roman"/>
          <w:b/>
          <w:bCs/>
          <w:szCs w:val="24"/>
        </w:rPr>
      </w:pPr>
    </w:p>
    <w:p w:rsidR="00FA6889" w:rsidRDefault="00FA6889" w:rsidP="00FA6889">
      <w:pPr>
        <w:tabs>
          <w:tab w:val="num" w:pos="0"/>
        </w:tabs>
        <w:spacing w:line="240" w:lineRule="auto"/>
        <w:ind w:left="720" w:hanging="360"/>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Dalībnieku reģistrācijas IZSOLES PROTOKOLS</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u w:val="single"/>
        </w:rPr>
        <w:t>Izsoles laiks un vieta</w:t>
      </w:r>
      <w:r>
        <w:rPr>
          <w:rFonts w:ascii="Times New Roman" w:eastAsia="Times New Roman" w:hAnsi="Times New Roman" w:cs="Times New Roman"/>
          <w:szCs w:val="24"/>
        </w:rPr>
        <w:t xml:space="preserve"> - 2016.gada 24.augusts  plkst.1</w:t>
      </w:r>
      <w:r w:rsidR="00ED6E51">
        <w:rPr>
          <w:rFonts w:ascii="Times New Roman" w:eastAsia="Times New Roman" w:hAnsi="Times New Roman" w:cs="Times New Roman"/>
          <w:szCs w:val="24"/>
        </w:rPr>
        <w:t>4</w:t>
      </w:r>
      <w:r>
        <w:rPr>
          <w:rFonts w:ascii="Times New Roman" w:eastAsia="Times New Roman" w:hAnsi="Times New Roman" w:cs="Times New Roman"/>
          <w:szCs w:val="24"/>
        </w:rPr>
        <w:t>.</w:t>
      </w:r>
      <w:r w:rsidR="00ED6E51">
        <w:rPr>
          <w:rFonts w:ascii="Times New Roman" w:eastAsia="Times New Roman" w:hAnsi="Times New Roman" w:cs="Times New Roman"/>
          <w:szCs w:val="24"/>
        </w:rPr>
        <w:t>3</w:t>
      </w:r>
      <w:r>
        <w:rPr>
          <w:rFonts w:ascii="Times New Roman" w:eastAsia="Times New Roman" w:hAnsi="Times New Roman" w:cs="Times New Roman"/>
          <w:szCs w:val="24"/>
        </w:rPr>
        <w:t xml:space="preserve">0 Rāznas  iela 38, Kaunata, Rēzeknes novads, Kaunatas  pagasta pārvaldes administratīvā ēka. </w:t>
      </w: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u w:val="single"/>
        </w:rPr>
        <w:t>Izsolāmā kustamās mantas nosaukums un atrašanās vieta</w:t>
      </w:r>
      <w:r>
        <w:rPr>
          <w:rFonts w:ascii="Times New Roman" w:eastAsia="Times New Roman" w:hAnsi="Times New Roman" w:cs="Times New Roman"/>
          <w:szCs w:val="24"/>
        </w:rPr>
        <w:t xml:space="preserve"> – </w:t>
      </w:r>
      <w:r w:rsidR="00ED6E51">
        <w:rPr>
          <w:rFonts w:ascii="Times New Roman" w:eastAsia="Times New Roman" w:hAnsi="Times New Roman" w:cs="Times New Roman"/>
          <w:szCs w:val="24"/>
        </w:rPr>
        <w:t>traktors JUMZ6AL</w:t>
      </w:r>
      <w:r>
        <w:rPr>
          <w:rFonts w:ascii="Times New Roman" w:eastAsia="Times New Roman" w:hAnsi="Times New Roman" w:cs="Times New Roman"/>
          <w:szCs w:val="24"/>
        </w:rPr>
        <w:t>,  reģistrācijas Nr.</w:t>
      </w:r>
      <w:r w:rsidR="00ED6E51">
        <w:rPr>
          <w:rFonts w:ascii="Times New Roman" w:eastAsia="Times New Roman" w:hAnsi="Times New Roman" w:cs="Times New Roman"/>
          <w:szCs w:val="24"/>
        </w:rPr>
        <w:t xml:space="preserve">T9157LC </w:t>
      </w: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Rāznas ielā 38, Kaunata, Kaunatas  pag., Rēzeknes novads.</w:t>
      </w:r>
    </w:p>
    <w:p w:rsidR="00FA6889" w:rsidRDefault="00FA6889" w:rsidP="00FA6889">
      <w:pPr>
        <w:tabs>
          <w:tab w:val="num" w:pos="0"/>
          <w:tab w:val="left" w:pos="8647"/>
        </w:tabs>
        <w:spacing w:line="240" w:lineRule="auto"/>
        <w:ind w:right="43"/>
        <w:jc w:val="both"/>
        <w:rPr>
          <w:rFonts w:ascii="Times New Roman" w:eastAsia="Times New Roman" w:hAnsi="Times New Roman" w:cs="Times New Roman"/>
          <w:szCs w:val="24"/>
        </w:rPr>
      </w:pPr>
      <w:r>
        <w:rPr>
          <w:rFonts w:ascii="Times New Roman" w:eastAsia="Times New Roman" w:hAnsi="Times New Roman" w:cs="Times New Roman"/>
          <w:szCs w:val="24"/>
          <w:u w:val="single"/>
        </w:rPr>
        <w:t>Izsolāmās kustamās mantas izsoles sākumcena</w:t>
      </w:r>
      <w:r>
        <w:rPr>
          <w:rFonts w:ascii="Times New Roman" w:eastAsia="Times New Roman" w:hAnsi="Times New Roman" w:cs="Times New Roman"/>
          <w:szCs w:val="24"/>
        </w:rPr>
        <w:t xml:space="preserve"> -EUR </w:t>
      </w:r>
      <w:r w:rsidR="00ED6E51">
        <w:rPr>
          <w:rFonts w:ascii="Times New Roman" w:eastAsia="Times New Roman" w:hAnsi="Times New Roman" w:cs="Times New Roman"/>
          <w:szCs w:val="24"/>
        </w:rPr>
        <w:t>400</w:t>
      </w:r>
      <w:r>
        <w:rPr>
          <w:rFonts w:ascii="Times New Roman" w:eastAsia="Times New Roman" w:hAnsi="Times New Roman" w:cs="Times New Roman"/>
          <w:szCs w:val="24"/>
        </w:rPr>
        <w:t>,00(</w:t>
      </w:r>
      <w:r w:rsidR="00ED6E51">
        <w:rPr>
          <w:rFonts w:ascii="Times New Roman" w:eastAsia="Times New Roman" w:hAnsi="Times New Roman" w:cs="Times New Roman"/>
          <w:szCs w:val="24"/>
        </w:rPr>
        <w:t>četri</w:t>
      </w:r>
      <w:r>
        <w:rPr>
          <w:rFonts w:ascii="Times New Roman" w:eastAsia="Times New Roman" w:hAnsi="Times New Roman" w:cs="Times New Roman"/>
          <w:szCs w:val="24"/>
        </w:rPr>
        <w:t xml:space="preserve"> simti  </w:t>
      </w:r>
      <w:proofErr w:type="spellStart"/>
      <w:r>
        <w:rPr>
          <w:rFonts w:ascii="Times New Roman" w:eastAsia="Times New Roman" w:hAnsi="Times New Roman" w:cs="Times New Roman"/>
          <w:i/>
          <w:szCs w:val="24"/>
        </w:rPr>
        <w:t>euro</w:t>
      </w:r>
      <w:proofErr w:type="spellEnd"/>
      <w:r>
        <w:rPr>
          <w:rFonts w:ascii="Times New Roman" w:eastAsia="Times New Roman" w:hAnsi="Times New Roman" w:cs="Times New Roman"/>
          <w:i/>
          <w:szCs w:val="24"/>
        </w:rPr>
        <w:t xml:space="preserve"> </w:t>
      </w:r>
      <w:r>
        <w:rPr>
          <w:rFonts w:ascii="Times New Roman" w:eastAsia="Times New Roman" w:hAnsi="Times New Roman" w:cs="Times New Roman"/>
          <w:szCs w:val="24"/>
        </w:rPr>
        <w:t xml:space="preserve"> 00 centi). </w:t>
      </w:r>
    </w:p>
    <w:tbl>
      <w:tblPr>
        <w:tblStyle w:val="TableGrid"/>
        <w:tblW w:w="0" w:type="auto"/>
        <w:tblInd w:w="108" w:type="dxa"/>
        <w:tblLook w:val="04A0" w:firstRow="1" w:lastRow="0" w:firstColumn="1" w:lastColumn="0" w:noHBand="0" w:noVBand="1"/>
      </w:tblPr>
      <w:tblGrid>
        <w:gridCol w:w="1075"/>
        <w:gridCol w:w="3218"/>
        <w:gridCol w:w="1942"/>
        <w:gridCol w:w="1953"/>
      </w:tblGrid>
      <w:tr w:rsidR="00FA6889" w:rsidTr="00FA6889">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89" w:rsidRDefault="00FA6889">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Kārtas Nr.</w:t>
            </w: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89" w:rsidRDefault="00FA6889">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Vārds, uzvārds vai juridiskās personas pilna nosaukums</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89" w:rsidRDefault="00FA6889">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Persona </w:t>
            </w:r>
            <w:proofErr w:type="spellStart"/>
            <w:r>
              <w:rPr>
                <w:rFonts w:ascii="Times New Roman" w:eastAsia="Times New Roman" w:hAnsi="Times New Roman" w:cs="Times New Roman"/>
                <w:szCs w:val="24"/>
              </w:rPr>
              <w:t>skods</w:t>
            </w:r>
            <w:proofErr w:type="spellEnd"/>
            <w:r>
              <w:rPr>
                <w:rFonts w:ascii="Times New Roman" w:eastAsia="Times New Roman" w:hAnsi="Times New Roman" w:cs="Times New Roman"/>
                <w:szCs w:val="24"/>
              </w:rPr>
              <w:t xml:space="preserve"> vai reģistrācijas apliecības numurs</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89" w:rsidRDefault="00FA6889">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Dzīvesvietas vai juridiskā adrese</w:t>
            </w:r>
          </w:p>
        </w:tc>
      </w:tr>
      <w:tr w:rsidR="00FA6889" w:rsidTr="00FA6889">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r>
      <w:tr w:rsidR="00FA6889" w:rsidTr="00FA6889">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r>
      <w:tr w:rsidR="00FA6889" w:rsidTr="00FA6889">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r>
      <w:tr w:rsidR="00FA6889" w:rsidTr="00FA6889">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r>
      <w:tr w:rsidR="00FA6889" w:rsidTr="00FA6889">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r>
      <w:tr w:rsidR="00FA6889" w:rsidTr="00FA6889">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89" w:rsidRDefault="00FA6889">
            <w:pPr>
              <w:tabs>
                <w:tab w:val="num" w:pos="0"/>
              </w:tabs>
              <w:spacing w:after="0" w:line="240" w:lineRule="auto"/>
              <w:jc w:val="both"/>
              <w:rPr>
                <w:rFonts w:ascii="Times New Roman" w:eastAsia="Times New Roman" w:hAnsi="Times New Roman" w:cs="Times New Roman"/>
                <w:szCs w:val="24"/>
              </w:rPr>
            </w:pPr>
          </w:p>
        </w:tc>
      </w:tr>
    </w:tbl>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Izsoles komisijas priekšsēdētājs ________________ </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Z.v. </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both"/>
        <w:rPr>
          <w:rFonts w:eastAsia="Times New Roman" w:cs="Times New Roman"/>
          <w:szCs w:val="24"/>
        </w:rPr>
      </w:pP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Komisijas locekļi: ________________ </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________________  </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p>
    <w:p w:rsidR="00FA6889" w:rsidRDefault="00FA6889" w:rsidP="00FA6889">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p>
    <w:p w:rsidR="00FA6889" w:rsidRDefault="00FA6889" w:rsidP="00FA6889">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r>
        <w:rPr>
          <w:rFonts w:ascii="Times New Roman" w:eastAsia="Times New Roman" w:hAnsi="Times New Roman" w:cs="Times New Roman"/>
          <w:b/>
          <w:i/>
          <w:iCs/>
          <w:szCs w:val="24"/>
          <w:u w:val="single"/>
        </w:rPr>
        <w:t>PIELIKUMS NR.2</w:t>
      </w:r>
    </w:p>
    <w:p w:rsidR="00FA6889" w:rsidRDefault="00FA6889" w:rsidP="00FA6889">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Kaunatas pagasta pārvalde, reģ.nr.90000048608</w:t>
      </w:r>
    </w:p>
    <w:p w:rsidR="00FA6889" w:rsidRDefault="00FA6889" w:rsidP="00FA6889">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Rāznas  ielā 38, Kaunata, Rēzeknes novads, LV4622</w:t>
      </w:r>
    </w:p>
    <w:p w:rsidR="00FA6889" w:rsidRDefault="00FA6889" w:rsidP="00FA6889">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p>
    <w:p w:rsidR="00FA6889" w:rsidRDefault="00FA6889" w:rsidP="00FA6889">
      <w:pPr>
        <w:tabs>
          <w:tab w:val="num" w:pos="0"/>
        </w:tabs>
        <w:spacing w:line="240" w:lineRule="auto"/>
        <w:ind w:left="720" w:hanging="360"/>
        <w:jc w:val="center"/>
        <w:rPr>
          <w:rFonts w:ascii="Times New Roman" w:eastAsia="Times New Roman" w:hAnsi="Times New Roman" w:cs="Times New Roman"/>
          <w:b/>
          <w:bCs/>
          <w:szCs w:val="24"/>
        </w:rPr>
      </w:pPr>
    </w:p>
    <w:p w:rsidR="00FA6889" w:rsidRDefault="00FA6889" w:rsidP="00FA6889">
      <w:pPr>
        <w:tabs>
          <w:tab w:val="num" w:pos="0"/>
        </w:tabs>
        <w:spacing w:line="240" w:lineRule="auto"/>
        <w:ind w:left="720" w:hanging="360"/>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REĢISTRĀCIJAS APLIECĪBA Nr.__________</w:t>
      </w: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Izsoles dalībnieka vārds, uzvārds vai nosaukums, personas kods vai reģistrācijas numurs </w:t>
      </w:r>
    </w:p>
    <w:p w:rsidR="00FA6889" w:rsidRDefault="00FA6889" w:rsidP="00FA6889">
      <w:pPr>
        <w:tabs>
          <w:tab w:val="num" w:pos="0"/>
        </w:tabs>
        <w:spacing w:line="240" w:lineRule="auto"/>
        <w:ind w:left="720" w:firstLine="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__________________________________________________________________</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dzīves vieta vai juridiskā adrese, tālruņa numurs </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_________________________________________________________________</w:t>
      </w:r>
    </w:p>
    <w:p w:rsidR="00FA6889" w:rsidRDefault="00FA6889" w:rsidP="00FA6889">
      <w:pPr>
        <w:tabs>
          <w:tab w:val="num" w:pos="0"/>
        </w:tabs>
        <w:spacing w:line="240" w:lineRule="auto"/>
        <w:ind w:right="846"/>
        <w:jc w:val="both"/>
        <w:rPr>
          <w:rFonts w:ascii="Times New Roman" w:eastAsia="Times New Roman" w:hAnsi="Times New Roman" w:cs="Times New Roman"/>
          <w:szCs w:val="24"/>
        </w:rPr>
      </w:pPr>
      <w:r>
        <w:rPr>
          <w:rFonts w:ascii="Times New Roman" w:eastAsia="Times New Roman" w:hAnsi="Times New Roman" w:cs="Times New Roman"/>
          <w:szCs w:val="24"/>
        </w:rPr>
        <w:t>ir uzrādījis (-</w:t>
      </w:r>
      <w:proofErr w:type="spellStart"/>
      <w:r>
        <w:rPr>
          <w:rFonts w:ascii="Times New Roman" w:eastAsia="Times New Roman" w:hAnsi="Times New Roman" w:cs="Times New Roman"/>
          <w:szCs w:val="24"/>
        </w:rPr>
        <w:t>usi</w:t>
      </w:r>
      <w:proofErr w:type="spellEnd"/>
      <w:r>
        <w:rPr>
          <w:rFonts w:ascii="Times New Roman" w:eastAsia="Times New Roman" w:hAnsi="Times New Roman" w:cs="Times New Roman"/>
          <w:szCs w:val="24"/>
        </w:rPr>
        <w:t>) un iesniedzis (-</w:t>
      </w:r>
      <w:proofErr w:type="spellStart"/>
      <w:r>
        <w:rPr>
          <w:rFonts w:ascii="Times New Roman" w:eastAsia="Times New Roman" w:hAnsi="Times New Roman" w:cs="Times New Roman"/>
          <w:szCs w:val="24"/>
        </w:rPr>
        <w:t>usi</w:t>
      </w:r>
      <w:proofErr w:type="spellEnd"/>
      <w:r>
        <w:rPr>
          <w:rFonts w:ascii="Times New Roman" w:eastAsia="Times New Roman" w:hAnsi="Times New Roman" w:cs="Times New Roman"/>
          <w:szCs w:val="24"/>
        </w:rPr>
        <w:t>) izsoles noteikumus norādītos dokumentus, un ieguvis(-</w:t>
      </w:r>
      <w:proofErr w:type="spellStart"/>
      <w:r>
        <w:rPr>
          <w:rFonts w:ascii="Times New Roman" w:eastAsia="Times New Roman" w:hAnsi="Times New Roman" w:cs="Times New Roman"/>
          <w:szCs w:val="24"/>
        </w:rPr>
        <w:t>usi</w:t>
      </w:r>
      <w:proofErr w:type="spellEnd"/>
      <w:r>
        <w:rPr>
          <w:rFonts w:ascii="Times New Roman" w:eastAsia="Times New Roman" w:hAnsi="Times New Roman" w:cs="Times New Roman"/>
          <w:szCs w:val="24"/>
        </w:rPr>
        <w:t xml:space="preserve">) tiesības piedalīties izsolē, kura notiks 2016.gada 24. augustā plkst.15.00 Kaunatas   pagasta pārvaldes administrācijas telpās, pēc adreses Rāznas  iela 38, Kaunata, Rēzeknes novads, kurā tiks izsolīta Rēzeknes novada pašvaldībai piederošā, Kaunatas  pagasta pārvaldes turēšanā nodotā, kustamā manta – </w:t>
      </w:r>
      <w:r w:rsidR="00ED6E51">
        <w:rPr>
          <w:rFonts w:ascii="Times New Roman" w:eastAsia="Times New Roman" w:hAnsi="Times New Roman" w:cs="Times New Roman"/>
          <w:szCs w:val="24"/>
        </w:rPr>
        <w:t>traktors JUMZ6AL</w:t>
      </w:r>
      <w:r>
        <w:rPr>
          <w:rFonts w:ascii="Times New Roman" w:eastAsia="Times New Roman" w:hAnsi="Times New Roman" w:cs="Times New Roman"/>
          <w:b/>
          <w:szCs w:val="24"/>
        </w:rPr>
        <w:t>,</w:t>
      </w:r>
      <w:r>
        <w:rPr>
          <w:rFonts w:ascii="Times New Roman" w:eastAsia="Times New Roman" w:hAnsi="Times New Roman" w:cs="Times New Roman"/>
          <w:szCs w:val="24"/>
        </w:rPr>
        <w:t xml:space="preserve"> reģistrācijas </w:t>
      </w:r>
      <w:r w:rsidR="00ED6E51">
        <w:rPr>
          <w:rFonts w:ascii="Times New Roman" w:eastAsia="Times New Roman" w:hAnsi="Times New Roman" w:cs="Times New Roman"/>
          <w:szCs w:val="24"/>
        </w:rPr>
        <w:t>Nr. T9157LC</w:t>
      </w:r>
    </w:p>
    <w:p w:rsidR="00FA6889" w:rsidRDefault="00FA6889" w:rsidP="00FA6889">
      <w:pPr>
        <w:tabs>
          <w:tab w:val="num" w:pos="0"/>
        </w:tabs>
        <w:spacing w:line="240" w:lineRule="auto"/>
        <w:ind w:right="846"/>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Izsolāmās kustamās mantas  nosacītā cena (izsoles sākumcena) – EUR </w:t>
      </w:r>
      <w:r w:rsidR="00ED6E51">
        <w:rPr>
          <w:rFonts w:ascii="Times New Roman" w:eastAsia="Times New Roman" w:hAnsi="Times New Roman" w:cs="Times New Roman"/>
          <w:szCs w:val="24"/>
        </w:rPr>
        <w:t>4</w:t>
      </w:r>
      <w:r>
        <w:rPr>
          <w:rFonts w:ascii="Times New Roman" w:eastAsia="Times New Roman" w:hAnsi="Times New Roman" w:cs="Times New Roman"/>
          <w:szCs w:val="24"/>
        </w:rPr>
        <w:t xml:space="preserve">00,00 ( </w:t>
      </w:r>
      <w:r w:rsidR="00ED6E51">
        <w:rPr>
          <w:rFonts w:ascii="Times New Roman" w:eastAsia="Times New Roman" w:hAnsi="Times New Roman" w:cs="Times New Roman"/>
          <w:szCs w:val="24"/>
        </w:rPr>
        <w:t>Četri</w:t>
      </w:r>
      <w:r>
        <w:rPr>
          <w:rFonts w:ascii="Times New Roman" w:eastAsia="Times New Roman" w:hAnsi="Times New Roman" w:cs="Times New Roman"/>
          <w:szCs w:val="24"/>
        </w:rPr>
        <w:t xml:space="preserve"> simti- </w:t>
      </w:r>
      <w:proofErr w:type="spellStart"/>
      <w:r>
        <w:rPr>
          <w:rFonts w:ascii="Times New Roman" w:eastAsia="Times New Roman" w:hAnsi="Times New Roman" w:cs="Times New Roman"/>
          <w:szCs w:val="24"/>
        </w:rPr>
        <w:t>euro</w:t>
      </w:r>
      <w:proofErr w:type="spellEnd"/>
      <w:r>
        <w:rPr>
          <w:rFonts w:ascii="Times New Roman" w:eastAsia="Times New Roman" w:hAnsi="Times New Roman" w:cs="Times New Roman"/>
          <w:szCs w:val="24"/>
        </w:rPr>
        <w:t xml:space="preserve">,  00 centi). </w:t>
      </w: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Apliecība izdota 2016.gada _______________ </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Reģistratora vārds, uzvārds __________________________________ </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center"/>
        <w:rPr>
          <w:rFonts w:ascii="Times New Roman" w:eastAsia="Times New Roman" w:hAnsi="Times New Roman" w:cs="Times New Roman"/>
          <w:szCs w:val="24"/>
        </w:rPr>
      </w:pPr>
      <w:r>
        <w:rPr>
          <w:rFonts w:ascii="Times New Roman" w:eastAsia="Times New Roman" w:hAnsi="Times New Roman" w:cs="Times New Roman"/>
          <w:szCs w:val="24"/>
        </w:rPr>
        <w:t>z.v. paraksts</w:t>
      </w:r>
    </w:p>
    <w:p w:rsidR="00FA6889" w:rsidRDefault="00FA6889" w:rsidP="00FA6889">
      <w:pPr>
        <w:spacing w:line="240" w:lineRule="auto"/>
        <w:jc w:val="right"/>
        <w:rPr>
          <w:rFonts w:ascii="Times New Roman" w:eastAsia="Times New Roman" w:hAnsi="Times New Roman" w:cs="Times New Roman"/>
          <w:i/>
          <w:iCs/>
          <w:szCs w:val="24"/>
          <w:u w:val="single"/>
        </w:rPr>
      </w:pPr>
    </w:p>
    <w:p w:rsidR="00FA6889" w:rsidRDefault="00FA6889" w:rsidP="00FA6889">
      <w:pPr>
        <w:spacing w:line="240" w:lineRule="auto"/>
        <w:jc w:val="right"/>
        <w:rPr>
          <w:rFonts w:ascii="Times New Roman" w:eastAsia="Times New Roman" w:hAnsi="Times New Roman" w:cs="Times New Roman"/>
          <w:b/>
          <w:i/>
          <w:iCs/>
          <w:szCs w:val="24"/>
          <w:u w:val="single"/>
        </w:rPr>
      </w:pPr>
    </w:p>
    <w:p w:rsidR="00FA6889" w:rsidRDefault="00FA6889" w:rsidP="00FA6889">
      <w:pPr>
        <w:spacing w:line="240" w:lineRule="auto"/>
        <w:jc w:val="right"/>
        <w:rPr>
          <w:rFonts w:ascii="Times New Roman" w:eastAsia="Times New Roman" w:hAnsi="Times New Roman" w:cs="Times New Roman"/>
          <w:b/>
          <w:i/>
          <w:iCs/>
          <w:szCs w:val="24"/>
          <w:u w:val="single"/>
        </w:rPr>
      </w:pPr>
    </w:p>
    <w:p w:rsidR="00FA6889" w:rsidRDefault="00FA6889" w:rsidP="00FA6889">
      <w:pPr>
        <w:spacing w:line="240" w:lineRule="auto"/>
        <w:jc w:val="right"/>
        <w:rPr>
          <w:rFonts w:ascii="Times New Roman" w:eastAsia="Times New Roman" w:hAnsi="Times New Roman" w:cs="Times New Roman"/>
          <w:b/>
          <w:i/>
          <w:iCs/>
          <w:szCs w:val="24"/>
          <w:u w:val="single"/>
        </w:rPr>
      </w:pPr>
    </w:p>
    <w:p w:rsidR="00FA6889" w:rsidRDefault="00FA6889" w:rsidP="00FA6889">
      <w:pPr>
        <w:spacing w:line="240" w:lineRule="auto"/>
        <w:jc w:val="right"/>
        <w:rPr>
          <w:rFonts w:ascii="Times New Roman" w:eastAsia="Times New Roman" w:hAnsi="Times New Roman" w:cs="Times New Roman"/>
          <w:b/>
          <w:i/>
          <w:iCs/>
          <w:szCs w:val="24"/>
          <w:u w:val="single"/>
        </w:rPr>
      </w:pPr>
    </w:p>
    <w:p w:rsidR="00FA6889" w:rsidRDefault="00FA6889" w:rsidP="00FA6889">
      <w:pPr>
        <w:spacing w:line="240" w:lineRule="auto"/>
        <w:jc w:val="right"/>
        <w:rPr>
          <w:rFonts w:ascii="Times New Roman" w:eastAsia="Times New Roman" w:hAnsi="Times New Roman" w:cs="Times New Roman"/>
          <w:b/>
          <w:i/>
          <w:iCs/>
          <w:szCs w:val="24"/>
          <w:u w:val="single"/>
        </w:rPr>
      </w:pPr>
    </w:p>
    <w:p w:rsidR="00FA6889" w:rsidRDefault="00FA6889" w:rsidP="00FA6889">
      <w:pPr>
        <w:spacing w:line="240" w:lineRule="auto"/>
        <w:jc w:val="right"/>
        <w:rPr>
          <w:rFonts w:ascii="Times New Roman" w:eastAsia="Times New Roman" w:hAnsi="Times New Roman" w:cs="Times New Roman"/>
          <w:b/>
          <w:i/>
          <w:iCs/>
          <w:szCs w:val="24"/>
          <w:u w:val="single"/>
        </w:rPr>
      </w:pPr>
    </w:p>
    <w:p w:rsidR="00FA6889" w:rsidRDefault="00FA6889" w:rsidP="00FA6889">
      <w:pPr>
        <w:spacing w:line="240" w:lineRule="auto"/>
        <w:jc w:val="right"/>
        <w:rPr>
          <w:rFonts w:ascii="Times New Roman" w:eastAsia="Times New Roman" w:hAnsi="Times New Roman" w:cs="Times New Roman"/>
          <w:b/>
          <w:i/>
          <w:iCs/>
          <w:szCs w:val="24"/>
          <w:u w:val="single"/>
        </w:rPr>
      </w:pPr>
    </w:p>
    <w:p w:rsidR="00FA6889" w:rsidRDefault="00FA6889" w:rsidP="00FA6889">
      <w:pPr>
        <w:spacing w:line="240" w:lineRule="auto"/>
        <w:jc w:val="right"/>
        <w:rPr>
          <w:rFonts w:ascii="Times New Roman" w:eastAsia="Times New Roman" w:hAnsi="Times New Roman" w:cs="Times New Roman"/>
          <w:b/>
          <w:i/>
          <w:iCs/>
          <w:szCs w:val="24"/>
          <w:u w:val="single"/>
        </w:rPr>
      </w:pPr>
    </w:p>
    <w:p w:rsidR="00FA6889" w:rsidRDefault="00FA6889" w:rsidP="00FA6889">
      <w:pPr>
        <w:spacing w:line="240" w:lineRule="auto"/>
        <w:jc w:val="right"/>
        <w:rPr>
          <w:rFonts w:ascii="Times New Roman" w:eastAsia="Times New Roman" w:hAnsi="Times New Roman" w:cs="Times New Roman"/>
          <w:b/>
          <w:i/>
          <w:iCs/>
          <w:szCs w:val="24"/>
          <w:u w:val="single"/>
        </w:rPr>
      </w:pPr>
    </w:p>
    <w:p w:rsidR="00FA6889" w:rsidRDefault="00FA6889" w:rsidP="00FA6889">
      <w:pPr>
        <w:spacing w:line="240" w:lineRule="auto"/>
        <w:jc w:val="right"/>
        <w:rPr>
          <w:rFonts w:ascii="Times New Roman" w:eastAsia="Times New Roman" w:hAnsi="Times New Roman" w:cs="Times New Roman"/>
          <w:b/>
          <w:i/>
          <w:iCs/>
          <w:szCs w:val="24"/>
          <w:u w:val="single"/>
        </w:rPr>
      </w:pPr>
    </w:p>
    <w:p w:rsidR="00FA6889" w:rsidRDefault="00FA6889" w:rsidP="00FA6889">
      <w:pPr>
        <w:spacing w:line="240" w:lineRule="auto"/>
        <w:jc w:val="right"/>
        <w:rPr>
          <w:rFonts w:ascii="Times New Roman" w:eastAsia="Times New Roman" w:hAnsi="Times New Roman" w:cs="Times New Roman"/>
          <w:b/>
          <w:i/>
          <w:iCs/>
          <w:szCs w:val="24"/>
          <w:u w:val="single"/>
        </w:rPr>
      </w:pPr>
      <w:r>
        <w:rPr>
          <w:rFonts w:ascii="Times New Roman" w:eastAsia="Times New Roman" w:hAnsi="Times New Roman" w:cs="Times New Roman"/>
          <w:b/>
          <w:i/>
          <w:iCs/>
          <w:szCs w:val="24"/>
          <w:u w:val="single"/>
        </w:rPr>
        <w:t>PIELIKUMS NR.3</w:t>
      </w:r>
    </w:p>
    <w:p w:rsidR="00FA6889" w:rsidRDefault="00FA6889" w:rsidP="00FA6889">
      <w:pPr>
        <w:tabs>
          <w:tab w:val="num" w:pos="0"/>
        </w:tabs>
        <w:spacing w:line="240" w:lineRule="auto"/>
        <w:jc w:val="right"/>
        <w:rPr>
          <w:rFonts w:ascii="Times New Roman" w:eastAsia="Times New Roman" w:hAnsi="Times New Roman" w:cs="Times New Roman"/>
          <w:i/>
          <w:iCs/>
          <w:szCs w:val="24"/>
        </w:rPr>
      </w:pPr>
    </w:p>
    <w:p w:rsidR="00FA6889" w:rsidRDefault="00FA6889" w:rsidP="00FA6889">
      <w:pPr>
        <w:tabs>
          <w:tab w:val="num" w:pos="0"/>
        </w:tabs>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Kaunatas pagasta pārvalde, reģ.nr.90000048608</w:t>
      </w:r>
    </w:p>
    <w:p w:rsidR="00FA6889" w:rsidRDefault="00FA6889" w:rsidP="00FA6889">
      <w:pPr>
        <w:tabs>
          <w:tab w:val="num" w:pos="0"/>
        </w:tabs>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Rāznas  ielā 38, Kaunata, Rēzeknes novads, LV4622</w:t>
      </w:r>
    </w:p>
    <w:p w:rsidR="00FA6889" w:rsidRDefault="00FA6889" w:rsidP="00FA6889">
      <w:pPr>
        <w:tabs>
          <w:tab w:val="num" w:pos="0"/>
        </w:tabs>
        <w:spacing w:line="240" w:lineRule="auto"/>
        <w:ind w:left="720" w:hanging="360"/>
        <w:jc w:val="center"/>
        <w:rPr>
          <w:rFonts w:ascii="Times New Roman" w:eastAsia="Times New Roman" w:hAnsi="Times New Roman" w:cs="Times New Roman"/>
          <w:b/>
          <w:bCs/>
          <w:szCs w:val="24"/>
        </w:rPr>
      </w:pPr>
    </w:p>
    <w:p w:rsidR="00FA6889" w:rsidRDefault="00FA6889" w:rsidP="00FA6889">
      <w:pPr>
        <w:tabs>
          <w:tab w:val="num" w:pos="0"/>
        </w:tabs>
        <w:spacing w:line="240" w:lineRule="auto"/>
        <w:ind w:left="720" w:hanging="360"/>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IZSOLES DALĪBNIEKU SARAKSTS</w:t>
      </w: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Izsoles laiks un vieta - 2016.gada 24.augusts  plkst.1</w:t>
      </w:r>
      <w:r w:rsidR="00ED6E51">
        <w:rPr>
          <w:rFonts w:ascii="Times New Roman" w:eastAsia="Times New Roman" w:hAnsi="Times New Roman" w:cs="Times New Roman"/>
          <w:szCs w:val="24"/>
        </w:rPr>
        <w:t>4</w:t>
      </w:r>
      <w:r>
        <w:rPr>
          <w:rFonts w:ascii="Times New Roman" w:eastAsia="Times New Roman" w:hAnsi="Times New Roman" w:cs="Times New Roman"/>
          <w:szCs w:val="24"/>
        </w:rPr>
        <w:t>.</w:t>
      </w:r>
      <w:r w:rsidR="00ED6E51">
        <w:rPr>
          <w:rFonts w:ascii="Times New Roman" w:eastAsia="Times New Roman" w:hAnsi="Times New Roman" w:cs="Times New Roman"/>
          <w:szCs w:val="24"/>
        </w:rPr>
        <w:t>3</w:t>
      </w:r>
      <w:r>
        <w:rPr>
          <w:rFonts w:ascii="Times New Roman" w:eastAsia="Times New Roman" w:hAnsi="Times New Roman" w:cs="Times New Roman"/>
          <w:szCs w:val="24"/>
        </w:rPr>
        <w:t xml:space="preserve">0- Kaunatas   pagasta pārvaldes administratīvajā ēkā, Rāznas  iela 38, Kaunata, Rēzeknes novads. </w:t>
      </w: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Izsolāmās kustamās mantas nosaukums un atrašanās vieta – </w:t>
      </w:r>
      <w:r w:rsidR="00ED6E51">
        <w:rPr>
          <w:rFonts w:ascii="Times New Roman" w:eastAsia="Times New Roman" w:hAnsi="Times New Roman" w:cs="Times New Roman"/>
          <w:szCs w:val="24"/>
        </w:rPr>
        <w:t>Traktors JUMZ6AL</w:t>
      </w:r>
      <w:r>
        <w:rPr>
          <w:rFonts w:ascii="Times New Roman" w:eastAsia="Times New Roman" w:hAnsi="Times New Roman" w:cs="Times New Roman"/>
          <w:szCs w:val="24"/>
        </w:rPr>
        <w:t xml:space="preserve">. reģistrācijas Nr. </w:t>
      </w:r>
      <w:r w:rsidR="00ED6E51">
        <w:rPr>
          <w:rFonts w:ascii="Times New Roman" w:eastAsia="Times New Roman" w:hAnsi="Times New Roman" w:cs="Times New Roman"/>
          <w:szCs w:val="24"/>
        </w:rPr>
        <w:t>T9157LC</w:t>
      </w: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Izsolāmās kustamās mantas izsoles sākumcena – EUR   </w:t>
      </w:r>
      <w:r w:rsidR="00ED6E51">
        <w:rPr>
          <w:rFonts w:ascii="Times New Roman" w:eastAsia="Times New Roman" w:hAnsi="Times New Roman" w:cs="Times New Roman"/>
          <w:szCs w:val="24"/>
        </w:rPr>
        <w:t>4</w:t>
      </w:r>
      <w:r>
        <w:rPr>
          <w:rFonts w:ascii="Times New Roman" w:eastAsia="Times New Roman" w:hAnsi="Times New Roman" w:cs="Times New Roman"/>
          <w:szCs w:val="24"/>
        </w:rPr>
        <w:t>00.00 (</w:t>
      </w:r>
      <w:r w:rsidR="00ED6E51">
        <w:rPr>
          <w:rFonts w:ascii="Times New Roman" w:eastAsia="Times New Roman" w:hAnsi="Times New Roman" w:cs="Times New Roman"/>
          <w:szCs w:val="24"/>
        </w:rPr>
        <w:t xml:space="preserve">Četri </w:t>
      </w:r>
      <w:r>
        <w:rPr>
          <w:rFonts w:ascii="Times New Roman" w:eastAsia="Times New Roman" w:hAnsi="Times New Roman" w:cs="Times New Roman"/>
          <w:szCs w:val="24"/>
        </w:rPr>
        <w:t xml:space="preserve">simti  </w:t>
      </w:r>
      <w:proofErr w:type="spellStart"/>
      <w:r>
        <w:rPr>
          <w:rFonts w:ascii="Times New Roman" w:eastAsia="Times New Roman" w:hAnsi="Times New Roman" w:cs="Times New Roman"/>
          <w:szCs w:val="24"/>
        </w:rPr>
        <w:t>euro</w:t>
      </w:r>
      <w:proofErr w:type="spellEnd"/>
      <w:r>
        <w:rPr>
          <w:rFonts w:ascii="Times New Roman" w:eastAsia="Times New Roman" w:hAnsi="Times New Roman" w:cs="Times New Roman"/>
          <w:szCs w:val="24"/>
        </w:rPr>
        <w:t xml:space="preserve"> 00 centi).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38"/>
        <w:gridCol w:w="708"/>
        <w:gridCol w:w="704"/>
        <w:gridCol w:w="825"/>
        <w:gridCol w:w="822"/>
        <w:gridCol w:w="1549"/>
      </w:tblGrid>
      <w:tr w:rsidR="00FA6889" w:rsidTr="00FA6889">
        <w:trPr>
          <w:cantSplit/>
        </w:trPr>
        <w:tc>
          <w:tcPr>
            <w:tcW w:w="967" w:type="dxa"/>
            <w:tcBorders>
              <w:top w:val="single" w:sz="4" w:space="0" w:color="auto"/>
              <w:left w:val="single" w:sz="4" w:space="0" w:color="auto"/>
              <w:bottom w:val="single" w:sz="4" w:space="0" w:color="auto"/>
              <w:right w:val="single" w:sz="4" w:space="0" w:color="auto"/>
            </w:tcBorders>
            <w:hideMark/>
          </w:tcPr>
          <w:p w:rsidR="00FA6889" w:rsidRDefault="00FA6889">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Kartītes numurs</w:t>
            </w:r>
          </w:p>
        </w:tc>
        <w:tc>
          <w:tcPr>
            <w:tcW w:w="3229" w:type="dxa"/>
            <w:tcBorders>
              <w:top w:val="single" w:sz="4" w:space="0" w:color="auto"/>
              <w:left w:val="single" w:sz="4" w:space="0" w:color="auto"/>
              <w:bottom w:val="single" w:sz="4" w:space="0" w:color="auto"/>
              <w:right w:val="single" w:sz="4" w:space="0" w:color="auto"/>
            </w:tcBorders>
            <w:hideMark/>
          </w:tcPr>
          <w:p w:rsidR="00FA6889" w:rsidRDefault="00FA6889">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Izsoles dalībnieka </w:t>
            </w:r>
          </w:p>
          <w:p w:rsidR="00FA6889" w:rsidRDefault="00FA6889">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vārds, uzvārds vai nosaukums un solītāja vārds, uzvārds</w:t>
            </w:r>
          </w:p>
        </w:tc>
        <w:tc>
          <w:tcPr>
            <w:tcW w:w="3520" w:type="dxa"/>
            <w:gridSpan w:val="4"/>
            <w:tcBorders>
              <w:top w:val="single" w:sz="4" w:space="0" w:color="auto"/>
              <w:left w:val="single" w:sz="4" w:space="0" w:color="auto"/>
              <w:bottom w:val="single" w:sz="4" w:space="0" w:color="auto"/>
              <w:right w:val="single" w:sz="4" w:space="0" w:color="auto"/>
            </w:tcBorders>
            <w:hideMark/>
          </w:tcPr>
          <w:p w:rsidR="00FA6889" w:rsidRDefault="00FA6889">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Izsoles dalībnieka piedāvātā cena</w:t>
            </w:r>
          </w:p>
        </w:tc>
        <w:tc>
          <w:tcPr>
            <w:tcW w:w="1678" w:type="dxa"/>
            <w:tcBorders>
              <w:top w:val="single" w:sz="4" w:space="0" w:color="auto"/>
              <w:left w:val="single" w:sz="4" w:space="0" w:color="auto"/>
              <w:bottom w:val="single" w:sz="4" w:space="0" w:color="auto"/>
              <w:right w:val="single" w:sz="4" w:space="0" w:color="auto"/>
            </w:tcBorders>
            <w:hideMark/>
          </w:tcPr>
          <w:p w:rsidR="00FA6889" w:rsidRDefault="00FA6889">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Piezīmes</w:t>
            </w:r>
          </w:p>
        </w:tc>
      </w:tr>
      <w:tr w:rsidR="00FA6889" w:rsidTr="00FA6889">
        <w:tc>
          <w:tcPr>
            <w:tcW w:w="967"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p w:rsidR="00FA6889" w:rsidRDefault="00FA6889">
            <w:pPr>
              <w:spacing w:line="240" w:lineRule="auto"/>
              <w:rPr>
                <w:rFonts w:ascii="Times New Roman" w:eastAsia="Times New Roman" w:hAnsi="Times New Roman" w:cs="Times New Roman"/>
                <w:szCs w:val="24"/>
              </w:rPr>
            </w:pPr>
          </w:p>
          <w:p w:rsidR="00FA6889" w:rsidRDefault="00FA6889">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3229"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tc>
        <w:tc>
          <w:tcPr>
            <w:tcW w:w="806"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tc>
        <w:tc>
          <w:tcPr>
            <w:tcW w:w="804"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tc>
        <w:tc>
          <w:tcPr>
            <w:tcW w:w="956"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tc>
        <w:tc>
          <w:tcPr>
            <w:tcW w:w="954"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tc>
        <w:tc>
          <w:tcPr>
            <w:tcW w:w="1678"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tc>
      </w:tr>
      <w:tr w:rsidR="00FA6889" w:rsidTr="00FA6889">
        <w:tc>
          <w:tcPr>
            <w:tcW w:w="967"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p w:rsidR="00FA6889" w:rsidRDefault="00FA6889">
            <w:pPr>
              <w:spacing w:line="240" w:lineRule="auto"/>
              <w:rPr>
                <w:rFonts w:ascii="Times New Roman" w:eastAsia="Times New Roman" w:hAnsi="Times New Roman" w:cs="Times New Roman"/>
                <w:szCs w:val="24"/>
              </w:rPr>
            </w:pPr>
          </w:p>
          <w:p w:rsidR="00FA6889" w:rsidRDefault="00FA6889">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3229"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tc>
        <w:tc>
          <w:tcPr>
            <w:tcW w:w="806"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tc>
        <w:tc>
          <w:tcPr>
            <w:tcW w:w="804"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tc>
        <w:tc>
          <w:tcPr>
            <w:tcW w:w="956"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tc>
        <w:tc>
          <w:tcPr>
            <w:tcW w:w="954"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tc>
        <w:tc>
          <w:tcPr>
            <w:tcW w:w="1678"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tc>
      </w:tr>
      <w:tr w:rsidR="00FA6889" w:rsidTr="00FA6889">
        <w:tc>
          <w:tcPr>
            <w:tcW w:w="967"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p w:rsidR="00FA6889" w:rsidRDefault="00FA6889">
            <w:pPr>
              <w:spacing w:line="240" w:lineRule="auto"/>
              <w:rPr>
                <w:rFonts w:ascii="Times New Roman" w:eastAsia="Times New Roman" w:hAnsi="Times New Roman" w:cs="Times New Roman"/>
                <w:szCs w:val="24"/>
              </w:rPr>
            </w:pPr>
          </w:p>
          <w:p w:rsidR="00FA6889" w:rsidRDefault="00FA6889">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3229"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tc>
        <w:tc>
          <w:tcPr>
            <w:tcW w:w="806"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tc>
        <w:tc>
          <w:tcPr>
            <w:tcW w:w="804"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tc>
        <w:tc>
          <w:tcPr>
            <w:tcW w:w="956"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tc>
        <w:tc>
          <w:tcPr>
            <w:tcW w:w="954"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tc>
        <w:tc>
          <w:tcPr>
            <w:tcW w:w="1678" w:type="dxa"/>
            <w:tcBorders>
              <w:top w:val="single" w:sz="4" w:space="0" w:color="auto"/>
              <w:left w:val="single" w:sz="4" w:space="0" w:color="auto"/>
              <w:bottom w:val="single" w:sz="4" w:space="0" w:color="auto"/>
              <w:right w:val="single" w:sz="4" w:space="0" w:color="auto"/>
            </w:tcBorders>
          </w:tcPr>
          <w:p w:rsidR="00FA6889" w:rsidRDefault="00FA6889">
            <w:pPr>
              <w:spacing w:line="240" w:lineRule="auto"/>
              <w:rPr>
                <w:rFonts w:ascii="Times New Roman" w:eastAsia="Times New Roman" w:hAnsi="Times New Roman" w:cs="Times New Roman"/>
                <w:szCs w:val="24"/>
              </w:rPr>
            </w:pPr>
          </w:p>
        </w:tc>
      </w:tr>
    </w:tbl>
    <w:p w:rsidR="00FA6889" w:rsidRDefault="00FA6889" w:rsidP="00FA6889">
      <w:pPr>
        <w:spacing w:line="240" w:lineRule="auto"/>
        <w:rPr>
          <w:rFonts w:ascii="Times New Roman" w:eastAsia="Times New Roman" w:hAnsi="Times New Roman" w:cs="Times New Roman"/>
          <w:szCs w:val="24"/>
        </w:rPr>
      </w:pPr>
    </w:p>
    <w:p w:rsidR="00FA6889" w:rsidRDefault="00FA6889" w:rsidP="00FA6889">
      <w:pPr>
        <w:spacing w:line="240" w:lineRule="auto"/>
        <w:rPr>
          <w:rFonts w:ascii="Times New Roman" w:eastAsia="Times New Roman" w:hAnsi="Times New Roman" w:cs="Times New Roman"/>
          <w:szCs w:val="24"/>
        </w:rPr>
      </w:pPr>
    </w:p>
    <w:p w:rsidR="00FA6889" w:rsidRDefault="00FA6889" w:rsidP="00FA6889">
      <w:pPr>
        <w:spacing w:line="240" w:lineRule="auto"/>
        <w:rPr>
          <w:rFonts w:ascii="Times New Roman" w:eastAsia="Times New Roman" w:hAnsi="Times New Roman" w:cs="Times New Roman"/>
          <w:szCs w:val="24"/>
        </w:rPr>
      </w:pPr>
    </w:p>
    <w:p w:rsidR="00FA6889" w:rsidRDefault="00FA6889" w:rsidP="00FA6889">
      <w:pPr>
        <w:keepNext/>
        <w:tabs>
          <w:tab w:val="num" w:pos="0"/>
        </w:tabs>
        <w:spacing w:line="240" w:lineRule="auto"/>
        <w:ind w:left="720" w:hanging="360"/>
        <w:jc w:val="right"/>
        <w:outlineLvl w:val="2"/>
        <w:rPr>
          <w:rFonts w:ascii="Times New Roman" w:eastAsia="Times New Roman" w:hAnsi="Times New Roman" w:cs="Times New Roman"/>
          <w:b/>
          <w:i/>
          <w:iCs/>
          <w:szCs w:val="24"/>
          <w:u w:val="single"/>
        </w:rPr>
      </w:pPr>
    </w:p>
    <w:p w:rsidR="00FA6889" w:rsidRDefault="00FA6889" w:rsidP="00FA6889">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Kaunatas pagasta pārvalde, reģ.nr.90000048608</w:t>
      </w:r>
    </w:p>
    <w:p w:rsidR="00FA6889" w:rsidRDefault="00FA6889" w:rsidP="00FA6889">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Rāznas  ielā 38, Kaunata, Rēzeknes novads, LV4622</w:t>
      </w:r>
    </w:p>
    <w:p w:rsidR="00FA6889" w:rsidRDefault="00FA6889" w:rsidP="00FA6889">
      <w:pPr>
        <w:keepNext/>
        <w:tabs>
          <w:tab w:val="num" w:pos="0"/>
        </w:tabs>
        <w:spacing w:line="240" w:lineRule="auto"/>
        <w:ind w:left="720" w:hanging="360"/>
        <w:jc w:val="right"/>
        <w:outlineLvl w:val="2"/>
        <w:rPr>
          <w:rFonts w:ascii="Times New Roman" w:eastAsia="Times New Roman" w:hAnsi="Times New Roman" w:cs="Times New Roman"/>
          <w:b/>
          <w:i/>
          <w:iCs/>
          <w:szCs w:val="24"/>
          <w:u w:val="single"/>
        </w:rPr>
      </w:pPr>
      <w:r>
        <w:rPr>
          <w:rFonts w:ascii="Times New Roman" w:eastAsia="Times New Roman" w:hAnsi="Times New Roman" w:cs="Times New Roman"/>
          <w:b/>
          <w:i/>
          <w:iCs/>
          <w:szCs w:val="24"/>
          <w:u w:val="single"/>
        </w:rPr>
        <w:t>PIELIKUMS NR.4</w:t>
      </w:r>
    </w:p>
    <w:p w:rsidR="00FA6889" w:rsidRDefault="00FA6889" w:rsidP="00FA6889">
      <w:pPr>
        <w:tabs>
          <w:tab w:val="num" w:pos="0"/>
        </w:tabs>
        <w:spacing w:line="240" w:lineRule="auto"/>
        <w:ind w:left="720" w:hanging="360"/>
        <w:jc w:val="center"/>
        <w:rPr>
          <w:rFonts w:ascii="Times New Roman" w:eastAsia="Times New Roman" w:hAnsi="Times New Roman" w:cs="Times New Roman"/>
          <w:b/>
          <w:bCs/>
          <w:szCs w:val="24"/>
        </w:rPr>
      </w:pPr>
    </w:p>
    <w:p w:rsidR="00FA6889" w:rsidRDefault="00FA6889" w:rsidP="00FA6889">
      <w:pPr>
        <w:tabs>
          <w:tab w:val="num" w:pos="0"/>
        </w:tabs>
        <w:spacing w:line="240" w:lineRule="auto"/>
        <w:ind w:left="720" w:hanging="360"/>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IZSOLES PROTOKOLS</w:t>
      </w: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Izsoles laiks un vieta - 2016.gada 24.augusts  plkst.-1</w:t>
      </w:r>
      <w:r w:rsidR="00ED6E51">
        <w:rPr>
          <w:rFonts w:ascii="Times New Roman" w:eastAsia="Times New Roman" w:hAnsi="Times New Roman" w:cs="Times New Roman"/>
          <w:szCs w:val="24"/>
        </w:rPr>
        <w:t>4</w:t>
      </w:r>
      <w:r>
        <w:rPr>
          <w:rFonts w:ascii="Times New Roman" w:eastAsia="Times New Roman" w:hAnsi="Times New Roman" w:cs="Times New Roman"/>
          <w:szCs w:val="24"/>
        </w:rPr>
        <w:t>.</w:t>
      </w:r>
      <w:r w:rsidR="00ED6E51">
        <w:rPr>
          <w:rFonts w:ascii="Times New Roman" w:eastAsia="Times New Roman" w:hAnsi="Times New Roman" w:cs="Times New Roman"/>
          <w:szCs w:val="24"/>
        </w:rPr>
        <w:t>3</w:t>
      </w:r>
      <w:r>
        <w:rPr>
          <w:rFonts w:ascii="Times New Roman" w:eastAsia="Times New Roman" w:hAnsi="Times New Roman" w:cs="Times New Roman"/>
          <w:szCs w:val="24"/>
        </w:rPr>
        <w:t xml:space="preserve">0-Rāznas   iela 38, Kaunata, Rēzeknes novads, Kaunatas pagasta pārvaldes administratīvā ēka. </w:t>
      </w: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Izsolāmā kustamās mantas nosaukums un atrašanās vieta – </w:t>
      </w:r>
      <w:r w:rsidR="00ED6E51">
        <w:rPr>
          <w:rFonts w:ascii="Times New Roman" w:eastAsia="Times New Roman" w:hAnsi="Times New Roman" w:cs="Times New Roman"/>
          <w:szCs w:val="24"/>
        </w:rPr>
        <w:t>Traktors JUMZ6AL</w:t>
      </w:r>
    </w:p>
    <w:p w:rsidR="00FA6889" w:rsidRDefault="00FA6889" w:rsidP="00FA6889">
      <w:pPr>
        <w:tabs>
          <w:tab w:val="num" w:pos="0"/>
        </w:tabs>
        <w:spacing w:line="240" w:lineRule="auto"/>
        <w:ind w:right="141"/>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Izsolāmās kustamās mantas izsoles sākumcena – EUR </w:t>
      </w:r>
      <w:r w:rsidR="00ED6E51">
        <w:rPr>
          <w:rFonts w:ascii="Times New Roman" w:eastAsia="Times New Roman" w:hAnsi="Times New Roman" w:cs="Times New Roman"/>
          <w:szCs w:val="24"/>
        </w:rPr>
        <w:t>4</w:t>
      </w:r>
      <w:r>
        <w:rPr>
          <w:rFonts w:ascii="Times New Roman" w:eastAsia="Times New Roman" w:hAnsi="Times New Roman" w:cs="Times New Roman"/>
          <w:szCs w:val="24"/>
        </w:rPr>
        <w:t>00.00 (</w:t>
      </w:r>
      <w:r w:rsidR="00ED6E51">
        <w:rPr>
          <w:rFonts w:ascii="Times New Roman" w:eastAsia="Times New Roman" w:hAnsi="Times New Roman" w:cs="Times New Roman"/>
          <w:szCs w:val="24"/>
        </w:rPr>
        <w:t>četri</w:t>
      </w:r>
      <w:r>
        <w:rPr>
          <w:rFonts w:ascii="Times New Roman" w:eastAsia="Times New Roman" w:hAnsi="Times New Roman" w:cs="Times New Roman"/>
          <w:szCs w:val="24"/>
        </w:rPr>
        <w:t xml:space="preserve"> simti   </w:t>
      </w:r>
      <w:proofErr w:type="spellStart"/>
      <w:r>
        <w:rPr>
          <w:rFonts w:ascii="Times New Roman" w:eastAsia="Times New Roman" w:hAnsi="Times New Roman" w:cs="Times New Roman"/>
          <w:szCs w:val="24"/>
        </w:rPr>
        <w:t>euro</w:t>
      </w:r>
      <w:proofErr w:type="spellEnd"/>
      <w:r>
        <w:rPr>
          <w:rFonts w:ascii="Times New Roman" w:eastAsia="Times New Roman" w:hAnsi="Times New Roman" w:cs="Times New Roman"/>
          <w:szCs w:val="24"/>
        </w:rPr>
        <w:t xml:space="preserve"> 00 centi). </w:t>
      </w: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Izsolē piedāvātā augstākā cena </w:t>
      </w:r>
    </w:p>
    <w:p w:rsidR="00FA6889" w:rsidRDefault="00FA6889" w:rsidP="00FA6889">
      <w:pPr>
        <w:tabs>
          <w:tab w:val="num" w:pos="0"/>
        </w:tabs>
        <w:spacing w:line="240" w:lineRule="auto"/>
        <w:ind w:firstLine="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__________________________________________________________________</w:t>
      </w: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(summa ar cipariem un vārdiem) </w:t>
      </w: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Izsoles dalībnieka, kurš par kustamo mantu nosolījis augstāko cenu - vārds, uzvārds, juridiskās personas nosaukums</w:t>
      </w:r>
    </w:p>
    <w:p w:rsidR="00FA6889" w:rsidRDefault="00FA6889" w:rsidP="00FA6889">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_________________________________________________________________</w:t>
      </w: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reģistrācijas kartītes nr._____ </w:t>
      </w: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Pircējam 5 (piecu) dienu laikā no izsoles dienas, tas ir, līdz 2016.gada </w:t>
      </w:r>
      <w:r w:rsidR="00ED6E51">
        <w:rPr>
          <w:rFonts w:ascii="Times New Roman" w:eastAsia="Times New Roman" w:hAnsi="Times New Roman" w:cs="Times New Roman"/>
          <w:szCs w:val="24"/>
        </w:rPr>
        <w:t>31.augustam</w:t>
      </w:r>
      <w:r>
        <w:rPr>
          <w:rFonts w:ascii="Times New Roman" w:eastAsia="Times New Roman" w:hAnsi="Times New Roman" w:cs="Times New Roman"/>
          <w:szCs w:val="24"/>
        </w:rPr>
        <w:t>, jāpārskaita Kaunatas   pagasta pārvaldes bankas kontā: AS SWEDBANK, HABALV22, konta Nr. LV85HABA0551034298560</w:t>
      </w:r>
    </w:p>
    <w:p w:rsidR="00FA6889" w:rsidRDefault="00FA6889" w:rsidP="00FA6889">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_________________________________________________________________</w:t>
      </w:r>
    </w:p>
    <w:p w:rsidR="00FA6889" w:rsidRDefault="00FA6889" w:rsidP="00FA6889">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(summa ar cipariem un vārdiem)</w:t>
      </w:r>
    </w:p>
    <w:p w:rsidR="00FA6889" w:rsidRDefault="00FA6889" w:rsidP="00FA6889">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Pircējs apņemas nomaksāt pirkuma summu 5 (piecu) dienu laikā no izsoles dienas, tas ir, līdz 2016.gada 31.augustam. Izsoles noteikumi pircējam ir zināmi. </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Izsoles komisijas priekšsēdētājs ________________ </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Z.v. </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Komisijas locekļi: ________________ </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________________  </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Nosolītās kustamās mantas pircēja vārds, uzvārds vai nosaukums </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__________________________________________________________________</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Z.v. </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Pircēja vai pilnvarotās personas paraksts un paraksta atšifrējums</w:t>
      </w:r>
    </w:p>
    <w:p w:rsidR="00FA6889" w:rsidRDefault="00FA6889" w:rsidP="00FA6889">
      <w:pPr>
        <w:tabs>
          <w:tab w:val="num" w:pos="0"/>
        </w:tabs>
        <w:spacing w:line="240" w:lineRule="auto"/>
        <w:ind w:left="720" w:hanging="360"/>
        <w:jc w:val="right"/>
        <w:rPr>
          <w:rFonts w:ascii="Times New Roman" w:eastAsia="Times New Roman" w:hAnsi="Times New Roman" w:cs="Times New Roman"/>
          <w:i/>
          <w:iCs/>
          <w:szCs w:val="24"/>
          <w:u w:val="single"/>
        </w:rPr>
      </w:pPr>
    </w:p>
    <w:p w:rsidR="00FA6889" w:rsidRDefault="00FA6889" w:rsidP="00FA6889">
      <w:pPr>
        <w:tabs>
          <w:tab w:val="num" w:pos="0"/>
        </w:tabs>
        <w:spacing w:line="240" w:lineRule="auto"/>
        <w:ind w:left="720" w:hanging="360"/>
        <w:jc w:val="right"/>
        <w:rPr>
          <w:rFonts w:ascii="Times New Roman" w:eastAsia="Times New Roman" w:hAnsi="Times New Roman" w:cs="Times New Roman"/>
          <w:i/>
          <w:iCs/>
          <w:szCs w:val="24"/>
          <w:u w:val="single"/>
        </w:rPr>
      </w:pPr>
    </w:p>
    <w:p w:rsidR="00FA6889" w:rsidRDefault="00FA6889" w:rsidP="00FA6889">
      <w:pPr>
        <w:tabs>
          <w:tab w:val="num" w:pos="0"/>
        </w:tabs>
        <w:spacing w:line="240" w:lineRule="auto"/>
        <w:ind w:left="720" w:hanging="360"/>
        <w:jc w:val="right"/>
        <w:rPr>
          <w:rFonts w:ascii="Times New Roman" w:eastAsia="Times New Roman" w:hAnsi="Times New Roman" w:cs="Times New Roman"/>
          <w:b/>
          <w:i/>
          <w:iCs/>
          <w:szCs w:val="24"/>
          <w:u w:val="single"/>
        </w:rPr>
      </w:pPr>
    </w:p>
    <w:p w:rsidR="00FA6889" w:rsidRDefault="00FA6889" w:rsidP="00FA6889">
      <w:pPr>
        <w:tabs>
          <w:tab w:val="num" w:pos="0"/>
        </w:tabs>
        <w:spacing w:line="240" w:lineRule="auto"/>
        <w:ind w:left="720" w:hanging="360"/>
        <w:jc w:val="right"/>
        <w:rPr>
          <w:rFonts w:ascii="Times New Roman" w:eastAsia="Times New Roman" w:hAnsi="Times New Roman" w:cs="Times New Roman"/>
          <w:b/>
          <w:i/>
          <w:iCs/>
          <w:szCs w:val="24"/>
          <w:u w:val="single"/>
        </w:rPr>
      </w:pPr>
    </w:p>
    <w:p w:rsidR="00FA6889" w:rsidRDefault="00FA6889" w:rsidP="00FA6889">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Kaunatas pagasta pārvalde, reģ.nr.90000048608</w:t>
      </w:r>
    </w:p>
    <w:p w:rsidR="00FA6889" w:rsidRDefault="00FA6889" w:rsidP="00FA6889">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Rāznas  ielā 38, Kaunata, Rēzeknes novads, LV4622</w:t>
      </w:r>
    </w:p>
    <w:p w:rsidR="00FA6889" w:rsidRDefault="00FA6889" w:rsidP="00FA6889">
      <w:pPr>
        <w:tabs>
          <w:tab w:val="num" w:pos="0"/>
        </w:tabs>
        <w:spacing w:line="240" w:lineRule="auto"/>
        <w:ind w:left="720" w:hanging="360"/>
        <w:jc w:val="right"/>
        <w:rPr>
          <w:rFonts w:ascii="Times New Roman" w:eastAsia="Times New Roman" w:hAnsi="Times New Roman" w:cs="Times New Roman"/>
          <w:b/>
          <w:i/>
          <w:iCs/>
          <w:szCs w:val="24"/>
          <w:u w:val="single"/>
        </w:rPr>
      </w:pPr>
      <w:r>
        <w:rPr>
          <w:rFonts w:ascii="Times New Roman" w:eastAsia="Times New Roman" w:hAnsi="Times New Roman" w:cs="Times New Roman"/>
          <w:b/>
          <w:i/>
          <w:iCs/>
          <w:szCs w:val="24"/>
          <w:u w:val="single"/>
        </w:rPr>
        <w:t>PIELIKUMS NR.5</w:t>
      </w:r>
    </w:p>
    <w:p w:rsidR="00FA6889" w:rsidRDefault="00FA6889" w:rsidP="00FA6889">
      <w:pPr>
        <w:tabs>
          <w:tab w:val="num" w:pos="0"/>
        </w:tabs>
        <w:spacing w:line="240" w:lineRule="auto"/>
        <w:ind w:left="720" w:hanging="360"/>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IZZIŅA</w:t>
      </w:r>
      <w:r>
        <w:rPr>
          <w:rFonts w:ascii="Times New Roman" w:eastAsia="Times New Roman" w:hAnsi="Times New Roman" w:cs="Times New Roman"/>
          <w:b/>
          <w:bCs/>
          <w:szCs w:val="24"/>
        </w:rPr>
        <w:br/>
        <w:t>norēķinam par izsolē iegūto kustamo mantu</w:t>
      </w:r>
    </w:p>
    <w:p w:rsidR="00FA6889" w:rsidRDefault="00FA6889" w:rsidP="00FA6889">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Izsoles dalībnieka, izsolāmās kustamās mantas nosolītāja, vārds, uzvārds, vai nosaukums __________________________________________________________________</w:t>
      </w:r>
    </w:p>
    <w:p w:rsidR="00FA6889" w:rsidRDefault="00FA6889" w:rsidP="00FA6889">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__________________________________________________________________</w:t>
      </w:r>
    </w:p>
    <w:p w:rsidR="00FA6889" w:rsidRDefault="00FA6889" w:rsidP="00FA6889">
      <w:pPr>
        <w:tabs>
          <w:tab w:val="num" w:pos="0"/>
        </w:tabs>
        <w:spacing w:line="240" w:lineRule="auto"/>
        <w:ind w:left="360"/>
        <w:jc w:val="both"/>
        <w:rPr>
          <w:rFonts w:ascii="Times New Roman" w:eastAsia="Times New Roman" w:hAnsi="Times New Roman" w:cs="Times New Roman"/>
          <w:szCs w:val="24"/>
        </w:rPr>
      </w:pPr>
    </w:p>
    <w:p w:rsidR="00FA6889" w:rsidRDefault="00FA6889" w:rsidP="00FA6889">
      <w:pPr>
        <w:tabs>
          <w:tab w:val="num" w:pos="0"/>
        </w:tabs>
        <w:spacing w:line="240" w:lineRule="auto"/>
        <w:ind w:left="360"/>
        <w:rPr>
          <w:rFonts w:ascii="Times New Roman" w:eastAsia="Times New Roman" w:hAnsi="Times New Roman" w:cs="Times New Roman"/>
          <w:szCs w:val="24"/>
        </w:rPr>
      </w:pPr>
      <w:r>
        <w:rPr>
          <w:rFonts w:ascii="Times New Roman" w:eastAsia="Times New Roman" w:hAnsi="Times New Roman" w:cs="Times New Roman"/>
          <w:szCs w:val="24"/>
        </w:rPr>
        <w:t>adrese un tālruņa numurs ___________________________________________________________</w:t>
      </w:r>
    </w:p>
    <w:p w:rsidR="00FA6889" w:rsidRDefault="00FA6889" w:rsidP="00FA6889">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izsolē, kas notika 2016.gada 24.augustā Rāznas  iela 38, Kaunata, Rēzeknes novads, ieguva īpašumā kustamo mantu – </w:t>
      </w:r>
      <w:r w:rsidR="00ED6E51">
        <w:rPr>
          <w:rFonts w:ascii="Times New Roman" w:eastAsia="Times New Roman" w:hAnsi="Times New Roman" w:cs="Times New Roman"/>
          <w:szCs w:val="24"/>
        </w:rPr>
        <w:t>Traktors JUMZ6AL</w:t>
      </w:r>
      <w:r>
        <w:rPr>
          <w:rFonts w:ascii="Times New Roman" w:eastAsia="Times New Roman" w:hAnsi="Times New Roman" w:cs="Times New Roman"/>
          <w:szCs w:val="24"/>
        </w:rPr>
        <w:t xml:space="preserve"> </w:t>
      </w:r>
      <w:r>
        <w:rPr>
          <w:rFonts w:ascii="Times New Roman" w:eastAsia="Times New Roman" w:hAnsi="Times New Roman" w:cs="Times New Roman"/>
          <w:b/>
          <w:szCs w:val="24"/>
        </w:rPr>
        <w:t>,</w:t>
      </w:r>
      <w:r>
        <w:rPr>
          <w:rFonts w:ascii="Times New Roman" w:eastAsia="Times New Roman" w:hAnsi="Times New Roman" w:cs="Times New Roman"/>
          <w:szCs w:val="24"/>
        </w:rPr>
        <w:t xml:space="preserve"> reģistrācijas Nr.</w:t>
      </w:r>
      <w:r w:rsidR="00ED6E51">
        <w:rPr>
          <w:rFonts w:ascii="Times New Roman" w:eastAsia="Times New Roman" w:hAnsi="Times New Roman" w:cs="Times New Roman"/>
          <w:szCs w:val="24"/>
        </w:rPr>
        <w:t>T9157LC</w:t>
      </w:r>
      <w:r>
        <w:rPr>
          <w:rFonts w:ascii="Times New Roman" w:eastAsia="Times New Roman" w:hAnsi="Times New Roman" w:cs="Times New Roman"/>
          <w:szCs w:val="24"/>
        </w:rPr>
        <w:t xml:space="preserve">    par summu </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w:t>
      </w:r>
    </w:p>
    <w:p w:rsidR="00FA6889" w:rsidRDefault="00FA6889" w:rsidP="00FA6889">
      <w:pPr>
        <w:tabs>
          <w:tab w:val="num" w:pos="0"/>
        </w:tabs>
        <w:spacing w:line="240" w:lineRule="auto"/>
        <w:ind w:left="360"/>
        <w:rPr>
          <w:rFonts w:ascii="Times New Roman" w:eastAsia="Times New Roman" w:hAnsi="Times New Roman" w:cs="Times New Roman"/>
          <w:szCs w:val="24"/>
        </w:rPr>
      </w:pPr>
      <w:r>
        <w:rPr>
          <w:rFonts w:ascii="Times New Roman" w:eastAsia="Times New Roman" w:hAnsi="Times New Roman" w:cs="Times New Roman"/>
          <w:szCs w:val="24"/>
        </w:rPr>
        <w:t xml:space="preserve">                                    (summa cipariem un vārdiem)</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w:t>
      </w:r>
    </w:p>
    <w:p w:rsidR="00FA6889" w:rsidRDefault="00FA6889" w:rsidP="00FA6889">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Līdz 2016.gada 31.augustam izsolāmās kustamās mantas nosolītājam jāpārskaita ________________________________________________________________</w:t>
      </w:r>
    </w:p>
    <w:p w:rsidR="00FA6889" w:rsidRDefault="00FA6889" w:rsidP="00FA6889">
      <w:pPr>
        <w:tabs>
          <w:tab w:val="num" w:pos="0"/>
        </w:tabs>
        <w:spacing w:line="240" w:lineRule="auto"/>
        <w:ind w:left="360"/>
        <w:rPr>
          <w:rFonts w:ascii="Times New Roman" w:eastAsia="Times New Roman" w:hAnsi="Times New Roman" w:cs="Times New Roman"/>
          <w:szCs w:val="24"/>
        </w:rPr>
      </w:pPr>
      <w:r>
        <w:rPr>
          <w:rFonts w:ascii="Times New Roman" w:eastAsia="Times New Roman" w:hAnsi="Times New Roman" w:cs="Times New Roman"/>
          <w:szCs w:val="24"/>
        </w:rPr>
        <w:t xml:space="preserve">                                  (summa ar cipariem un vārdiem)</w:t>
      </w:r>
    </w:p>
    <w:p w:rsidR="00FA6889" w:rsidRDefault="00FA6889" w:rsidP="00FA6889">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w:t>
      </w:r>
    </w:p>
    <w:p w:rsidR="00FA6889" w:rsidRDefault="00FA6889" w:rsidP="00FA6889">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Bērzgales pagasta pārvaldes kontā.</w:t>
      </w:r>
    </w:p>
    <w:p w:rsidR="00FA6889" w:rsidRDefault="00FA6889" w:rsidP="00FA6889">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Rekvizīti :</w:t>
      </w:r>
    </w:p>
    <w:p w:rsidR="00FA6889" w:rsidRDefault="00FA6889" w:rsidP="00FA6889">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Kaunatas  pagasta pārvalde, </w:t>
      </w:r>
      <w:proofErr w:type="spellStart"/>
      <w:r>
        <w:rPr>
          <w:rFonts w:ascii="Times New Roman" w:eastAsia="Times New Roman" w:hAnsi="Times New Roman" w:cs="Times New Roman"/>
          <w:szCs w:val="24"/>
        </w:rPr>
        <w:t>reģ</w:t>
      </w:r>
      <w:proofErr w:type="spellEnd"/>
      <w:r>
        <w:rPr>
          <w:rFonts w:ascii="Times New Roman" w:eastAsia="Times New Roman" w:hAnsi="Times New Roman" w:cs="Times New Roman"/>
          <w:szCs w:val="24"/>
        </w:rPr>
        <w:t>. Nr.90000048608</w:t>
      </w:r>
    </w:p>
    <w:p w:rsidR="00FA6889" w:rsidRDefault="00FA6889" w:rsidP="00FA6889">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AS SWEDBANK</w:t>
      </w:r>
    </w:p>
    <w:p w:rsidR="00FA6889" w:rsidRDefault="00FA6889" w:rsidP="00FA6889">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LV85HABA0551034298560</w:t>
      </w:r>
    </w:p>
    <w:p w:rsidR="00FA6889" w:rsidRDefault="00FA6889" w:rsidP="00FA6889">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Kods HABALV22</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Izsoles komisijas priekšsēdētājs _______________ </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Z.v. </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Protokolists _______________</w:t>
      </w: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tabs>
          <w:tab w:val="num" w:pos="0"/>
        </w:tabs>
        <w:spacing w:line="240" w:lineRule="auto"/>
        <w:ind w:left="720" w:hanging="360"/>
        <w:jc w:val="both"/>
        <w:rPr>
          <w:rFonts w:ascii="Times New Roman" w:eastAsia="Times New Roman" w:hAnsi="Times New Roman" w:cs="Times New Roman"/>
          <w:szCs w:val="24"/>
        </w:rPr>
      </w:pPr>
    </w:p>
    <w:p w:rsidR="00FA6889" w:rsidRDefault="00FA6889" w:rsidP="00FA6889">
      <w:pPr>
        <w:keepNext/>
        <w:tabs>
          <w:tab w:val="num" w:pos="0"/>
        </w:tabs>
        <w:spacing w:line="240" w:lineRule="auto"/>
        <w:ind w:left="540" w:hanging="540"/>
        <w:jc w:val="right"/>
        <w:outlineLvl w:val="2"/>
        <w:rPr>
          <w:rFonts w:ascii="Times New Roman" w:eastAsia="Times New Roman" w:hAnsi="Times New Roman" w:cs="Times New Roman"/>
          <w:b/>
          <w:bCs/>
          <w:i/>
          <w:szCs w:val="24"/>
        </w:rPr>
      </w:pPr>
    </w:p>
    <w:p w:rsidR="00FA6889" w:rsidRDefault="00FA6889" w:rsidP="00FA6889">
      <w:pPr>
        <w:keepNext/>
        <w:tabs>
          <w:tab w:val="num" w:pos="0"/>
        </w:tabs>
        <w:spacing w:line="240" w:lineRule="auto"/>
        <w:ind w:left="540" w:hanging="540"/>
        <w:jc w:val="right"/>
        <w:outlineLvl w:val="2"/>
        <w:rPr>
          <w:rFonts w:ascii="Times New Roman" w:eastAsia="Times New Roman" w:hAnsi="Times New Roman" w:cs="Times New Roman"/>
          <w:b/>
          <w:bCs/>
          <w:i/>
          <w:szCs w:val="24"/>
        </w:rPr>
      </w:pPr>
      <w:r>
        <w:rPr>
          <w:rFonts w:ascii="Times New Roman" w:eastAsia="Times New Roman" w:hAnsi="Times New Roman" w:cs="Times New Roman"/>
          <w:b/>
          <w:bCs/>
          <w:i/>
          <w:szCs w:val="24"/>
        </w:rPr>
        <w:t>PIELIKUMS NR.6</w:t>
      </w:r>
    </w:p>
    <w:p w:rsidR="00FA6889" w:rsidRDefault="00ED6E51" w:rsidP="00FA6889">
      <w:pPr>
        <w:keepNext/>
        <w:tabs>
          <w:tab w:val="num" w:pos="0"/>
        </w:tabs>
        <w:spacing w:line="240" w:lineRule="auto"/>
        <w:ind w:left="540" w:hanging="540"/>
        <w:jc w:val="center"/>
        <w:outlineLvl w:val="2"/>
        <w:rPr>
          <w:rFonts w:ascii="Times New Roman" w:eastAsia="Times New Roman" w:hAnsi="Times New Roman" w:cs="Times New Roman"/>
          <w:b/>
          <w:bCs/>
          <w:szCs w:val="24"/>
        </w:rPr>
      </w:pPr>
      <w:r>
        <w:rPr>
          <w:rFonts w:ascii="Times New Roman" w:eastAsia="Times New Roman" w:hAnsi="Times New Roman" w:cs="Times New Roman"/>
          <w:b/>
          <w:bCs/>
          <w:szCs w:val="24"/>
        </w:rPr>
        <w:t>TRAKTORA</w:t>
      </w:r>
      <w:r w:rsidR="00FA6889">
        <w:rPr>
          <w:rFonts w:ascii="Times New Roman" w:eastAsia="Times New Roman" w:hAnsi="Times New Roman" w:cs="Times New Roman"/>
          <w:b/>
          <w:bCs/>
          <w:szCs w:val="24"/>
        </w:rPr>
        <w:t xml:space="preserve"> PIRKUMA LĪGUMS</w:t>
      </w:r>
    </w:p>
    <w:p w:rsidR="00FA6889" w:rsidRDefault="00FA6889" w:rsidP="00FA6889">
      <w:pPr>
        <w:spacing w:line="240" w:lineRule="auto"/>
        <w:ind w:left="540" w:hanging="540"/>
        <w:jc w:val="both"/>
        <w:rPr>
          <w:rFonts w:ascii="Times New Roman" w:eastAsia="Times New Roman" w:hAnsi="Times New Roman" w:cs="Times New Roman"/>
          <w:szCs w:val="24"/>
        </w:rPr>
      </w:pPr>
      <w:r>
        <w:rPr>
          <w:rFonts w:ascii="Times New Roman" w:eastAsia="Times New Roman" w:hAnsi="Times New Roman" w:cs="Times New Roman"/>
          <w:szCs w:val="24"/>
        </w:rPr>
        <w:t>Kaunatā, Rēzeknes novads                                                              2016. gada __________</w:t>
      </w:r>
    </w:p>
    <w:p w:rsidR="00FA6889" w:rsidRDefault="00FA6889" w:rsidP="00FA6889">
      <w:pPr>
        <w:spacing w:line="240" w:lineRule="auto"/>
        <w:ind w:left="-142" w:hanging="54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Rēzeknes novada pašvaldības </w:t>
      </w:r>
      <w:r>
        <w:rPr>
          <w:rFonts w:ascii="Times New Roman" w:eastAsia="Times New Roman" w:hAnsi="Times New Roman" w:cs="Times New Roman"/>
          <w:b/>
          <w:szCs w:val="24"/>
        </w:rPr>
        <w:t>Kaunatas pagasta pārvalde</w:t>
      </w:r>
      <w:r>
        <w:rPr>
          <w:rFonts w:ascii="Times New Roman" w:eastAsia="Times New Roman" w:hAnsi="Times New Roman" w:cs="Times New Roman"/>
          <w:szCs w:val="24"/>
        </w:rPr>
        <w:t xml:space="preserve">, tās vadītāja  </w:t>
      </w:r>
      <w:r>
        <w:rPr>
          <w:rFonts w:ascii="Times New Roman" w:eastAsia="Times New Roman" w:hAnsi="Times New Roman" w:cs="Times New Roman"/>
          <w:b/>
          <w:szCs w:val="24"/>
        </w:rPr>
        <w:t xml:space="preserve">Sergeja </w:t>
      </w:r>
      <w:proofErr w:type="spellStart"/>
      <w:r>
        <w:rPr>
          <w:rFonts w:ascii="Times New Roman" w:eastAsia="Times New Roman" w:hAnsi="Times New Roman" w:cs="Times New Roman"/>
          <w:b/>
          <w:szCs w:val="24"/>
        </w:rPr>
        <w:t>Bašmakova</w:t>
      </w:r>
      <w:proofErr w:type="spellEnd"/>
      <w:r>
        <w:rPr>
          <w:rFonts w:ascii="Times New Roman" w:eastAsia="Times New Roman" w:hAnsi="Times New Roman" w:cs="Times New Roman"/>
          <w:szCs w:val="24"/>
        </w:rPr>
        <w:t xml:space="preserve"> personā, kas darbojas uz nolikuma  pamata, turpmāk - </w:t>
      </w:r>
      <w:r>
        <w:rPr>
          <w:rFonts w:ascii="Times New Roman" w:eastAsia="Times New Roman" w:hAnsi="Times New Roman" w:cs="Times New Roman"/>
          <w:b/>
          <w:bCs/>
          <w:szCs w:val="24"/>
        </w:rPr>
        <w:t>Pārdevējs</w:t>
      </w:r>
      <w:r>
        <w:rPr>
          <w:rFonts w:ascii="Times New Roman" w:eastAsia="Times New Roman" w:hAnsi="Times New Roman" w:cs="Times New Roman"/>
          <w:szCs w:val="24"/>
        </w:rPr>
        <w:t>, no vienas  puses, un ________________________________________________________________</w:t>
      </w:r>
    </w:p>
    <w:p w:rsidR="00FA6889" w:rsidRDefault="00FA6889" w:rsidP="00FA6889">
      <w:pPr>
        <w:spacing w:line="240" w:lineRule="auto"/>
        <w:ind w:left="540" w:hanging="54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 vārds, uzvārds, personas kods, deklarētā dzīvesvieta, pases dati)</w:t>
      </w:r>
    </w:p>
    <w:p w:rsidR="00FA6889" w:rsidRDefault="00FA6889" w:rsidP="00FA6889">
      <w:pPr>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turpmāk saukts - </w:t>
      </w:r>
      <w:r>
        <w:rPr>
          <w:rFonts w:ascii="Times New Roman" w:eastAsia="Times New Roman" w:hAnsi="Times New Roman" w:cs="Times New Roman"/>
          <w:b/>
          <w:bCs/>
          <w:szCs w:val="24"/>
        </w:rPr>
        <w:t>Pircējs</w:t>
      </w:r>
      <w:r>
        <w:rPr>
          <w:rFonts w:ascii="Times New Roman" w:eastAsia="Times New Roman" w:hAnsi="Times New Roman" w:cs="Times New Roman"/>
          <w:szCs w:val="24"/>
        </w:rPr>
        <w:t>, no otras puses, pamatojoties uz 2016.gada 24.augusta izsoles rezultātiem, kas apstiprināti 2016.gada 24.augustā, vienojas par sekojošo:</w:t>
      </w:r>
    </w:p>
    <w:p w:rsidR="00FA6889" w:rsidRDefault="00FA6889" w:rsidP="00FA6889">
      <w:pPr>
        <w:keepNext/>
        <w:widowControl w:val="0"/>
        <w:numPr>
          <w:ilvl w:val="0"/>
          <w:numId w:val="2"/>
        </w:numPr>
        <w:shd w:val="clear" w:color="auto" w:fill="FFFFFF"/>
        <w:autoSpaceDE w:val="0"/>
        <w:autoSpaceDN w:val="0"/>
        <w:adjustRightInd w:val="0"/>
        <w:spacing w:before="331" w:after="0" w:line="329" w:lineRule="exact"/>
        <w:ind w:right="22"/>
        <w:jc w:val="center"/>
        <w:outlineLvl w:val="0"/>
        <w:rPr>
          <w:rFonts w:ascii="Times New Roman" w:eastAsia="Times New Roman" w:hAnsi="Times New Roman" w:cs="Times New Roman"/>
          <w:b/>
          <w:bCs/>
          <w:spacing w:val="-16"/>
          <w:szCs w:val="24"/>
        </w:rPr>
      </w:pPr>
      <w:r>
        <w:rPr>
          <w:rFonts w:ascii="Times New Roman" w:eastAsia="Times New Roman" w:hAnsi="Times New Roman" w:cs="Times New Roman"/>
          <w:b/>
          <w:bCs/>
          <w:spacing w:val="-16"/>
          <w:szCs w:val="24"/>
        </w:rPr>
        <w:t>LĪGUMA  PRIEKŠMETS</w:t>
      </w:r>
    </w:p>
    <w:p w:rsidR="00FA6889" w:rsidRDefault="00FA6889" w:rsidP="00FA6889">
      <w:pPr>
        <w:pStyle w:val="ListParagraph"/>
        <w:numPr>
          <w:ilvl w:val="1"/>
          <w:numId w:val="3"/>
        </w:num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b/>
          <w:bCs/>
          <w:szCs w:val="24"/>
        </w:rPr>
        <w:t>Pārdevējs</w:t>
      </w:r>
      <w:r>
        <w:rPr>
          <w:rFonts w:ascii="Times New Roman" w:eastAsia="Times New Roman" w:hAnsi="Times New Roman" w:cs="Times New Roman"/>
          <w:szCs w:val="24"/>
        </w:rPr>
        <w:t xml:space="preserve"> pārdod un </w:t>
      </w:r>
      <w:r>
        <w:rPr>
          <w:rFonts w:ascii="Times New Roman" w:eastAsia="Times New Roman" w:hAnsi="Times New Roman" w:cs="Times New Roman"/>
          <w:b/>
          <w:bCs/>
          <w:szCs w:val="24"/>
        </w:rPr>
        <w:t xml:space="preserve">Pircējs </w:t>
      </w:r>
      <w:r>
        <w:rPr>
          <w:rFonts w:ascii="Times New Roman" w:eastAsia="Times New Roman" w:hAnsi="Times New Roman" w:cs="Times New Roman"/>
          <w:szCs w:val="24"/>
        </w:rPr>
        <w:t xml:space="preserve">pērk </w:t>
      </w:r>
      <w:r w:rsidR="00ED6E51">
        <w:rPr>
          <w:rFonts w:ascii="Times New Roman" w:eastAsia="Times New Roman" w:hAnsi="Times New Roman" w:cs="Times New Roman"/>
          <w:szCs w:val="24"/>
        </w:rPr>
        <w:t>Traktoru JUMZ6AL</w:t>
      </w:r>
      <w:r>
        <w:rPr>
          <w:rFonts w:ascii="Times New Roman" w:eastAsia="Times New Roman" w:hAnsi="Times New Roman" w:cs="Times New Roman"/>
          <w:szCs w:val="24"/>
        </w:rPr>
        <w:t xml:space="preserve">, valsts </w:t>
      </w:r>
      <w:proofErr w:type="spellStart"/>
      <w:r>
        <w:rPr>
          <w:rFonts w:ascii="Times New Roman" w:eastAsia="Times New Roman" w:hAnsi="Times New Roman" w:cs="Times New Roman"/>
          <w:szCs w:val="24"/>
        </w:rPr>
        <w:t>reģ</w:t>
      </w:r>
      <w:proofErr w:type="spellEnd"/>
      <w:r>
        <w:rPr>
          <w:rFonts w:ascii="Times New Roman" w:eastAsia="Times New Roman" w:hAnsi="Times New Roman" w:cs="Times New Roman"/>
          <w:szCs w:val="24"/>
        </w:rPr>
        <w:t xml:space="preserve">. Nr. </w:t>
      </w:r>
      <w:r w:rsidR="00ED6E51">
        <w:rPr>
          <w:rFonts w:ascii="Times New Roman" w:eastAsia="Times New Roman" w:hAnsi="Times New Roman" w:cs="Times New Roman"/>
          <w:szCs w:val="24"/>
        </w:rPr>
        <w:t>T9157LC</w:t>
      </w:r>
      <w:r>
        <w:rPr>
          <w:rFonts w:ascii="Times New Roman" w:eastAsia="Times New Roman" w:hAnsi="Times New Roman" w:cs="Times New Roman"/>
          <w:szCs w:val="24"/>
        </w:rPr>
        <w:t xml:space="preserve">  </w:t>
      </w:r>
      <w:r w:rsidR="00ED6E51">
        <w:rPr>
          <w:rFonts w:ascii="Times New Roman" w:eastAsia="Times New Roman" w:hAnsi="Times New Roman" w:cs="Times New Roman"/>
          <w:szCs w:val="24"/>
        </w:rPr>
        <w:t>,</w:t>
      </w:r>
      <w:r>
        <w:rPr>
          <w:rFonts w:ascii="Times New Roman" w:eastAsia="Times New Roman" w:hAnsi="Times New Roman" w:cs="Times New Roman"/>
          <w:szCs w:val="24"/>
        </w:rPr>
        <w:t>krāsa –</w:t>
      </w:r>
      <w:r w:rsidR="00ED6E51">
        <w:rPr>
          <w:rFonts w:ascii="Times New Roman" w:eastAsia="Times New Roman" w:hAnsi="Times New Roman" w:cs="Times New Roman"/>
          <w:szCs w:val="24"/>
        </w:rPr>
        <w:t>bāli dzeltens</w:t>
      </w:r>
      <w:r>
        <w:rPr>
          <w:rFonts w:ascii="Times New Roman" w:eastAsia="Times New Roman" w:hAnsi="Times New Roman" w:cs="Times New Roman"/>
          <w:szCs w:val="24"/>
        </w:rPr>
        <w:t>,  19</w:t>
      </w:r>
      <w:r w:rsidR="00ED6E51">
        <w:rPr>
          <w:rFonts w:ascii="Times New Roman" w:eastAsia="Times New Roman" w:hAnsi="Times New Roman" w:cs="Times New Roman"/>
          <w:szCs w:val="24"/>
        </w:rPr>
        <w:t>76</w:t>
      </w:r>
      <w:r>
        <w:rPr>
          <w:rFonts w:ascii="Times New Roman" w:eastAsia="Times New Roman" w:hAnsi="Times New Roman" w:cs="Times New Roman"/>
          <w:szCs w:val="24"/>
        </w:rPr>
        <w:t xml:space="preserve">. gada izlaiduma, turpmāk – </w:t>
      </w:r>
      <w:r w:rsidR="00ED6E51">
        <w:rPr>
          <w:rFonts w:ascii="Times New Roman" w:eastAsia="Times New Roman" w:hAnsi="Times New Roman" w:cs="Times New Roman"/>
          <w:szCs w:val="24"/>
        </w:rPr>
        <w:t>Traktors</w:t>
      </w:r>
    </w:p>
    <w:p w:rsidR="00FA6889" w:rsidRDefault="00FA6889" w:rsidP="00FA6889">
      <w:pPr>
        <w:pStyle w:val="ListParagraph"/>
        <w:numPr>
          <w:ilvl w:val="1"/>
          <w:numId w:val="3"/>
        </w:num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Automašīna pieder </w:t>
      </w:r>
      <w:r>
        <w:rPr>
          <w:rFonts w:ascii="Times New Roman" w:eastAsia="Times New Roman" w:hAnsi="Times New Roman" w:cs="Times New Roman"/>
          <w:b/>
          <w:bCs/>
          <w:szCs w:val="24"/>
        </w:rPr>
        <w:t>Pārdevējam</w:t>
      </w:r>
      <w:r>
        <w:rPr>
          <w:rFonts w:ascii="Times New Roman" w:eastAsia="Times New Roman" w:hAnsi="Times New Roman" w:cs="Times New Roman"/>
          <w:szCs w:val="24"/>
        </w:rPr>
        <w:t xml:space="preserve"> saskaņā ar  ---------------- Pirkuma līgumu.</w:t>
      </w:r>
    </w:p>
    <w:p w:rsidR="00FA6889" w:rsidRDefault="00FA6889" w:rsidP="00FA6889">
      <w:pPr>
        <w:pStyle w:val="ListParagraph"/>
        <w:numPr>
          <w:ilvl w:val="1"/>
          <w:numId w:val="3"/>
        </w:numPr>
        <w:spacing w:line="240" w:lineRule="auto"/>
        <w:jc w:val="both"/>
        <w:rPr>
          <w:rFonts w:ascii="Times New Roman" w:eastAsia="Times New Roman" w:hAnsi="Times New Roman" w:cs="Times New Roman"/>
          <w:szCs w:val="24"/>
        </w:rPr>
      </w:pPr>
      <w:r>
        <w:rPr>
          <w:rFonts w:ascii="Times New Roman" w:eastAsia="Times New Roman" w:hAnsi="Times New Roman" w:cs="Times New Roman"/>
          <w:b/>
          <w:bCs/>
          <w:szCs w:val="24"/>
        </w:rPr>
        <w:t>Pārdevējs</w:t>
      </w:r>
      <w:r>
        <w:rPr>
          <w:rFonts w:ascii="Times New Roman" w:eastAsia="Times New Roman" w:hAnsi="Times New Roman" w:cs="Times New Roman"/>
          <w:szCs w:val="24"/>
        </w:rPr>
        <w:t xml:space="preserve"> apņemas nodot automašīnu </w:t>
      </w:r>
      <w:r>
        <w:rPr>
          <w:rFonts w:ascii="Times New Roman" w:eastAsia="Times New Roman" w:hAnsi="Times New Roman" w:cs="Times New Roman"/>
          <w:b/>
          <w:bCs/>
          <w:szCs w:val="24"/>
        </w:rPr>
        <w:t>Pircējam</w:t>
      </w:r>
      <w:r>
        <w:rPr>
          <w:rFonts w:ascii="Times New Roman" w:eastAsia="Times New Roman" w:hAnsi="Times New Roman" w:cs="Times New Roman"/>
          <w:szCs w:val="24"/>
        </w:rPr>
        <w:t xml:space="preserve"> un </w:t>
      </w:r>
      <w:r>
        <w:rPr>
          <w:rFonts w:ascii="Times New Roman" w:eastAsia="Times New Roman" w:hAnsi="Times New Roman" w:cs="Times New Roman"/>
          <w:b/>
          <w:bCs/>
          <w:szCs w:val="24"/>
        </w:rPr>
        <w:t>Pircējs</w:t>
      </w:r>
      <w:r>
        <w:rPr>
          <w:rFonts w:ascii="Times New Roman" w:eastAsia="Times New Roman" w:hAnsi="Times New Roman" w:cs="Times New Roman"/>
          <w:szCs w:val="24"/>
        </w:rPr>
        <w:t xml:space="preserve"> apņemas autobusu pieņemt un samaksāt zemāk norādītajā kārtībā pirkuma summu.</w:t>
      </w:r>
    </w:p>
    <w:p w:rsidR="00FA6889" w:rsidRDefault="002820E9" w:rsidP="00FA6889">
      <w:pPr>
        <w:keepNext/>
        <w:widowControl w:val="0"/>
        <w:numPr>
          <w:ilvl w:val="0"/>
          <w:numId w:val="2"/>
        </w:numPr>
        <w:shd w:val="clear" w:color="auto" w:fill="FFFFFF"/>
        <w:autoSpaceDE w:val="0"/>
        <w:autoSpaceDN w:val="0"/>
        <w:adjustRightInd w:val="0"/>
        <w:spacing w:before="331" w:after="0" w:line="329" w:lineRule="exact"/>
        <w:ind w:right="22"/>
        <w:jc w:val="center"/>
        <w:outlineLvl w:val="0"/>
        <w:rPr>
          <w:rFonts w:ascii="Times New Roman" w:eastAsia="Times New Roman" w:hAnsi="Times New Roman" w:cs="Times New Roman"/>
          <w:b/>
          <w:bCs/>
          <w:spacing w:val="-16"/>
          <w:szCs w:val="24"/>
        </w:rPr>
      </w:pPr>
      <w:r>
        <w:rPr>
          <w:rFonts w:ascii="Times New Roman" w:eastAsia="Times New Roman" w:hAnsi="Times New Roman" w:cs="Times New Roman"/>
          <w:b/>
          <w:bCs/>
          <w:spacing w:val="-16"/>
          <w:szCs w:val="24"/>
        </w:rPr>
        <w:t>TRAKTORA</w:t>
      </w:r>
      <w:r w:rsidR="00FA6889">
        <w:rPr>
          <w:rFonts w:ascii="Times New Roman" w:eastAsia="Times New Roman" w:hAnsi="Times New Roman" w:cs="Times New Roman"/>
          <w:b/>
          <w:bCs/>
          <w:spacing w:val="-16"/>
          <w:szCs w:val="24"/>
        </w:rPr>
        <w:t xml:space="preserve">  NODOŠANA</w:t>
      </w:r>
    </w:p>
    <w:p w:rsidR="00FA6889" w:rsidRDefault="00FA6889" w:rsidP="00FA6889">
      <w:pPr>
        <w:spacing w:line="240" w:lineRule="auto"/>
        <w:jc w:val="both"/>
        <w:rPr>
          <w:rFonts w:ascii="Times New Roman" w:eastAsia="Times New Roman" w:hAnsi="Times New Roman" w:cs="Times New Roman"/>
          <w:szCs w:val="24"/>
        </w:rPr>
      </w:pPr>
      <w:r>
        <w:rPr>
          <w:rFonts w:ascii="Times New Roman" w:eastAsia="Times New Roman" w:hAnsi="Times New Roman" w:cs="Times New Roman"/>
          <w:b/>
          <w:bCs/>
          <w:szCs w:val="24"/>
        </w:rPr>
        <w:t>2.1.Pārdevējs</w:t>
      </w:r>
      <w:r>
        <w:rPr>
          <w:rFonts w:ascii="Times New Roman" w:eastAsia="Times New Roman" w:hAnsi="Times New Roman" w:cs="Times New Roman"/>
          <w:szCs w:val="24"/>
        </w:rPr>
        <w:t xml:space="preserve"> apņemas nodot autobusu īpašumā </w:t>
      </w:r>
      <w:r>
        <w:rPr>
          <w:rFonts w:ascii="Times New Roman" w:eastAsia="Times New Roman" w:hAnsi="Times New Roman" w:cs="Times New Roman"/>
          <w:b/>
          <w:bCs/>
          <w:szCs w:val="24"/>
        </w:rPr>
        <w:t>Pircējam</w:t>
      </w:r>
      <w:r>
        <w:rPr>
          <w:rFonts w:ascii="Times New Roman" w:eastAsia="Times New Roman" w:hAnsi="Times New Roman" w:cs="Times New Roman"/>
          <w:szCs w:val="24"/>
        </w:rPr>
        <w:t xml:space="preserve"> pēc tam, kad </w:t>
      </w:r>
      <w:r>
        <w:rPr>
          <w:rFonts w:ascii="Times New Roman" w:eastAsia="Times New Roman" w:hAnsi="Times New Roman" w:cs="Times New Roman"/>
          <w:b/>
          <w:bCs/>
          <w:szCs w:val="24"/>
        </w:rPr>
        <w:t>Pircējs</w:t>
      </w:r>
      <w:r>
        <w:rPr>
          <w:rFonts w:ascii="Times New Roman" w:eastAsia="Times New Roman" w:hAnsi="Times New Roman" w:cs="Times New Roman"/>
          <w:szCs w:val="24"/>
        </w:rPr>
        <w:t xml:space="preserve"> veicis visas pirkuma summas samaksu. </w:t>
      </w:r>
    </w:p>
    <w:p w:rsidR="00FA6889" w:rsidRDefault="00FA6889" w:rsidP="00FA6889">
      <w:pPr>
        <w:keepNext/>
        <w:widowControl w:val="0"/>
        <w:numPr>
          <w:ilvl w:val="0"/>
          <w:numId w:val="2"/>
        </w:numPr>
        <w:shd w:val="clear" w:color="auto" w:fill="FFFFFF"/>
        <w:autoSpaceDE w:val="0"/>
        <w:autoSpaceDN w:val="0"/>
        <w:adjustRightInd w:val="0"/>
        <w:spacing w:before="331" w:after="0" w:line="329" w:lineRule="exact"/>
        <w:ind w:right="22"/>
        <w:jc w:val="center"/>
        <w:outlineLvl w:val="0"/>
        <w:rPr>
          <w:rFonts w:ascii="Times New Roman" w:eastAsia="Times New Roman" w:hAnsi="Times New Roman" w:cs="Times New Roman"/>
          <w:b/>
          <w:bCs/>
          <w:spacing w:val="-16"/>
          <w:szCs w:val="24"/>
        </w:rPr>
      </w:pPr>
      <w:r>
        <w:rPr>
          <w:rFonts w:ascii="Times New Roman" w:eastAsia="Times New Roman" w:hAnsi="Times New Roman" w:cs="Times New Roman"/>
          <w:b/>
          <w:bCs/>
          <w:spacing w:val="-16"/>
          <w:szCs w:val="24"/>
        </w:rPr>
        <w:t>PIRKUMA  SUMMAS  SAMAKSA</w:t>
      </w:r>
    </w:p>
    <w:p w:rsidR="00FA6889" w:rsidRDefault="00FA6889" w:rsidP="00FA6889">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3.1. </w:t>
      </w:r>
      <w:r w:rsidR="007A10AA">
        <w:rPr>
          <w:rFonts w:ascii="Times New Roman" w:eastAsia="Times New Roman" w:hAnsi="Times New Roman" w:cs="Times New Roman"/>
          <w:szCs w:val="24"/>
        </w:rPr>
        <w:t xml:space="preserve">Traktors </w:t>
      </w:r>
      <w:r>
        <w:rPr>
          <w:rFonts w:ascii="Times New Roman" w:eastAsia="Times New Roman" w:hAnsi="Times New Roman" w:cs="Times New Roman"/>
          <w:szCs w:val="24"/>
        </w:rPr>
        <w:t xml:space="preserve"> tiek pārdots par EUR ............ (............................</w:t>
      </w:r>
      <w:proofErr w:type="spellStart"/>
      <w:r>
        <w:rPr>
          <w:rFonts w:ascii="Times New Roman" w:eastAsia="Times New Roman" w:hAnsi="Times New Roman" w:cs="Times New Roman"/>
          <w:szCs w:val="24"/>
        </w:rPr>
        <w:t>euro</w:t>
      </w:r>
      <w:proofErr w:type="spellEnd"/>
      <w:r>
        <w:rPr>
          <w:rFonts w:ascii="Times New Roman" w:eastAsia="Times New Roman" w:hAnsi="Times New Roman" w:cs="Times New Roman"/>
          <w:szCs w:val="24"/>
        </w:rPr>
        <w:t xml:space="preserve">), ko </w:t>
      </w:r>
      <w:r>
        <w:rPr>
          <w:rFonts w:ascii="Times New Roman" w:eastAsia="Times New Roman" w:hAnsi="Times New Roman" w:cs="Times New Roman"/>
          <w:b/>
          <w:bCs/>
          <w:szCs w:val="24"/>
        </w:rPr>
        <w:t xml:space="preserve">Pircējs </w:t>
      </w:r>
      <w:r>
        <w:rPr>
          <w:rFonts w:ascii="Times New Roman" w:eastAsia="Times New Roman" w:hAnsi="Times New Roman" w:cs="Times New Roman"/>
          <w:szCs w:val="24"/>
        </w:rPr>
        <w:t xml:space="preserve">samaksājis </w:t>
      </w:r>
      <w:r>
        <w:rPr>
          <w:rFonts w:ascii="Times New Roman" w:eastAsia="Times New Roman" w:hAnsi="Times New Roman" w:cs="Times New Roman"/>
          <w:b/>
          <w:bCs/>
          <w:szCs w:val="24"/>
        </w:rPr>
        <w:t xml:space="preserve">Pārdevējam </w:t>
      </w:r>
      <w:r>
        <w:rPr>
          <w:rFonts w:ascii="Times New Roman" w:eastAsia="Times New Roman" w:hAnsi="Times New Roman" w:cs="Times New Roman"/>
          <w:szCs w:val="24"/>
        </w:rPr>
        <w:t xml:space="preserve">pilnā apmērā 2016.gada .............................., tas ir, līdz šī līguma noslēgšanas brīdim. </w:t>
      </w:r>
    </w:p>
    <w:p w:rsidR="00FA6889" w:rsidRDefault="00FA6889" w:rsidP="00FA6889">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3.2. Pirkuma summas samaksa veikta ar pārskaitījumu </w:t>
      </w:r>
      <w:r>
        <w:rPr>
          <w:rFonts w:ascii="Times New Roman" w:eastAsia="Times New Roman" w:hAnsi="Times New Roman" w:cs="Times New Roman"/>
          <w:b/>
          <w:bCs/>
          <w:szCs w:val="24"/>
        </w:rPr>
        <w:t>Pircēja</w:t>
      </w:r>
      <w:r>
        <w:rPr>
          <w:rFonts w:ascii="Times New Roman" w:eastAsia="Times New Roman" w:hAnsi="Times New Roman" w:cs="Times New Roman"/>
          <w:szCs w:val="24"/>
        </w:rPr>
        <w:t xml:space="preserve"> norādītajā rēķinā.</w:t>
      </w:r>
    </w:p>
    <w:p w:rsidR="00FA6889" w:rsidRDefault="00FA6889" w:rsidP="00FA6889">
      <w:pPr>
        <w:keepNext/>
        <w:widowControl w:val="0"/>
        <w:numPr>
          <w:ilvl w:val="0"/>
          <w:numId w:val="2"/>
        </w:numPr>
        <w:shd w:val="clear" w:color="auto" w:fill="FFFFFF"/>
        <w:autoSpaceDE w:val="0"/>
        <w:autoSpaceDN w:val="0"/>
        <w:adjustRightInd w:val="0"/>
        <w:spacing w:before="331" w:after="0" w:line="329" w:lineRule="exact"/>
        <w:ind w:left="540" w:right="22" w:hanging="540"/>
        <w:jc w:val="center"/>
        <w:outlineLvl w:val="0"/>
        <w:rPr>
          <w:rFonts w:ascii="Times New Roman" w:eastAsia="Times New Roman" w:hAnsi="Times New Roman" w:cs="Times New Roman"/>
          <w:b/>
          <w:bCs/>
          <w:spacing w:val="-16"/>
          <w:szCs w:val="24"/>
        </w:rPr>
      </w:pPr>
      <w:r>
        <w:rPr>
          <w:rFonts w:ascii="Times New Roman" w:eastAsia="Times New Roman" w:hAnsi="Times New Roman" w:cs="Times New Roman"/>
          <w:b/>
          <w:bCs/>
          <w:spacing w:val="-16"/>
          <w:szCs w:val="24"/>
        </w:rPr>
        <w:t>PĀRĒJIE  NOTEIKUMI</w:t>
      </w:r>
    </w:p>
    <w:p w:rsidR="00FA6889" w:rsidRDefault="00FA6889" w:rsidP="00FA6889">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b/>
          <w:bCs/>
          <w:szCs w:val="24"/>
        </w:rPr>
        <w:t xml:space="preserve">4.1. Pārdevējs </w:t>
      </w:r>
      <w:r>
        <w:rPr>
          <w:rFonts w:ascii="Times New Roman" w:eastAsia="Times New Roman" w:hAnsi="Times New Roman" w:cs="Times New Roman"/>
          <w:szCs w:val="24"/>
        </w:rPr>
        <w:t xml:space="preserve">paziņo </w:t>
      </w:r>
      <w:r>
        <w:rPr>
          <w:rFonts w:ascii="Times New Roman" w:eastAsia="Times New Roman" w:hAnsi="Times New Roman" w:cs="Times New Roman"/>
          <w:b/>
          <w:bCs/>
          <w:szCs w:val="24"/>
        </w:rPr>
        <w:t xml:space="preserve">Pircējam </w:t>
      </w:r>
      <w:r>
        <w:rPr>
          <w:rFonts w:ascii="Times New Roman" w:eastAsia="Times New Roman" w:hAnsi="Times New Roman" w:cs="Times New Roman"/>
          <w:szCs w:val="24"/>
        </w:rPr>
        <w:t>par to, ka pārdodamais transportlīdzeklis  nav nevienam citam atsavināt</w:t>
      </w:r>
      <w:r w:rsidR="00ED6E51">
        <w:rPr>
          <w:rFonts w:ascii="Times New Roman" w:eastAsia="Times New Roman" w:hAnsi="Times New Roman" w:cs="Times New Roman"/>
          <w:szCs w:val="24"/>
        </w:rPr>
        <w:t>s</w:t>
      </w:r>
      <w:r>
        <w:rPr>
          <w:rFonts w:ascii="Times New Roman" w:eastAsia="Times New Roman" w:hAnsi="Times New Roman" w:cs="Times New Roman"/>
          <w:szCs w:val="24"/>
        </w:rPr>
        <w:t>, nav ieķīlāt</w:t>
      </w:r>
      <w:r w:rsidR="00ED6E51">
        <w:rPr>
          <w:rFonts w:ascii="Times New Roman" w:eastAsia="Times New Roman" w:hAnsi="Times New Roman" w:cs="Times New Roman"/>
          <w:szCs w:val="24"/>
        </w:rPr>
        <w:t>s</w:t>
      </w:r>
      <w:r>
        <w:rPr>
          <w:rFonts w:ascii="Times New Roman" w:eastAsia="Times New Roman" w:hAnsi="Times New Roman" w:cs="Times New Roman"/>
          <w:szCs w:val="24"/>
        </w:rPr>
        <w:t>, strīdā un zem aizlieguma nestāv, nav apgrūtināt</w:t>
      </w:r>
      <w:r w:rsidR="00ED6E51">
        <w:rPr>
          <w:rFonts w:ascii="Times New Roman" w:eastAsia="Times New Roman" w:hAnsi="Times New Roman" w:cs="Times New Roman"/>
          <w:szCs w:val="24"/>
        </w:rPr>
        <w:t>s</w:t>
      </w:r>
      <w:r>
        <w:rPr>
          <w:rFonts w:ascii="Times New Roman" w:eastAsia="Times New Roman" w:hAnsi="Times New Roman" w:cs="Times New Roman"/>
          <w:szCs w:val="24"/>
        </w:rPr>
        <w:t xml:space="preserve"> ne ar kāda veida parādiem, saistībām vai cita veida ierobežojumiem.</w:t>
      </w:r>
    </w:p>
    <w:p w:rsidR="00FA6889" w:rsidRDefault="00FA6889" w:rsidP="00FA6889">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b/>
          <w:bCs/>
          <w:szCs w:val="24"/>
        </w:rPr>
        <w:t>4.2. Pārdevējam</w:t>
      </w:r>
      <w:r>
        <w:rPr>
          <w:rFonts w:ascii="Times New Roman" w:eastAsia="Times New Roman" w:hAnsi="Times New Roman" w:cs="Times New Roman"/>
          <w:szCs w:val="24"/>
        </w:rPr>
        <w:t xml:space="preserve"> un </w:t>
      </w:r>
      <w:r>
        <w:rPr>
          <w:rFonts w:ascii="Times New Roman" w:eastAsia="Times New Roman" w:hAnsi="Times New Roman" w:cs="Times New Roman"/>
          <w:b/>
          <w:bCs/>
          <w:szCs w:val="24"/>
        </w:rPr>
        <w:t>Pircējam</w:t>
      </w:r>
      <w:r>
        <w:rPr>
          <w:rFonts w:ascii="Times New Roman" w:eastAsia="Times New Roman" w:hAnsi="Times New Roman" w:cs="Times New Roman"/>
          <w:szCs w:val="24"/>
        </w:rPr>
        <w:t xml:space="preserve"> ir zināmi Latvijas Republikas Civillikuma 2027.- 2038.pantos paredzētie noteikumi. </w:t>
      </w:r>
    </w:p>
    <w:p w:rsidR="00FA6889" w:rsidRDefault="00FA6889" w:rsidP="00FA6889">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b/>
          <w:szCs w:val="24"/>
        </w:rPr>
        <w:t>4.3.</w:t>
      </w:r>
      <w:r>
        <w:rPr>
          <w:rFonts w:ascii="Times New Roman" w:eastAsia="Times New Roman" w:hAnsi="Times New Roman" w:cs="Times New Roman"/>
          <w:szCs w:val="24"/>
        </w:rPr>
        <w:t xml:space="preserve"> Šis līgums neparedz blakus līgumus, atpakaļpārdevumu vai atpakaļpirkumu.</w:t>
      </w:r>
    </w:p>
    <w:p w:rsidR="00FA6889" w:rsidRDefault="00FA6889" w:rsidP="00FA6889">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b/>
          <w:szCs w:val="24"/>
        </w:rPr>
        <w:t>4.4.</w:t>
      </w:r>
      <w:r>
        <w:rPr>
          <w:rFonts w:ascii="Times New Roman" w:eastAsia="Times New Roman" w:hAnsi="Times New Roman" w:cs="Times New Roman"/>
          <w:szCs w:val="24"/>
        </w:rPr>
        <w:t xml:space="preserve"> Automašīna tiek pārreģistrēta uz </w:t>
      </w:r>
      <w:r>
        <w:rPr>
          <w:rFonts w:ascii="Times New Roman" w:eastAsia="Times New Roman" w:hAnsi="Times New Roman" w:cs="Times New Roman"/>
          <w:b/>
          <w:bCs/>
          <w:szCs w:val="24"/>
        </w:rPr>
        <w:t>Pircēja</w:t>
      </w:r>
      <w:r>
        <w:rPr>
          <w:rFonts w:ascii="Times New Roman" w:eastAsia="Times New Roman" w:hAnsi="Times New Roman" w:cs="Times New Roman"/>
          <w:szCs w:val="24"/>
        </w:rPr>
        <w:t xml:space="preserve"> vārda 1 (vienas) dienas laikā pēc šī līguma noslēgšanas, ko veic </w:t>
      </w:r>
      <w:r>
        <w:rPr>
          <w:rFonts w:ascii="Times New Roman" w:eastAsia="Times New Roman" w:hAnsi="Times New Roman" w:cs="Times New Roman"/>
          <w:b/>
          <w:bCs/>
          <w:szCs w:val="24"/>
        </w:rPr>
        <w:t xml:space="preserve">Pircējs </w:t>
      </w:r>
      <w:r>
        <w:rPr>
          <w:rFonts w:ascii="Times New Roman" w:eastAsia="Times New Roman" w:hAnsi="Times New Roman" w:cs="Times New Roman"/>
          <w:szCs w:val="24"/>
        </w:rPr>
        <w:t xml:space="preserve">bez </w:t>
      </w:r>
      <w:r>
        <w:rPr>
          <w:rFonts w:ascii="Times New Roman" w:eastAsia="Times New Roman" w:hAnsi="Times New Roman" w:cs="Times New Roman"/>
          <w:b/>
          <w:bCs/>
          <w:szCs w:val="24"/>
        </w:rPr>
        <w:t xml:space="preserve">Pārdevēja </w:t>
      </w:r>
      <w:r>
        <w:rPr>
          <w:rFonts w:ascii="Times New Roman" w:eastAsia="Times New Roman" w:hAnsi="Times New Roman" w:cs="Times New Roman"/>
          <w:szCs w:val="24"/>
        </w:rPr>
        <w:t xml:space="preserve">klātbūtnes un speciālajām pilnvarām. </w:t>
      </w:r>
    </w:p>
    <w:p w:rsidR="00FA6889" w:rsidRDefault="00FA6889" w:rsidP="00FA6889">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b/>
          <w:szCs w:val="24"/>
        </w:rPr>
        <w:t>4.5.</w:t>
      </w:r>
      <w:r>
        <w:rPr>
          <w:rFonts w:ascii="Times New Roman" w:eastAsia="Times New Roman" w:hAnsi="Times New Roman" w:cs="Times New Roman"/>
          <w:szCs w:val="24"/>
        </w:rPr>
        <w:t xml:space="preserve">Visus izdevumus, kas saistīti ar </w:t>
      </w:r>
      <w:r w:rsidR="00ED6E51">
        <w:rPr>
          <w:rFonts w:ascii="Times New Roman" w:eastAsia="Times New Roman" w:hAnsi="Times New Roman" w:cs="Times New Roman"/>
          <w:szCs w:val="24"/>
        </w:rPr>
        <w:t xml:space="preserve">traktora </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pārreģistrāciju</w:t>
      </w:r>
      <w:proofErr w:type="spellEnd"/>
      <w:r>
        <w:rPr>
          <w:rFonts w:ascii="Times New Roman" w:eastAsia="Times New Roman" w:hAnsi="Times New Roman" w:cs="Times New Roman"/>
          <w:szCs w:val="24"/>
        </w:rPr>
        <w:t xml:space="preserve"> maksā </w:t>
      </w:r>
      <w:r>
        <w:rPr>
          <w:rFonts w:ascii="Times New Roman" w:eastAsia="Times New Roman" w:hAnsi="Times New Roman" w:cs="Times New Roman"/>
          <w:b/>
          <w:bCs/>
          <w:szCs w:val="24"/>
        </w:rPr>
        <w:t>Pircējs</w:t>
      </w:r>
      <w:r>
        <w:rPr>
          <w:rFonts w:ascii="Times New Roman" w:eastAsia="Times New Roman" w:hAnsi="Times New Roman" w:cs="Times New Roman"/>
          <w:szCs w:val="24"/>
        </w:rPr>
        <w:t xml:space="preserve">. </w:t>
      </w:r>
    </w:p>
    <w:p w:rsidR="00FA6889" w:rsidRDefault="00FA6889" w:rsidP="00FA6889">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b/>
          <w:szCs w:val="24"/>
        </w:rPr>
        <w:t>4.6.</w:t>
      </w:r>
      <w:r>
        <w:rPr>
          <w:rFonts w:ascii="Times New Roman" w:eastAsia="Times New Roman" w:hAnsi="Times New Roman" w:cs="Times New Roman"/>
          <w:szCs w:val="24"/>
        </w:rPr>
        <w:t>Visi strīdi, kas rodas starp pusēm, tiek risināti savstarpēji vienojoties. Ja vienošanās netiek panākta, strīdi tiek risināti likumdošanā noteiktajā kārtībā.</w:t>
      </w:r>
    </w:p>
    <w:p w:rsidR="00FA6889" w:rsidRDefault="00FA6889" w:rsidP="00FA6889">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b/>
          <w:szCs w:val="24"/>
        </w:rPr>
        <w:lastRenderedPageBreak/>
        <w:t>4.7.</w:t>
      </w:r>
      <w:r>
        <w:rPr>
          <w:rFonts w:ascii="Times New Roman" w:eastAsia="Times New Roman" w:hAnsi="Times New Roman" w:cs="Times New Roman"/>
          <w:szCs w:val="24"/>
        </w:rPr>
        <w:t xml:space="preserve"> Līgums sastādīts un parakstīts 3 eksemplāros.</w:t>
      </w:r>
    </w:p>
    <w:p w:rsidR="00FA6889" w:rsidRDefault="00FA6889" w:rsidP="00FA6889">
      <w:pPr>
        <w:spacing w:after="0" w:line="240" w:lineRule="auto"/>
        <w:ind w:left="360"/>
        <w:rPr>
          <w:rFonts w:ascii="Times New Roman" w:eastAsia="Times New Roman" w:hAnsi="Times New Roman" w:cs="Times New Roman"/>
          <w:b/>
          <w:bCs/>
          <w:szCs w:val="24"/>
        </w:rPr>
      </w:pPr>
    </w:p>
    <w:p w:rsidR="00FA6889" w:rsidRDefault="00FA6889" w:rsidP="00FA6889">
      <w:pPr>
        <w:numPr>
          <w:ilvl w:val="0"/>
          <w:numId w:val="2"/>
        </w:numPr>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PUŠU ADRESES UN REKVIZĪTI</w:t>
      </w:r>
    </w:p>
    <w:p w:rsidR="00FA6889" w:rsidRDefault="00FA6889" w:rsidP="00FA6889">
      <w:pPr>
        <w:spacing w:line="240" w:lineRule="auto"/>
        <w:jc w:val="both"/>
        <w:rPr>
          <w:rFonts w:ascii="Times New Roman" w:eastAsia="Times New Roman" w:hAnsi="Times New Roman" w:cs="Times New Roman"/>
          <w:szCs w:val="24"/>
        </w:rPr>
      </w:pPr>
      <w:r>
        <w:rPr>
          <w:rFonts w:ascii="Times New Roman" w:eastAsia="Times New Roman" w:hAnsi="Times New Roman" w:cs="Times New Roman"/>
          <w:b/>
          <w:bCs/>
          <w:szCs w:val="24"/>
        </w:rPr>
        <w:t>Pārdevējs</w:t>
      </w:r>
      <w:r>
        <w:rPr>
          <w:rFonts w:ascii="Times New Roman" w:eastAsia="Times New Roman" w:hAnsi="Times New Roman" w:cs="Times New Roman"/>
          <w:szCs w:val="24"/>
        </w:rPr>
        <w:t xml:space="preserve">:                                                                      </w:t>
      </w:r>
      <w:r>
        <w:rPr>
          <w:rFonts w:ascii="Times New Roman" w:eastAsia="Times New Roman" w:hAnsi="Times New Roman" w:cs="Times New Roman"/>
          <w:b/>
          <w:bCs/>
          <w:szCs w:val="24"/>
        </w:rPr>
        <w:t>Pircējs</w:t>
      </w:r>
      <w:r>
        <w:rPr>
          <w:rFonts w:ascii="Times New Roman" w:eastAsia="Times New Roman" w:hAnsi="Times New Roman" w:cs="Times New Roman"/>
          <w:szCs w:val="24"/>
        </w:rPr>
        <w:t>:</w:t>
      </w:r>
    </w:p>
    <w:p w:rsidR="00FA6889" w:rsidRDefault="00FA6889" w:rsidP="00FA6889">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Rēzeknes novada pašvaldības                                        _______________________</w:t>
      </w:r>
    </w:p>
    <w:p w:rsidR="00FA6889" w:rsidRDefault="00FA6889" w:rsidP="00FA6889">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Kaunatas pagasta pārvalde                                            _______________________</w:t>
      </w:r>
    </w:p>
    <w:p w:rsidR="00FA6889" w:rsidRDefault="00FA6889" w:rsidP="00FA6889">
      <w:pPr>
        <w:spacing w:after="0" w:line="240" w:lineRule="auto"/>
        <w:jc w:val="both"/>
        <w:rPr>
          <w:rFonts w:ascii="Times New Roman" w:eastAsia="Times New Roman" w:hAnsi="Times New Roman" w:cs="Times New Roman"/>
          <w:szCs w:val="24"/>
        </w:rPr>
      </w:pPr>
      <w:proofErr w:type="spellStart"/>
      <w:r>
        <w:rPr>
          <w:rFonts w:ascii="Times New Roman" w:eastAsia="Times New Roman" w:hAnsi="Times New Roman" w:cs="Times New Roman"/>
          <w:szCs w:val="24"/>
        </w:rPr>
        <w:t>Reģ</w:t>
      </w:r>
      <w:proofErr w:type="spellEnd"/>
      <w:r>
        <w:rPr>
          <w:rFonts w:ascii="Times New Roman" w:eastAsia="Times New Roman" w:hAnsi="Times New Roman" w:cs="Times New Roman"/>
          <w:szCs w:val="24"/>
        </w:rPr>
        <w:t>. Nr. 90000048612                                                   _______________________</w:t>
      </w:r>
    </w:p>
    <w:p w:rsidR="00FA6889" w:rsidRDefault="00FA6889" w:rsidP="00FA6889">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Rāznas iela 38, Kaunata,                                              _______________________</w:t>
      </w:r>
    </w:p>
    <w:p w:rsidR="00FA6889" w:rsidRDefault="00FA6889" w:rsidP="00FA6889">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Kaunatas pagasts, Rēzeknes novads, LV4622              _______________________</w:t>
      </w:r>
    </w:p>
    <w:p w:rsidR="00FA6889" w:rsidRDefault="00FA6889" w:rsidP="00FA6889">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AS Swedbank                                                                _______________________</w:t>
      </w:r>
    </w:p>
    <w:p w:rsidR="00FA6889" w:rsidRDefault="00FA6889" w:rsidP="00FA6889">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Kods HABALV22                                                         _______________________</w:t>
      </w:r>
    </w:p>
    <w:p w:rsidR="00FA6889" w:rsidRDefault="00FA6889" w:rsidP="00FA6889">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Konts LV85HABA0551034298560                              _______________________</w:t>
      </w:r>
    </w:p>
    <w:p w:rsidR="00FA6889" w:rsidRDefault="00FA6889" w:rsidP="00FA6889">
      <w:pPr>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                            ________________________</w:t>
      </w:r>
    </w:p>
    <w:p w:rsidR="00FA6889" w:rsidRDefault="00FA6889" w:rsidP="00FA6889">
      <w:pPr>
        <w:spacing w:line="240" w:lineRule="auto"/>
      </w:pPr>
      <w:proofErr w:type="spellStart"/>
      <w:r>
        <w:rPr>
          <w:rFonts w:ascii="Times New Roman" w:eastAsia="Times New Roman" w:hAnsi="Times New Roman" w:cs="Times New Roman"/>
          <w:szCs w:val="24"/>
        </w:rPr>
        <w:t>S.Bašmakovs</w:t>
      </w:r>
      <w:proofErr w:type="spellEnd"/>
    </w:p>
    <w:p w:rsidR="00A379B5" w:rsidRDefault="00A379B5"/>
    <w:sectPr w:rsidR="00A379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A7983"/>
    <w:multiLevelType w:val="multilevel"/>
    <w:tmpl w:val="104CB0D0"/>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2BCE3F45"/>
    <w:multiLevelType w:val="multilevel"/>
    <w:tmpl w:val="0D306430"/>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60CB0F89"/>
    <w:multiLevelType w:val="multilevel"/>
    <w:tmpl w:val="71A653F4"/>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89"/>
    <w:rsid w:val="002820E9"/>
    <w:rsid w:val="003730E5"/>
    <w:rsid w:val="0048194A"/>
    <w:rsid w:val="007A10AA"/>
    <w:rsid w:val="00A379B5"/>
    <w:rsid w:val="00A91C94"/>
    <w:rsid w:val="00B10B05"/>
    <w:rsid w:val="00ED6E51"/>
    <w:rsid w:val="00F12040"/>
    <w:rsid w:val="00FA68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D0A32-F88D-4A11-A7C5-6E6CF5EE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88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889"/>
    <w:pPr>
      <w:ind w:left="720"/>
      <w:contextualSpacing/>
    </w:pPr>
  </w:style>
  <w:style w:type="table" w:styleId="TableGrid">
    <w:name w:val="Table Grid"/>
    <w:basedOn w:val="TableNormal"/>
    <w:uiPriority w:val="59"/>
    <w:rsid w:val="00FA688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12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04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11209</Words>
  <Characters>6390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kaunataspag kaunataspag</dc:creator>
  <cp:keywords/>
  <dc:description/>
  <cp:lastModifiedBy>kaunataspag kaunataspag</cp:lastModifiedBy>
  <cp:revision>15</cp:revision>
  <cp:lastPrinted>2016-07-28T12:33:00Z</cp:lastPrinted>
  <dcterms:created xsi:type="dcterms:W3CDTF">2016-07-27T10:22:00Z</dcterms:created>
  <dcterms:modified xsi:type="dcterms:W3CDTF">2016-08-09T08:48:00Z</dcterms:modified>
</cp:coreProperties>
</file>